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0F9A27" w14:textId="77777777" w:rsidR="00F8548C" w:rsidRDefault="00F8548C" w:rsidP="003B36B4">
      <w:pPr>
        <w:pStyle w:val="Kopfzeile"/>
        <w:tabs>
          <w:tab w:val="clear" w:pos="4536"/>
          <w:tab w:val="clear" w:pos="9072"/>
        </w:tabs>
        <w:rPr>
          <w:rFonts w:cs="Arial"/>
          <w:b/>
          <w:bCs/>
          <w:sz w:val="56"/>
        </w:rPr>
      </w:pPr>
    </w:p>
    <w:p w14:paraId="6AEBD420" w14:textId="77777777" w:rsidR="002C7058" w:rsidRPr="001344B2" w:rsidRDefault="002B2313" w:rsidP="002B2313">
      <w:pPr>
        <w:pStyle w:val="Kopfzeile"/>
        <w:tabs>
          <w:tab w:val="clear" w:pos="4536"/>
          <w:tab w:val="clear" w:pos="9072"/>
        </w:tabs>
        <w:jc w:val="center"/>
        <w:rPr>
          <w:rFonts w:cs="Arial"/>
          <w:b/>
          <w:bCs/>
          <w:sz w:val="56"/>
        </w:rPr>
      </w:pPr>
      <w:r w:rsidRPr="001344B2">
        <w:rPr>
          <w:rFonts w:cs="Arial"/>
          <w:b/>
          <w:bCs/>
          <w:sz w:val="56"/>
        </w:rPr>
        <w:t xml:space="preserve">          </w:t>
      </w:r>
      <w:r w:rsidR="002C7058" w:rsidRPr="001344B2">
        <w:rPr>
          <w:rFonts w:cs="Arial"/>
          <w:b/>
          <w:bCs/>
          <w:sz w:val="56"/>
        </w:rPr>
        <w:t xml:space="preserve"> </w:t>
      </w:r>
    </w:p>
    <w:p w14:paraId="7435CD21" w14:textId="77777777" w:rsidR="002C7058" w:rsidRPr="001344B2" w:rsidRDefault="002C7058" w:rsidP="002B2313">
      <w:pPr>
        <w:pStyle w:val="Kopfzeile"/>
        <w:tabs>
          <w:tab w:val="clear" w:pos="4536"/>
          <w:tab w:val="clear" w:pos="9072"/>
        </w:tabs>
        <w:jc w:val="center"/>
        <w:rPr>
          <w:rFonts w:cs="Arial"/>
          <w:b/>
          <w:bCs/>
          <w:sz w:val="56"/>
        </w:rPr>
      </w:pPr>
    </w:p>
    <w:p w14:paraId="4F0B4E6B" w14:textId="77777777" w:rsidR="002C7058" w:rsidRPr="001344B2" w:rsidRDefault="002C7058" w:rsidP="002B2313">
      <w:pPr>
        <w:pStyle w:val="Kopfzeile"/>
        <w:tabs>
          <w:tab w:val="clear" w:pos="4536"/>
          <w:tab w:val="clear" w:pos="9072"/>
        </w:tabs>
        <w:jc w:val="center"/>
        <w:rPr>
          <w:rFonts w:cs="Arial"/>
          <w:b/>
          <w:bCs/>
          <w:sz w:val="56"/>
        </w:rPr>
      </w:pPr>
    </w:p>
    <w:p w14:paraId="7FCC3A35" w14:textId="77777777" w:rsidR="002C7058" w:rsidRPr="001344B2" w:rsidRDefault="002C7058" w:rsidP="002B2313">
      <w:pPr>
        <w:pStyle w:val="Kopfzeile"/>
        <w:tabs>
          <w:tab w:val="clear" w:pos="4536"/>
          <w:tab w:val="clear" w:pos="9072"/>
        </w:tabs>
        <w:jc w:val="center"/>
        <w:rPr>
          <w:rFonts w:cs="Arial"/>
          <w:b/>
          <w:bCs/>
          <w:sz w:val="56"/>
        </w:rPr>
      </w:pPr>
    </w:p>
    <w:p w14:paraId="58E1ED34" w14:textId="77777777" w:rsidR="002C7058" w:rsidRPr="001344B2" w:rsidRDefault="002C7058" w:rsidP="002B2313">
      <w:pPr>
        <w:pStyle w:val="Kopfzeile"/>
        <w:tabs>
          <w:tab w:val="clear" w:pos="4536"/>
          <w:tab w:val="clear" w:pos="9072"/>
        </w:tabs>
        <w:jc w:val="center"/>
        <w:rPr>
          <w:rFonts w:cs="Arial"/>
          <w:b/>
          <w:bCs/>
          <w:sz w:val="56"/>
        </w:rPr>
      </w:pPr>
      <w:r w:rsidRPr="001344B2">
        <w:rPr>
          <w:rFonts w:cs="Arial"/>
          <w:b/>
          <w:bCs/>
          <w:sz w:val="56"/>
        </w:rPr>
        <w:t>Qualitätshandbuch</w:t>
      </w:r>
    </w:p>
    <w:p w14:paraId="6E55B7BC" w14:textId="77777777" w:rsidR="002C7058" w:rsidRPr="001344B2" w:rsidRDefault="002C7058" w:rsidP="002B2313">
      <w:pPr>
        <w:pStyle w:val="Kopfzeile"/>
        <w:tabs>
          <w:tab w:val="clear" w:pos="4536"/>
          <w:tab w:val="clear" w:pos="9072"/>
        </w:tabs>
        <w:jc w:val="center"/>
        <w:rPr>
          <w:rFonts w:cs="Arial"/>
          <w:b/>
          <w:bCs/>
          <w:sz w:val="56"/>
        </w:rPr>
      </w:pPr>
    </w:p>
    <w:p w14:paraId="69768AF3" w14:textId="52418807" w:rsidR="002C7058" w:rsidRPr="001344B2" w:rsidRDefault="002C7058" w:rsidP="002B2313">
      <w:pPr>
        <w:pStyle w:val="Kopfzeile"/>
        <w:tabs>
          <w:tab w:val="clear" w:pos="4536"/>
          <w:tab w:val="clear" w:pos="9072"/>
        </w:tabs>
        <w:jc w:val="center"/>
        <w:rPr>
          <w:rFonts w:cs="Arial"/>
          <w:b/>
          <w:bCs/>
          <w:sz w:val="40"/>
        </w:rPr>
      </w:pPr>
      <w:r w:rsidRPr="001344B2">
        <w:rPr>
          <w:rFonts w:cs="Arial"/>
          <w:b/>
          <w:bCs/>
          <w:sz w:val="40"/>
        </w:rPr>
        <w:t>für die Münchner Volkshochschule</w:t>
      </w:r>
    </w:p>
    <w:p w14:paraId="03BD7C99" w14:textId="77777777" w:rsidR="002C7058" w:rsidRPr="001344B2" w:rsidRDefault="002C7058" w:rsidP="002B2313">
      <w:pPr>
        <w:pStyle w:val="Kopfzeile"/>
        <w:tabs>
          <w:tab w:val="clear" w:pos="4536"/>
          <w:tab w:val="clear" w:pos="9072"/>
        </w:tabs>
        <w:jc w:val="center"/>
        <w:rPr>
          <w:rFonts w:cs="Arial"/>
          <w:b/>
          <w:bCs/>
          <w:sz w:val="40"/>
        </w:rPr>
      </w:pPr>
    </w:p>
    <w:p w14:paraId="1761B7C6" w14:textId="77777777" w:rsidR="002C7058" w:rsidRPr="001344B2" w:rsidRDefault="002C7058" w:rsidP="002B2313">
      <w:pPr>
        <w:pStyle w:val="Kopfzeile"/>
        <w:tabs>
          <w:tab w:val="clear" w:pos="4536"/>
          <w:tab w:val="clear" w:pos="9072"/>
        </w:tabs>
        <w:jc w:val="center"/>
        <w:rPr>
          <w:rFonts w:cs="Arial"/>
          <w:b/>
          <w:bCs/>
          <w:sz w:val="40"/>
        </w:rPr>
      </w:pPr>
    </w:p>
    <w:p w14:paraId="1AD3F7A1" w14:textId="77777777" w:rsidR="002C7058" w:rsidRPr="001344B2" w:rsidRDefault="002C7058" w:rsidP="002B2313">
      <w:pPr>
        <w:pStyle w:val="Kopfzeile"/>
        <w:tabs>
          <w:tab w:val="clear" w:pos="4536"/>
          <w:tab w:val="clear" w:pos="9072"/>
        </w:tabs>
        <w:jc w:val="center"/>
        <w:rPr>
          <w:rFonts w:cs="Arial"/>
          <w:b/>
          <w:bCs/>
          <w:sz w:val="40"/>
        </w:rPr>
      </w:pPr>
    </w:p>
    <w:p w14:paraId="50CFA704" w14:textId="77777777" w:rsidR="002C7058" w:rsidRPr="001344B2" w:rsidRDefault="002C7058" w:rsidP="002B2313">
      <w:pPr>
        <w:pStyle w:val="Kopfzeile"/>
        <w:tabs>
          <w:tab w:val="clear" w:pos="4536"/>
          <w:tab w:val="clear" w:pos="9072"/>
        </w:tabs>
        <w:jc w:val="center"/>
        <w:rPr>
          <w:rFonts w:cs="Arial"/>
          <w:b/>
          <w:bCs/>
          <w:sz w:val="40"/>
        </w:rPr>
      </w:pPr>
    </w:p>
    <w:p w14:paraId="494721E3" w14:textId="77777777" w:rsidR="002C7058" w:rsidRPr="001344B2" w:rsidRDefault="002C7058" w:rsidP="002B2313">
      <w:pPr>
        <w:pStyle w:val="Kopfzeile"/>
        <w:tabs>
          <w:tab w:val="clear" w:pos="4536"/>
          <w:tab w:val="clear" w:pos="9072"/>
        </w:tabs>
        <w:jc w:val="center"/>
        <w:rPr>
          <w:rFonts w:cs="Arial"/>
          <w:b/>
          <w:bCs/>
          <w:sz w:val="40"/>
        </w:rPr>
      </w:pPr>
    </w:p>
    <w:p w14:paraId="48EBEEB6" w14:textId="77777777" w:rsidR="002C7058" w:rsidRPr="001344B2" w:rsidRDefault="002C7058" w:rsidP="002B2313">
      <w:pPr>
        <w:pStyle w:val="Kopfzeile"/>
        <w:tabs>
          <w:tab w:val="clear" w:pos="4536"/>
          <w:tab w:val="clear" w:pos="9072"/>
        </w:tabs>
        <w:jc w:val="center"/>
        <w:rPr>
          <w:rFonts w:cs="Arial"/>
          <w:b/>
          <w:bCs/>
          <w:sz w:val="40"/>
        </w:rPr>
      </w:pPr>
    </w:p>
    <w:p w14:paraId="1E318F84" w14:textId="77777777" w:rsidR="002C7058" w:rsidRPr="001344B2" w:rsidRDefault="002C7058" w:rsidP="002B2313">
      <w:pPr>
        <w:pStyle w:val="Kopfzeile"/>
        <w:tabs>
          <w:tab w:val="clear" w:pos="4536"/>
          <w:tab w:val="clear" w:pos="9072"/>
        </w:tabs>
        <w:jc w:val="center"/>
        <w:rPr>
          <w:rFonts w:cs="Arial"/>
          <w:b/>
          <w:bCs/>
          <w:sz w:val="40"/>
        </w:rPr>
      </w:pPr>
    </w:p>
    <w:p w14:paraId="6E5B74CC" w14:textId="77777777" w:rsidR="002C7058" w:rsidRPr="001344B2" w:rsidRDefault="002C7058" w:rsidP="002B2313">
      <w:pPr>
        <w:pStyle w:val="Kopfzeile"/>
        <w:tabs>
          <w:tab w:val="clear" w:pos="4536"/>
          <w:tab w:val="clear" w:pos="9072"/>
        </w:tabs>
        <w:jc w:val="center"/>
        <w:rPr>
          <w:rFonts w:cs="Arial"/>
          <w:b/>
          <w:bCs/>
          <w:sz w:val="40"/>
        </w:rPr>
      </w:pPr>
    </w:p>
    <w:p w14:paraId="459C98A4" w14:textId="77777777" w:rsidR="002C7058" w:rsidRPr="001344B2" w:rsidRDefault="002C7058" w:rsidP="002B2313">
      <w:pPr>
        <w:pStyle w:val="Kopfzeile"/>
        <w:tabs>
          <w:tab w:val="clear" w:pos="4536"/>
          <w:tab w:val="clear" w:pos="9072"/>
        </w:tabs>
        <w:jc w:val="center"/>
        <w:rPr>
          <w:rFonts w:cs="Arial"/>
          <w:b/>
          <w:bCs/>
          <w:sz w:val="40"/>
        </w:rPr>
      </w:pPr>
    </w:p>
    <w:p w14:paraId="2398A006" w14:textId="77777777" w:rsidR="002C7058" w:rsidRPr="001344B2" w:rsidRDefault="002C7058" w:rsidP="002B2313">
      <w:pPr>
        <w:pStyle w:val="Kopfzeile"/>
        <w:tabs>
          <w:tab w:val="clear" w:pos="4536"/>
          <w:tab w:val="clear" w:pos="9072"/>
        </w:tabs>
        <w:jc w:val="center"/>
        <w:rPr>
          <w:rFonts w:cs="Arial"/>
          <w:b/>
          <w:bCs/>
          <w:sz w:val="40"/>
        </w:rPr>
      </w:pPr>
    </w:p>
    <w:p w14:paraId="313FD4DB" w14:textId="77777777" w:rsidR="002C7058" w:rsidRPr="001344B2" w:rsidRDefault="002C7058" w:rsidP="002B2313">
      <w:pPr>
        <w:pStyle w:val="Kopfzeile"/>
        <w:tabs>
          <w:tab w:val="clear" w:pos="4536"/>
          <w:tab w:val="clear" w:pos="9072"/>
        </w:tabs>
        <w:jc w:val="center"/>
        <w:rPr>
          <w:rFonts w:cs="Arial"/>
          <w:b/>
          <w:bCs/>
          <w:sz w:val="40"/>
        </w:rPr>
      </w:pPr>
    </w:p>
    <w:p w14:paraId="78D5A4C1" w14:textId="77777777" w:rsidR="002C7058" w:rsidRPr="001344B2" w:rsidRDefault="002C7058" w:rsidP="002B2313">
      <w:pPr>
        <w:pStyle w:val="Kopfzeile"/>
        <w:tabs>
          <w:tab w:val="clear" w:pos="4536"/>
          <w:tab w:val="clear" w:pos="9072"/>
        </w:tabs>
        <w:jc w:val="center"/>
        <w:rPr>
          <w:rFonts w:cs="Arial"/>
          <w:b/>
          <w:bCs/>
          <w:sz w:val="40"/>
        </w:rPr>
      </w:pPr>
    </w:p>
    <w:p w14:paraId="371E8017" w14:textId="135429A2" w:rsidR="002C7058" w:rsidRPr="001344B2" w:rsidRDefault="00731D3F" w:rsidP="002B2313">
      <w:pPr>
        <w:pStyle w:val="Kopfzeile"/>
        <w:tabs>
          <w:tab w:val="clear" w:pos="4536"/>
          <w:tab w:val="clear" w:pos="9072"/>
        </w:tabs>
        <w:rPr>
          <w:rFonts w:cs="Arial"/>
          <w:b/>
          <w:bCs/>
        </w:rPr>
      </w:pPr>
      <w:r w:rsidRPr="001344B2">
        <w:rPr>
          <w:rFonts w:cs="Arial"/>
          <w:b/>
          <w:bCs/>
        </w:rPr>
        <w:t xml:space="preserve">© </w:t>
      </w:r>
      <w:r w:rsidR="00491F0E" w:rsidRPr="001344B2">
        <w:rPr>
          <w:rFonts w:cs="Arial"/>
          <w:b/>
          <w:bCs/>
        </w:rPr>
        <w:t>202</w:t>
      </w:r>
      <w:r w:rsidR="00491F0E">
        <w:rPr>
          <w:rFonts w:cs="Arial"/>
          <w:b/>
          <w:bCs/>
        </w:rPr>
        <w:t>3</w:t>
      </w:r>
    </w:p>
    <w:p w14:paraId="2824D57D" w14:textId="77777777" w:rsidR="002C7058" w:rsidRPr="001344B2" w:rsidRDefault="002C7058" w:rsidP="002B2313">
      <w:pPr>
        <w:pStyle w:val="Kopfzeile"/>
        <w:tabs>
          <w:tab w:val="clear" w:pos="4536"/>
          <w:tab w:val="clear" w:pos="9072"/>
        </w:tabs>
        <w:rPr>
          <w:rFonts w:cs="Arial"/>
          <w:b/>
          <w:bCs/>
        </w:rPr>
      </w:pPr>
    </w:p>
    <w:p w14:paraId="281EDBCD" w14:textId="77777777" w:rsidR="002C7058" w:rsidRPr="001344B2" w:rsidRDefault="002C7058" w:rsidP="002B2313">
      <w:pPr>
        <w:pStyle w:val="Kopfzeile"/>
        <w:tabs>
          <w:tab w:val="clear" w:pos="4536"/>
          <w:tab w:val="clear" w:pos="9072"/>
        </w:tabs>
        <w:rPr>
          <w:rFonts w:cs="Arial"/>
          <w:b/>
          <w:bCs/>
        </w:rPr>
      </w:pPr>
      <w:r w:rsidRPr="001344B2">
        <w:rPr>
          <w:rFonts w:cs="Arial"/>
          <w:b/>
          <w:bCs/>
        </w:rPr>
        <w:t>Münchner Volkshochschule GmbH</w:t>
      </w:r>
    </w:p>
    <w:p w14:paraId="1C9921B9" w14:textId="2CB8DCB3" w:rsidR="002C7058" w:rsidRPr="001344B2" w:rsidRDefault="00922EE7" w:rsidP="002B2313">
      <w:pPr>
        <w:pStyle w:val="Kopfzeile"/>
        <w:tabs>
          <w:tab w:val="clear" w:pos="4536"/>
          <w:tab w:val="clear" w:pos="9072"/>
        </w:tabs>
        <w:rPr>
          <w:rFonts w:cs="Arial"/>
          <w:b/>
          <w:bCs/>
        </w:rPr>
      </w:pPr>
      <w:r w:rsidRPr="001344B2">
        <w:rPr>
          <w:rFonts w:cs="Arial"/>
          <w:b/>
          <w:bCs/>
        </w:rPr>
        <w:t>Einsteinstraße 28</w:t>
      </w:r>
    </w:p>
    <w:p w14:paraId="0DB8BE1A" w14:textId="02FD0AC5" w:rsidR="00922EE7" w:rsidRPr="001344B2" w:rsidRDefault="00922EE7" w:rsidP="002B2313">
      <w:pPr>
        <w:pStyle w:val="Kopfzeile"/>
        <w:tabs>
          <w:tab w:val="clear" w:pos="4536"/>
          <w:tab w:val="clear" w:pos="9072"/>
        </w:tabs>
        <w:rPr>
          <w:rFonts w:cs="Arial"/>
          <w:b/>
          <w:bCs/>
        </w:rPr>
      </w:pPr>
      <w:r w:rsidRPr="00D334D5">
        <w:rPr>
          <w:rFonts w:cs="Arial"/>
          <w:b/>
          <w:bCs/>
        </w:rPr>
        <w:t>81675 München</w:t>
      </w:r>
    </w:p>
    <w:p w14:paraId="39AF7346" w14:textId="77777777" w:rsidR="002C7058" w:rsidRPr="001344B2" w:rsidRDefault="002C7058" w:rsidP="002B2313">
      <w:pPr>
        <w:pStyle w:val="Kopfzeile"/>
        <w:tabs>
          <w:tab w:val="clear" w:pos="4536"/>
          <w:tab w:val="clear" w:pos="9072"/>
        </w:tabs>
        <w:rPr>
          <w:rFonts w:cs="Arial"/>
          <w:b/>
          <w:bCs/>
        </w:rPr>
      </w:pPr>
    </w:p>
    <w:p w14:paraId="26FBD30D" w14:textId="75116957" w:rsidR="00290554" w:rsidRDefault="00290554" w:rsidP="002B2313">
      <w:pPr>
        <w:pStyle w:val="Kopfzeile"/>
        <w:tabs>
          <w:tab w:val="clear" w:pos="4536"/>
          <w:tab w:val="clear" w:pos="9072"/>
        </w:tabs>
        <w:rPr>
          <w:rFonts w:cs="Arial"/>
          <w:b/>
          <w:bCs/>
        </w:rPr>
      </w:pPr>
      <w:r>
        <w:rPr>
          <w:rFonts w:cs="Arial"/>
          <w:b/>
          <w:bCs/>
        </w:rPr>
        <w:t xml:space="preserve">E-Mail: </w:t>
      </w:r>
      <w:r w:rsidRPr="007775C3">
        <w:rPr>
          <w:rFonts w:cs="Arial"/>
          <w:b/>
          <w:bCs/>
        </w:rPr>
        <w:t>info@mvhs.de</w:t>
      </w:r>
      <w:r>
        <w:rPr>
          <w:rFonts w:cs="Arial"/>
          <w:b/>
          <w:bCs/>
        </w:rPr>
        <w:t xml:space="preserve"> </w:t>
      </w:r>
    </w:p>
    <w:p w14:paraId="1AE61FB2" w14:textId="7C3ABB7A" w:rsidR="002C7058" w:rsidRPr="001344B2" w:rsidRDefault="002C7058" w:rsidP="002B2313">
      <w:pPr>
        <w:pStyle w:val="Kopfzeile"/>
        <w:tabs>
          <w:tab w:val="clear" w:pos="4536"/>
          <w:tab w:val="clear" w:pos="9072"/>
        </w:tabs>
        <w:rPr>
          <w:rFonts w:cs="Arial"/>
          <w:b/>
          <w:bCs/>
        </w:rPr>
      </w:pPr>
      <w:r w:rsidRPr="001344B2">
        <w:rPr>
          <w:rFonts w:cs="Arial"/>
          <w:b/>
          <w:bCs/>
        </w:rPr>
        <w:t xml:space="preserve">Telefon: </w:t>
      </w:r>
      <w:r w:rsidR="00290554">
        <w:rPr>
          <w:rFonts w:cs="Arial"/>
          <w:b/>
          <w:bCs/>
        </w:rPr>
        <w:t>(</w:t>
      </w:r>
      <w:r w:rsidRPr="001344B2">
        <w:rPr>
          <w:rFonts w:cs="Arial"/>
          <w:b/>
          <w:bCs/>
        </w:rPr>
        <w:t>089</w:t>
      </w:r>
      <w:r w:rsidR="00290554">
        <w:rPr>
          <w:rFonts w:cs="Arial"/>
          <w:b/>
          <w:bCs/>
        </w:rPr>
        <w:t>)</w:t>
      </w:r>
      <w:r w:rsidRPr="001344B2">
        <w:rPr>
          <w:rFonts w:cs="Arial"/>
          <w:b/>
          <w:bCs/>
        </w:rPr>
        <w:t xml:space="preserve"> 48006-0</w:t>
      </w:r>
    </w:p>
    <w:p w14:paraId="76901DF8" w14:textId="6B7B9D80" w:rsidR="002C7058" w:rsidRPr="001344B2" w:rsidRDefault="00290554" w:rsidP="002B2313">
      <w:pPr>
        <w:pStyle w:val="Kopfzeile"/>
        <w:tabs>
          <w:tab w:val="clear" w:pos="4536"/>
          <w:tab w:val="clear" w:pos="9072"/>
        </w:tabs>
        <w:rPr>
          <w:rFonts w:cs="Arial"/>
          <w:b/>
          <w:bCs/>
        </w:rPr>
      </w:pPr>
      <w:r>
        <w:rPr>
          <w:rFonts w:cs="Arial"/>
          <w:b/>
          <w:bCs/>
        </w:rPr>
        <w:t xml:space="preserve">Internet: </w:t>
      </w:r>
      <w:r w:rsidR="002C7058" w:rsidRPr="001344B2">
        <w:rPr>
          <w:rFonts w:cs="Arial"/>
          <w:b/>
          <w:bCs/>
        </w:rPr>
        <w:t>www.mvhs.de</w:t>
      </w:r>
    </w:p>
    <w:p w14:paraId="11DAAECE" w14:textId="77777777" w:rsidR="002C7058" w:rsidRPr="001344B2" w:rsidRDefault="002C7058" w:rsidP="002B2313">
      <w:pPr>
        <w:pStyle w:val="Verzeichnis1"/>
        <w:rPr>
          <w:b w:val="0"/>
          <w:bCs/>
          <w:color w:val="FFFFFF"/>
        </w:rPr>
      </w:pPr>
      <w:r w:rsidRPr="001344B2">
        <w:br w:type="page"/>
      </w:r>
    </w:p>
    <w:p w14:paraId="64686C3D" w14:textId="269D7A2C" w:rsidR="00846093" w:rsidRDefault="002C7058">
      <w:pPr>
        <w:pStyle w:val="Verzeichnis2"/>
        <w:tabs>
          <w:tab w:val="right" w:leader="dot" w:pos="9060"/>
        </w:tabs>
        <w:rPr>
          <w:rFonts w:asciiTheme="minorHAnsi" w:eastAsiaTheme="minorEastAsia" w:hAnsiTheme="minorHAnsi" w:cstheme="minorBidi"/>
          <w:noProof/>
          <w:szCs w:val="22"/>
        </w:rPr>
      </w:pPr>
      <w:r w:rsidRPr="00A00B13">
        <w:rPr>
          <w:rFonts w:cs="Arial"/>
          <w:bCs/>
        </w:rPr>
        <w:lastRenderedPageBreak/>
        <w:fldChar w:fldCharType="begin"/>
      </w:r>
      <w:r w:rsidRPr="00D334D5">
        <w:rPr>
          <w:rFonts w:cs="Arial"/>
          <w:bCs/>
        </w:rPr>
        <w:instrText xml:space="preserve"> TOC \o "1-3" \h \z </w:instrText>
      </w:r>
      <w:r w:rsidRPr="00A00B13">
        <w:rPr>
          <w:rFonts w:cs="Arial"/>
          <w:bCs/>
        </w:rPr>
        <w:fldChar w:fldCharType="separate"/>
      </w:r>
      <w:hyperlink w:anchor="_Toc148715018" w:history="1">
        <w:r w:rsidR="00846093" w:rsidRPr="000C6688">
          <w:rPr>
            <w:rStyle w:val="Hyperlink"/>
            <w:noProof/>
          </w:rPr>
          <w:t>Vorwort</w:t>
        </w:r>
        <w:r w:rsidR="00846093">
          <w:rPr>
            <w:noProof/>
            <w:webHidden/>
          </w:rPr>
          <w:tab/>
        </w:r>
        <w:r w:rsidR="00846093">
          <w:rPr>
            <w:noProof/>
            <w:webHidden/>
          </w:rPr>
          <w:fldChar w:fldCharType="begin"/>
        </w:r>
        <w:r w:rsidR="00846093">
          <w:rPr>
            <w:noProof/>
            <w:webHidden/>
          </w:rPr>
          <w:instrText xml:space="preserve"> PAGEREF _Toc148715018 \h </w:instrText>
        </w:r>
        <w:r w:rsidR="00846093">
          <w:rPr>
            <w:noProof/>
            <w:webHidden/>
          </w:rPr>
        </w:r>
        <w:r w:rsidR="00846093">
          <w:rPr>
            <w:noProof/>
            <w:webHidden/>
          </w:rPr>
          <w:fldChar w:fldCharType="separate"/>
        </w:r>
        <w:r w:rsidR="00846093">
          <w:rPr>
            <w:noProof/>
            <w:webHidden/>
          </w:rPr>
          <w:t>4</w:t>
        </w:r>
        <w:r w:rsidR="00846093">
          <w:rPr>
            <w:noProof/>
            <w:webHidden/>
          </w:rPr>
          <w:fldChar w:fldCharType="end"/>
        </w:r>
      </w:hyperlink>
    </w:p>
    <w:p w14:paraId="150D5BF2" w14:textId="5D00B23C" w:rsidR="00846093" w:rsidRDefault="00846093">
      <w:pPr>
        <w:pStyle w:val="Verzeichnis2"/>
        <w:tabs>
          <w:tab w:val="left" w:pos="960"/>
          <w:tab w:val="right" w:leader="dot" w:pos="9060"/>
        </w:tabs>
        <w:rPr>
          <w:rFonts w:asciiTheme="minorHAnsi" w:eastAsiaTheme="minorEastAsia" w:hAnsiTheme="minorHAnsi" w:cstheme="minorBidi"/>
          <w:noProof/>
          <w:szCs w:val="22"/>
        </w:rPr>
      </w:pPr>
      <w:hyperlink w:anchor="_Toc148715019" w:history="1">
        <w:r w:rsidRPr="000C6688">
          <w:rPr>
            <w:rStyle w:val="Hyperlink"/>
            <w:noProof/>
          </w:rPr>
          <w:t>0.1</w:t>
        </w:r>
        <w:r>
          <w:rPr>
            <w:rFonts w:asciiTheme="minorHAnsi" w:eastAsiaTheme="minorEastAsia" w:hAnsiTheme="minorHAnsi" w:cstheme="minorBidi"/>
            <w:noProof/>
            <w:szCs w:val="22"/>
          </w:rPr>
          <w:tab/>
        </w:r>
        <w:r w:rsidRPr="000C6688">
          <w:rPr>
            <w:rStyle w:val="Hyperlink"/>
            <w:noProof/>
          </w:rPr>
          <w:t>Hinweise zum Gebrauch dieses Qualitätshandbuchs</w:t>
        </w:r>
        <w:r>
          <w:rPr>
            <w:noProof/>
            <w:webHidden/>
          </w:rPr>
          <w:tab/>
        </w:r>
        <w:r>
          <w:rPr>
            <w:noProof/>
            <w:webHidden/>
          </w:rPr>
          <w:fldChar w:fldCharType="begin"/>
        </w:r>
        <w:r>
          <w:rPr>
            <w:noProof/>
            <w:webHidden/>
          </w:rPr>
          <w:instrText xml:space="preserve"> PAGEREF _Toc148715019 \h </w:instrText>
        </w:r>
        <w:r>
          <w:rPr>
            <w:noProof/>
            <w:webHidden/>
          </w:rPr>
        </w:r>
        <w:r>
          <w:rPr>
            <w:noProof/>
            <w:webHidden/>
          </w:rPr>
          <w:fldChar w:fldCharType="separate"/>
        </w:r>
        <w:r>
          <w:rPr>
            <w:noProof/>
            <w:webHidden/>
          </w:rPr>
          <w:t>5</w:t>
        </w:r>
        <w:r>
          <w:rPr>
            <w:noProof/>
            <w:webHidden/>
          </w:rPr>
          <w:fldChar w:fldCharType="end"/>
        </w:r>
      </w:hyperlink>
    </w:p>
    <w:p w14:paraId="3C8D0916" w14:textId="57F84CC9" w:rsidR="00846093" w:rsidRDefault="00846093">
      <w:pPr>
        <w:pStyle w:val="Verzeichnis1"/>
        <w:rPr>
          <w:rFonts w:asciiTheme="minorHAnsi" w:eastAsiaTheme="minorEastAsia" w:hAnsiTheme="minorHAnsi" w:cstheme="minorBidi"/>
          <w:b w:val="0"/>
          <w:szCs w:val="22"/>
        </w:rPr>
      </w:pPr>
      <w:hyperlink w:anchor="_Toc148715020" w:history="1">
        <w:r w:rsidRPr="000C6688">
          <w:rPr>
            <w:rStyle w:val="Hyperlink"/>
          </w:rPr>
          <w:t>1.</w:t>
        </w:r>
        <w:r>
          <w:rPr>
            <w:rFonts w:asciiTheme="minorHAnsi" w:eastAsiaTheme="minorEastAsia" w:hAnsiTheme="minorHAnsi" w:cstheme="minorBidi"/>
            <w:b w:val="0"/>
            <w:szCs w:val="22"/>
          </w:rPr>
          <w:tab/>
        </w:r>
        <w:r w:rsidRPr="000C6688">
          <w:rPr>
            <w:rStyle w:val="Hyperlink"/>
          </w:rPr>
          <w:t>Leistungsfähigkeit der Münchner Volkshochschule</w:t>
        </w:r>
        <w:r>
          <w:rPr>
            <w:webHidden/>
          </w:rPr>
          <w:tab/>
        </w:r>
        <w:r>
          <w:rPr>
            <w:webHidden/>
          </w:rPr>
          <w:fldChar w:fldCharType="begin"/>
        </w:r>
        <w:r>
          <w:rPr>
            <w:webHidden/>
          </w:rPr>
          <w:instrText xml:space="preserve"> PAGEREF _Toc148715020 \h </w:instrText>
        </w:r>
        <w:r>
          <w:rPr>
            <w:webHidden/>
          </w:rPr>
        </w:r>
        <w:r>
          <w:rPr>
            <w:webHidden/>
          </w:rPr>
          <w:fldChar w:fldCharType="separate"/>
        </w:r>
        <w:r>
          <w:rPr>
            <w:webHidden/>
          </w:rPr>
          <w:t>6</w:t>
        </w:r>
        <w:r>
          <w:rPr>
            <w:webHidden/>
          </w:rPr>
          <w:fldChar w:fldCharType="end"/>
        </w:r>
      </w:hyperlink>
    </w:p>
    <w:p w14:paraId="09A27759" w14:textId="62FD3760" w:rsidR="00846093" w:rsidRDefault="00846093">
      <w:pPr>
        <w:pStyle w:val="Verzeichnis1"/>
        <w:rPr>
          <w:rFonts w:asciiTheme="minorHAnsi" w:eastAsiaTheme="minorEastAsia" w:hAnsiTheme="minorHAnsi" w:cstheme="minorBidi"/>
          <w:b w:val="0"/>
          <w:szCs w:val="22"/>
        </w:rPr>
      </w:pPr>
      <w:hyperlink w:anchor="_Toc148715021" w:history="1">
        <w:r w:rsidRPr="000C6688">
          <w:rPr>
            <w:rStyle w:val="Hyperlink"/>
          </w:rPr>
          <w:t>1.1.</w:t>
        </w:r>
        <w:r>
          <w:rPr>
            <w:rFonts w:asciiTheme="minorHAnsi" w:eastAsiaTheme="minorEastAsia" w:hAnsiTheme="minorHAnsi" w:cstheme="minorBidi"/>
            <w:b w:val="0"/>
            <w:szCs w:val="22"/>
          </w:rPr>
          <w:tab/>
        </w:r>
        <w:r w:rsidRPr="000C6688">
          <w:rPr>
            <w:rStyle w:val="Hyperlink"/>
          </w:rPr>
          <w:t>Rechtsgrundlagen</w:t>
        </w:r>
        <w:r>
          <w:rPr>
            <w:webHidden/>
          </w:rPr>
          <w:tab/>
        </w:r>
        <w:r>
          <w:rPr>
            <w:webHidden/>
          </w:rPr>
          <w:fldChar w:fldCharType="begin"/>
        </w:r>
        <w:r>
          <w:rPr>
            <w:webHidden/>
          </w:rPr>
          <w:instrText xml:space="preserve"> PAGEREF _Toc148715021 \h </w:instrText>
        </w:r>
        <w:r>
          <w:rPr>
            <w:webHidden/>
          </w:rPr>
        </w:r>
        <w:r>
          <w:rPr>
            <w:webHidden/>
          </w:rPr>
          <w:fldChar w:fldCharType="separate"/>
        </w:r>
        <w:r>
          <w:rPr>
            <w:webHidden/>
          </w:rPr>
          <w:t>6</w:t>
        </w:r>
        <w:r>
          <w:rPr>
            <w:webHidden/>
          </w:rPr>
          <w:fldChar w:fldCharType="end"/>
        </w:r>
      </w:hyperlink>
    </w:p>
    <w:p w14:paraId="38C94974" w14:textId="0FC93800" w:rsidR="00846093" w:rsidRDefault="00846093">
      <w:pPr>
        <w:pStyle w:val="Verzeichnis3"/>
        <w:tabs>
          <w:tab w:val="left" w:pos="1440"/>
          <w:tab w:val="right" w:leader="dot" w:pos="9060"/>
        </w:tabs>
        <w:rPr>
          <w:rFonts w:asciiTheme="minorHAnsi" w:eastAsiaTheme="minorEastAsia" w:hAnsiTheme="minorHAnsi" w:cstheme="minorBidi"/>
          <w:noProof/>
          <w:szCs w:val="22"/>
        </w:rPr>
      </w:pPr>
      <w:hyperlink w:anchor="_Toc148715022" w:history="1">
        <w:r w:rsidRPr="000C6688">
          <w:rPr>
            <w:rStyle w:val="Hyperlink"/>
            <w:noProof/>
          </w:rPr>
          <w:t>1.1.1.</w:t>
        </w:r>
        <w:r>
          <w:rPr>
            <w:rFonts w:asciiTheme="minorHAnsi" w:eastAsiaTheme="minorEastAsia" w:hAnsiTheme="minorHAnsi" w:cstheme="minorBidi"/>
            <w:noProof/>
            <w:szCs w:val="22"/>
          </w:rPr>
          <w:tab/>
        </w:r>
        <w:r w:rsidRPr="000C6688">
          <w:rPr>
            <w:rStyle w:val="Hyperlink"/>
            <w:noProof/>
          </w:rPr>
          <w:t>Die Volkshochschule als kommunale GmbH der Stadt München</w:t>
        </w:r>
        <w:r>
          <w:rPr>
            <w:noProof/>
            <w:webHidden/>
          </w:rPr>
          <w:tab/>
        </w:r>
        <w:r>
          <w:rPr>
            <w:noProof/>
            <w:webHidden/>
          </w:rPr>
          <w:fldChar w:fldCharType="begin"/>
        </w:r>
        <w:r>
          <w:rPr>
            <w:noProof/>
            <w:webHidden/>
          </w:rPr>
          <w:instrText xml:space="preserve"> PAGEREF _Toc148715022 \h </w:instrText>
        </w:r>
        <w:r>
          <w:rPr>
            <w:noProof/>
            <w:webHidden/>
          </w:rPr>
        </w:r>
        <w:r>
          <w:rPr>
            <w:noProof/>
            <w:webHidden/>
          </w:rPr>
          <w:fldChar w:fldCharType="separate"/>
        </w:r>
        <w:r>
          <w:rPr>
            <w:noProof/>
            <w:webHidden/>
          </w:rPr>
          <w:t>6</w:t>
        </w:r>
        <w:r>
          <w:rPr>
            <w:noProof/>
            <w:webHidden/>
          </w:rPr>
          <w:fldChar w:fldCharType="end"/>
        </w:r>
      </w:hyperlink>
    </w:p>
    <w:p w14:paraId="1D13C2DB" w14:textId="5DA02881" w:rsidR="00846093" w:rsidRDefault="00846093">
      <w:pPr>
        <w:pStyle w:val="Verzeichnis3"/>
        <w:tabs>
          <w:tab w:val="left" w:pos="1440"/>
          <w:tab w:val="right" w:leader="dot" w:pos="9060"/>
        </w:tabs>
        <w:rPr>
          <w:rFonts w:asciiTheme="minorHAnsi" w:eastAsiaTheme="minorEastAsia" w:hAnsiTheme="minorHAnsi" w:cstheme="minorBidi"/>
          <w:noProof/>
          <w:szCs w:val="22"/>
        </w:rPr>
      </w:pPr>
      <w:hyperlink w:anchor="_Toc148715023" w:history="1">
        <w:r w:rsidRPr="000C6688">
          <w:rPr>
            <w:rStyle w:val="Hyperlink"/>
            <w:noProof/>
          </w:rPr>
          <w:t>1.1.2.</w:t>
        </w:r>
        <w:r>
          <w:rPr>
            <w:rFonts w:asciiTheme="minorHAnsi" w:eastAsiaTheme="minorEastAsia" w:hAnsiTheme="minorHAnsi" w:cstheme="minorBidi"/>
            <w:noProof/>
            <w:szCs w:val="22"/>
          </w:rPr>
          <w:tab/>
        </w:r>
        <w:r w:rsidRPr="000C6688">
          <w:rPr>
            <w:rStyle w:val="Hyperlink"/>
            <w:noProof/>
          </w:rPr>
          <w:t>Geltungsbereich</w:t>
        </w:r>
        <w:r>
          <w:rPr>
            <w:noProof/>
            <w:webHidden/>
          </w:rPr>
          <w:tab/>
        </w:r>
        <w:r>
          <w:rPr>
            <w:noProof/>
            <w:webHidden/>
          </w:rPr>
          <w:fldChar w:fldCharType="begin"/>
        </w:r>
        <w:r>
          <w:rPr>
            <w:noProof/>
            <w:webHidden/>
          </w:rPr>
          <w:instrText xml:space="preserve"> PAGEREF _Toc148715023 \h </w:instrText>
        </w:r>
        <w:r>
          <w:rPr>
            <w:noProof/>
            <w:webHidden/>
          </w:rPr>
        </w:r>
        <w:r>
          <w:rPr>
            <w:noProof/>
            <w:webHidden/>
          </w:rPr>
          <w:fldChar w:fldCharType="separate"/>
        </w:r>
        <w:r>
          <w:rPr>
            <w:noProof/>
            <w:webHidden/>
          </w:rPr>
          <w:t>6</w:t>
        </w:r>
        <w:r>
          <w:rPr>
            <w:noProof/>
            <w:webHidden/>
          </w:rPr>
          <w:fldChar w:fldCharType="end"/>
        </w:r>
      </w:hyperlink>
    </w:p>
    <w:p w14:paraId="1A270BA0" w14:textId="0D07E523" w:rsidR="00846093" w:rsidRDefault="00846093">
      <w:pPr>
        <w:pStyle w:val="Verzeichnis3"/>
        <w:tabs>
          <w:tab w:val="left" w:pos="1440"/>
          <w:tab w:val="right" w:leader="dot" w:pos="9060"/>
        </w:tabs>
        <w:rPr>
          <w:rFonts w:asciiTheme="minorHAnsi" w:eastAsiaTheme="minorEastAsia" w:hAnsiTheme="minorHAnsi" w:cstheme="minorBidi"/>
          <w:noProof/>
          <w:szCs w:val="22"/>
        </w:rPr>
      </w:pPr>
      <w:hyperlink w:anchor="_Toc148715024" w:history="1">
        <w:r w:rsidRPr="000C6688">
          <w:rPr>
            <w:rStyle w:val="Hyperlink"/>
            <w:noProof/>
          </w:rPr>
          <w:t>1.1.3.</w:t>
        </w:r>
        <w:r>
          <w:rPr>
            <w:rFonts w:asciiTheme="minorHAnsi" w:eastAsiaTheme="minorEastAsia" w:hAnsiTheme="minorHAnsi" w:cstheme="minorBidi"/>
            <w:noProof/>
            <w:szCs w:val="22"/>
          </w:rPr>
          <w:tab/>
        </w:r>
        <w:r w:rsidRPr="000C6688">
          <w:rPr>
            <w:rStyle w:val="Hyperlink"/>
            <w:noProof/>
          </w:rPr>
          <w:t>Der Bildungsauftrag nach EBFöG</w:t>
        </w:r>
        <w:r>
          <w:rPr>
            <w:noProof/>
            <w:webHidden/>
          </w:rPr>
          <w:tab/>
        </w:r>
        <w:r>
          <w:rPr>
            <w:noProof/>
            <w:webHidden/>
          </w:rPr>
          <w:fldChar w:fldCharType="begin"/>
        </w:r>
        <w:r>
          <w:rPr>
            <w:noProof/>
            <w:webHidden/>
          </w:rPr>
          <w:instrText xml:space="preserve"> PAGEREF _Toc148715024 \h </w:instrText>
        </w:r>
        <w:r>
          <w:rPr>
            <w:noProof/>
            <w:webHidden/>
          </w:rPr>
        </w:r>
        <w:r>
          <w:rPr>
            <w:noProof/>
            <w:webHidden/>
          </w:rPr>
          <w:fldChar w:fldCharType="separate"/>
        </w:r>
        <w:r>
          <w:rPr>
            <w:noProof/>
            <w:webHidden/>
          </w:rPr>
          <w:t>6</w:t>
        </w:r>
        <w:r>
          <w:rPr>
            <w:noProof/>
            <w:webHidden/>
          </w:rPr>
          <w:fldChar w:fldCharType="end"/>
        </w:r>
      </w:hyperlink>
    </w:p>
    <w:p w14:paraId="66F5B836" w14:textId="4093F971" w:rsidR="00846093" w:rsidRDefault="00846093">
      <w:pPr>
        <w:pStyle w:val="Verzeichnis3"/>
        <w:tabs>
          <w:tab w:val="left" w:pos="1440"/>
          <w:tab w:val="right" w:leader="dot" w:pos="9060"/>
        </w:tabs>
        <w:rPr>
          <w:rFonts w:asciiTheme="minorHAnsi" w:eastAsiaTheme="minorEastAsia" w:hAnsiTheme="minorHAnsi" w:cstheme="minorBidi"/>
          <w:noProof/>
          <w:szCs w:val="22"/>
        </w:rPr>
      </w:pPr>
      <w:hyperlink w:anchor="_Toc148715025" w:history="1">
        <w:r w:rsidRPr="000C6688">
          <w:rPr>
            <w:rStyle w:val="Hyperlink"/>
            <w:noProof/>
          </w:rPr>
          <w:t>1.1.4.</w:t>
        </w:r>
        <w:r>
          <w:rPr>
            <w:rFonts w:asciiTheme="minorHAnsi" w:eastAsiaTheme="minorEastAsia" w:hAnsiTheme="minorHAnsi" w:cstheme="minorBidi"/>
            <w:noProof/>
            <w:szCs w:val="22"/>
          </w:rPr>
          <w:tab/>
        </w:r>
        <w:r w:rsidRPr="000C6688">
          <w:rPr>
            <w:rStyle w:val="Hyperlink"/>
            <w:noProof/>
          </w:rPr>
          <w:t>Organigramme der Münchner Volkshochschule</w:t>
        </w:r>
        <w:r>
          <w:rPr>
            <w:noProof/>
            <w:webHidden/>
          </w:rPr>
          <w:tab/>
        </w:r>
        <w:r>
          <w:rPr>
            <w:noProof/>
            <w:webHidden/>
          </w:rPr>
          <w:fldChar w:fldCharType="begin"/>
        </w:r>
        <w:r>
          <w:rPr>
            <w:noProof/>
            <w:webHidden/>
          </w:rPr>
          <w:instrText xml:space="preserve"> PAGEREF _Toc148715025 \h </w:instrText>
        </w:r>
        <w:r>
          <w:rPr>
            <w:noProof/>
            <w:webHidden/>
          </w:rPr>
        </w:r>
        <w:r>
          <w:rPr>
            <w:noProof/>
            <w:webHidden/>
          </w:rPr>
          <w:fldChar w:fldCharType="separate"/>
        </w:r>
        <w:r>
          <w:rPr>
            <w:noProof/>
            <w:webHidden/>
          </w:rPr>
          <w:t>7</w:t>
        </w:r>
        <w:r>
          <w:rPr>
            <w:noProof/>
            <w:webHidden/>
          </w:rPr>
          <w:fldChar w:fldCharType="end"/>
        </w:r>
      </w:hyperlink>
    </w:p>
    <w:p w14:paraId="7BA8ED91" w14:textId="0C55CC24" w:rsidR="00846093" w:rsidRDefault="00846093">
      <w:pPr>
        <w:pStyle w:val="Verzeichnis1"/>
        <w:rPr>
          <w:rFonts w:asciiTheme="minorHAnsi" w:eastAsiaTheme="minorEastAsia" w:hAnsiTheme="minorHAnsi" w:cstheme="minorBidi"/>
          <w:b w:val="0"/>
          <w:szCs w:val="22"/>
        </w:rPr>
      </w:pPr>
      <w:hyperlink w:anchor="_Toc148715026" w:history="1">
        <w:r w:rsidRPr="000C6688">
          <w:rPr>
            <w:rStyle w:val="Hyperlink"/>
          </w:rPr>
          <w:t>1.2.</w:t>
        </w:r>
        <w:r>
          <w:rPr>
            <w:rFonts w:asciiTheme="minorHAnsi" w:eastAsiaTheme="minorEastAsia" w:hAnsiTheme="minorHAnsi" w:cstheme="minorBidi"/>
            <w:b w:val="0"/>
            <w:szCs w:val="22"/>
          </w:rPr>
          <w:tab/>
        </w:r>
        <w:r w:rsidRPr="000C6688">
          <w:rPr>
            <w:rStyle w:val="Hyperlink"/>
          </w:rPr>
          <w:t>Wirtschaftliche Grundlagen</w:t>
        </w:r>
        <w:r>
          <w:rPr>
            <w:webHidden/>
          </w:rPr>
          <w:tab/>
        </w:r>
        <w:r>
          <w:rPr>
            <w:webHidden/>
          </w:rPr>
          <w:fldChar w:fldCharType="begin"/>
        </w:r>
        <w:r>
          <w:rPr>
            <w:webHidden/>
          </w:rPr>
          <w:instrText xml:space="preserve"> PAGEREF _Toc148715026 \h </w:instrText>
        </w:r>
        <w:r>
          <w:rPr>
            <w:webHidden/>
          </w:rPr>
        </w:r>
        <w:r>
          <w:rPr>
            <w:webHidden/>
          </w:rPr>
          <w:fldChar w:fldCharType="separate"/>
        </w:r>
        <w:r>
          <w:rPr>
            <w:webHidden/>
          </w:rPr>
          <w:t>11</w:t>
        </w:r>
        <w:r>
          <w:rPr>
            <w:webHidden/>
          </w:rPr>
          <w:fldChar w:fldCharType="end"/>
        </w:r>
      </w:hyperlink>
    </w:p>
    <w:p w14:paraId="1AAEE0D8" w14:textId="21C6BE94" w:rsidR="00846093" w:rsidRDefault="00846093">
      <w:pPr>
        <w:pStyle w:val="Verzeichnis1"/>
        <w:rPr>
          <w:rFonts w:asciiTheme="minorHAnsi" w:eastAsiaTheme="minorEastAsia" w:hAnsiTheme="minorHAnsi" w:cstheme="minorBidi"/>
          <w:b w:val="0"/>
          <w:szCs w:val="22"/>
        </w:rPr>
      </w:pPr>
      <w:hyperlink w:anchor="_Toc148715027" w:history="1">
        <w:r w:rsidRPr="000C6688">
          <w:rPr>
            <w:rStyle w:val="Hyperlink"/>
          </w:rPr>
          <w:t>1.3.</w:t>
        </w:r>
        <w:r>
          <w:rPr>
            <w:rFonts w:asciiTheme="minorHAnsi" w:eastAsiaTheme="minorEastAsia" w:hAnsiTheme="minorHAnsi" w:cstheme="minorBidi"/>
            <w:b w:val="0"/>
            <w:szCs w:val="22"/>
          </w:rPr>
          <w:tab/>
        </w:r>
        <w:r w:rsidRPr="000C6688">
          <w:rPr>
            <w:rStyle w:val="Hyperlink"/>
          </w:rPr>
          <w:t>Unternehmensleitbild und Qualitätspolitik</w:t>
        </w:r>
        <w:r>
          <w:rPr>
            <w:webHidden/>
          </w:rPr>
          <w:tab/>
        </w:r>
        <w:r>
          <w:rPr>
            <w:webHidden/>
          </w:rPr>
          <w:fldChar w:fldCharType="begin"/>
        </w:r>
        <w:r>
          <w:rPr>
            <w:webHidden/>
          </w:rPr>
          <w:instrText xml:space="preserve"> PAGEREF _Toc148715027 \h </w:instrText>
        </w:r>
        <w:r>
          <w:rPr>
            <w:webHidden/>
          </w:rPr>
        </w:r>
        <w:r>
          <w:rPr>
            <w:webHidden/>
          </w:rPr>
          <w:fldChar w:fldCharType="separate"/>
        </w:r>
        <w:r>
          <w:rPr>
            <w:webHidden/>
          </w:rPr>
          <w:t>12</w:t>
        </w:r>
        <w:r>
          <w:rPr>
            <w:webHidden/>
          </w:rPr>
          <w:fldChar w:fldCharType="end"/>
        </w:r>
      </w:hyperlink>
    </w:p>
    <w:p w14:paraId="41F47A09" w14:textId="3DF4C9C0" w:rsidR="00846093" w:rsidRDefault="00846093">
      <w:pPr>
        <w:pStyle w:val="Verzeichnis3"/>
        <w:tabs>
          <w:tab w:val="left" w:pos="1440"/>
          <w:tab w:val="right" w:leader="dot" w:pos="9060"/>
        </w:tabs>
        <w:rPr>
          <w:rFonts w:asciiTheme="minorHAnsi" w:eastAsiaTheme="minorEastAsia" w:hAnsiTheme="minorHAnsi" w:cstheme="minorBidi"/>
          <w:noProof/>
          <w:szCs w:val="22"/>
        </w:rPr>
      </w:pPr>
      <w:hyperlink w:anchor="_Toc148715028" w:history="1">
        <w:r w:rsidRPr="000C6688">
          <w:rPr>
            <w:rStyle w:val="Hyperlink"/>
            <w:noProof/>
          </w:rPr>
          <w:t>1.3.1.</w:t>
        </w:r>
        <w:r>
          <w:rPr>
            <w:rFonts w:asciiTheme="minorHAnsi" w:eastAsiaTheme="minorEastAsia" w:hAnsiTheme="minorHAnsi" w:cstheme="minorBidi"/>
            <w:noProof/>
            <w:szCs w:val="22"/>
          </w:rPr>
          <w:tab/>
        </w:r>
        <w:r w:rsidRPr="000C6688">
          <w:rPr>
            <w:rStyle w:val="Hyperlink"/>
            <w:noProof/>
          </w:rPr>
          <w:t>Das Leitbild der Münchner Volkshochschule</w:t>
        </w:r>
        <w:r>
          <w:rPr>
            <w:noProof/>
            <w:webHidden/>
          </w:rPr>
          <w:tab/>
        </w:r>
        <w:r>
          <w:rPr>
            <w:noProof/>
            <w:webHidden/>
          </w:rPr>
          <w:fldChar w:fldCharType="begin"/>
        </w:r>
        <w:r>
          <w:rPr>
            <w:noProof/>
            <w:webHidden/>
          </w:rPr>
          <w:instrText xml:space="preserve"> PAGEREF _Toc148715028 \h </w:instrText>
        </w:r>
        <w:r>
          <w:rPr>
            <w:noProof/>
            <w:webHidden/>
          </w:rPr>
        </w:r>
        <w:r>
          <w:rPr>
            <w:noProof/>
            <w:webHidden/>
          </w:rPr>
          <w:fldChar w:fldCharType="separate"/>
        </w:r>
        <w:r>
          <w:rPr>
            <w:noProof/>
            <w:webHidden/>
          </w:rPr>
          <w:t>12</w:t>
        </w:r>
        <w:r>
          <w:rPr>
            <w:noProof/>
            <w:webHidden/>
          </w:rPr>
          <w:fldChar w:fldCharType="end"/>
        </w:r>
      </w:hyperlink>
    </w:p>
    <w:p w14:paraId="5AFA949E" w14:textId="64794B16" w:rsidR="00846093" w:rsidRDefault="00846093">
      <w:pPr>
        <w:pStyle w:val="Verzeichnis1"/>
        <w:rPr>
          <w:rFonts w:asciiTheme="minorHAnsi" w:eastAsiaTheme="minorEastAsia" w:hAnsiTheme="minorHAnsi" w:cstheme="minorBidi"/>
          <w:b w:val="0"/>
          <w:szCs w:val="22"/>
        </w:rPr>
      </w:pPr>
      <w:hyperlink w:anchor="_Toc148715029" w:history="1">
        <w:r w:rsidRPr="000C6688">
          <w:rPr>
            <w:rStyle w:val="Hyperlink"/>
          </w:rPr>
          <w:t>1.4.</w:t>
        </w:r>
        <w:r>
          <w:rPr>
            <w:rFonts w:asciiTheme="minorHAnsi" w:eastAsiaTheme="minorEastAsia" w:hAnsiTheme="minorHAnsi" w:cstheme="minorBidi"/>
            <w:b w:val="0"/>
            <w:szCs w:val="22"/>
          </w:rPr>
          <w:tab/>
        </w:r>
        <w:r w:rsidRPr="000C6688">
          <w:rPr>
            <w:rStyle w:val="Hyperlink"/>
          </w:rPr>
          <w:t>Die Münchner Volkshochschule als Anbieterin beruflicher Weiterbildung</w:t>
        </w:r>
        <w:r>
          <w:rPr>
            <w:webHidden/>
          </w:rPr>
          <w:tab/>
        </w:r>
        <w:r>
          <w:rPr>
            <w:webHidden/>
          </w:rPr>
          <w:fldChar w:fldCharType="begin"/>
        </w:r>
        <w:r>
          <w:rPr>
            <w:webHidden/>
          </w:rPr>
          <w:instrText xml:space="preserve"> PAGEREF _Toc148715029 \h </w:instrText>
        </w:r>
        <w:r>
          <w:rPr>
            <w:webHidden/>
          </w:rPr>
        </w:r>
        <w:r>
          <w:rPr>
            <w:webHidden/>
          </w:rPr>
          <w:fldChar w:fldCharType="separate"/>
        </w:r>
        <w:r>
          <w:rPr>
            <w:webHidden/>
          </w:rPr>
          <w:t>16</w:t>
        </w:r>
        <w:r>
          <w:rPr>
            <w:webHidden/>
          </w:rPr>
          <w:fldChar w:fldCharType="end"/>
        </w:r>
      </w:hyperlink>
    </w:p>
    <w:p w14:paraId="5A245A12" w14:textId="52C898E3" w:rsidR="00846093" w:rsidRDefault="00846093">
      <w:pPr>
        <w:pStyle w:val="Verzeichnis1"/>
        <w:rPr>
          <w:rFonts w:asciiTheme="minorHAnsi" w:eastAsiaTheme="minorEastAsia" w:hAnsiTheme="minorHAnsi" w:cstheme="minorBidi"/>
          <w:b w:val="0"/>
          <w:szCs w:val="22"/>
        </w:rPr>
      </w:pPr>
      <w:hyperlink w:anchor="_Toc148715030" w:history="1">
        <w:r w:rsidRPr="000C6688">
          <w:rPr>
            <w:rStyle w:val="Hyperlink"/>
          </w:rPr>
          <w:t>1.5.</w:t>
        </w:r>
        <w:r>
          <w:rPr>
            <w:rFonts w:asciiTheme="minorHAnsi" w:eastAsiaTheme="minorEastAsia" w:hAnsiTheme="minorHAnsi" w:cstheme="minorBidi"/>
            <w:b w:val="0"/>
            <w:szCs w:val="22"/>
          </w:rPr>
          <w:tab/>
        </w:r>
        <w:r w:rsidRPr="000C6688">
          <w:rPr>
            <w:rStyle w:val="Hyperlink"/>
          </w:rPr>
          <w:t>Die Volkshochschule als Anbieterin sprachlicher Weiterbildung</w:t>
        </w:r>
        <w:r>
          <w:rPr>
            <w:webHidden/>
          </w:rPr>
          <w:tab/>
        </w:r>
        <w:r>
          <w:rPr>
            <w:webHidden/>
          </w:rPr>
          <w:fldChar w:fldCharType="begin"/>
        </w:r>
        <w:r>
          <w:rPr>
            <w:webHidden/>
          </w:rPr>
          <w:instrText xml:space="preserve"> PAGEREF _Toc148715030 \h </w:instrText>
        </w:r>
        <w:r>
          <w:rPr>
            <w:webHidden/>
          </w:rPr>
        </w:r>
        <w:r>
          <w:rPr>
            <w:webHidden/>
          </w:rPr>
          <w:fldChar w:fldCharType="separate"/>
        </w:r>
        <w:r>
          <w:rPr>
            <w:webHidden/>
          </w:rPr>
          <w:t>16</w:t>
        </w:r>
        <w:r>
          <w:rPr>
            <w:webHidden/>
          </w:rPr>
          <w:fldChar w:fldCharType="end"/>
        </w:r>
      </w:hyperlink>
    </w:p>
    <w:p w14:paraId="3FA05B3A" w14:textId="7C8AD6B2" w:rsidR="00846093" w:rsidRDefault="00846093">
      <w:pPr>
        <w:pStyle w:val="Verzeichnis1"/>
        <w:rPr>
          <w:rFonts w:asciiTheme="minorHAnsi" w:eastAsiaTheme="minorEastAsia" w:hAnsiTheme="minorHAnsi" w:cstheme="minorBidi"/>
          <w:b w:val="0"/>
          <w:szCs w:val="22"/>
        </w:rPr>
      </w:pPr>
      <w:hyperlink w:anchor="_Toc148715031" w:history="1">
        <w:r w:rsidRPr="000C6688">
          <w:rPr>
            <w:rStyle w:val="Hyperlink"/>
          </w:rPr>
          <w:t>1.6.</w:t>
        </w:r>
        <w:r>
          <w:rPr>
            <w:rFonts w:asciiTheme="minorHAnsi" w:eastAsiaTheme="minorEastAsia" w:hAnsiTheme="minorHAnsi" w:cstheme="minorBidi"/>
            <w:b w:val="0"/>
            <w:szCs w:val="22"/>
          </w:rPr>
          <w:tab/>
        </w:r>
        <w:r w:rsidRPr="000C6688">
          <w:rPr>
            <w:rStyle w:val="Hyperlink"/>
          </w:rPr>
          <w:t>Die Volkshochschule als Anbieterin schulischer Bildung</w:t>
        </w:r>
        <w:r>
          <w:rPr>
            <w:webHidden/>
          </w:rPr>
          <w:tab/>
        </w:r>
        <w:r>
          <w:rPr>
            <w:webHidden/>
          </w:rPr>
          <w:fldChar w:fldCharType="begin"/>
        </w:r>
        <w:r>
          <w:rPr>
            <w:webHidden/>
          </w:rPr>
          <w:instrText xml:space="preserve"> PAGEREF _Toc148715031 \h </w:instrText>
        </w:r>
        <w:r>
          <w:rPr>
            <w:webHidden/>
          </w:rPr>
        </w:r>
        <w:r>
          <w:rPr>
            <w:webHidden/>
          </w:rPr>
          <w:fldChar w:fldCharType="separate"/>
        </w:r>
        <w:r>
          <w:rPr>
            <w:webHidden/>
          </w:rPr>
          <w:t>16</w:t>
        </w:r>
        <w:r>
          <w:rPr>
            <w:webHidden/>
          </w:rPr>
          <w:fldChar w:fldCharType="end"/>
        </w:r>
      </w:hyperlink>
    </w:p>
    <w:p w14:paraId="05D88F20" w14:textId="77FCF2C7" w:rsidR="00846093" w:rsidRDefault="00846093">
      <w:pPr>
        <w:pStyle w:val="Verzeichnis1"/>
        <w:rPr>
          <w:rFonts w:asciiTheme="minorHAnsi" w:eastAsiaTheme="minorEastAsia" w:hAnsiTheme="minorHAnsi" w:cstheme="minorBidi"/>
          <w:b w:val="0"/>
          <w:szCs w:val="22"/>
        </w:rPr>
      </w:pPr>
      <w:hyperlink w:anchor="_Toc148715032" w:history="1">
        <w:r w:rsidRPr="000C6688">
          <w:rPr>
            <w:rStyle w:val="Hyperlink"/>
          </w:rPr>
          <w:t>1.7.</w:t>
        </w:r>
        <w:r>
          <w:rPr>
            <w:rFonts w:asciiTheme="minorHAnsi" w:eastAsiaTheme="minorEastAsia" w:hAnsiTheme="minorHAnsi" w:cstheme="minorBidi"/>
            <w:b w:val="0"/>
            <w:szCs w:val="22"/>
          </w:rPr>
          <w:tab/>
        </w:r>
        <w:r w:rsidRPr="000C6688">
          <w:rPr>
            <w:rStyle w:val="Hyperlink"/>
          </w:rPr>
          <w:t>Leitlinien beruflicher, schulischer und sprachlicher Bildung der Münchner Volkshochschule</w:t>
        </w:r>
        <w:r>
          <w:rPr>
            <w:webHidden/>
          </w:rPr>
          <w:tab/>
        </w:r>
        <w:r>
          <w:rPr>
            <w:webHidden/>
          </w:rPr>
          <w:fldChar w:fldCharType="begin"/>
        </w:r>
        <w:r>
          <w:rPr>
            <w:webHidden/>
          </w:rPr>
          <w:instrText xml:space="preserve"> PAGEREF _Toc148715032 \h </w:instrText>
        </w:r>
        <w:r>
          <w:rPr>
            <w:webHidden/>
          </w:rPr>
        </w:r>
        <w:r>
          <w:rPr>
            <w:webHidden/>
          </w:rPr>
          <w:fldChar w:fldCharType="separate"/>
        </w:r>
        <w:r>
          <w:rPr>
            <w:webHidden/>
          </w:rPr>
          <w:t>17</w:t>
        </w:r>
        <w:r>
          <w:rPr>
            <w:webHidden/>
          </w:rPr>
          <w:fldChar w:fldCharType="end"/>
        </w:r>
      </w:hyperlink>
    </w:p>
    <w:p w14:paraId="5FF763F0" w14:textId="18BDEF49" w:rsidR="00846093" w:rsidRDefault="00846093">
      <w:pPr>
        <w:pStyle w:val="Verzeichnis3"/>
        <w:tabs>
          <w:tab w:val="left" w:pos="1440"/>
          <w:tab w:val="right" w:leader="dot" w:pos="9060"/>
        </w:tabs>
        <w:rPr>
          <w:rFonts w:asciiTheme="minorHAnsi" w:eastAsiaTheme="minorEastAsia" w:hAnsiTheme="minorHAnsi" w:cstheme="minorBidi"/>
          <w:noProof/>
          <w:szCs w:val="22"/>
        </w:rPr>
      </w:pPr>
      <w:hyperlink w:anchor="_Toc148715033" w:history="1">
        <w:r w:rsidRPr="000C6688">
          <w:rPr>
            <w:rStyle w:val="Hyperlink"/>
            <w:noProof/>
          </w:rPr>
          <w:t>1.7.1.</w:t>
        </w:r>
        <w:r>
          <w:rPr>
            <w:rFonts w:asciiTheme="minorHAnsi" w:eastAsiaTheme="minorEastAsia" w:hAnsiTheme="minorHAnsi" w:cstheme="minorBidi"/>
            <w:noProof/>
            <w:szCs w:val="22"/>
          </w:rPr>
          <w:tab/>
        </w:r>
        <w:r w:rsidRPr="000C6688">
          <w:rPr>
            <w:rStyle w:val="Hyperlink"/>
            <w:noProof/>
          </w:rPr>
          <w:t>Unternehmensziele</w:t>
        </w:r>
        <w:r>
          <w:rPr>
            <w:noProof/>
            <w:webHidden/>
          </w:rPr>
          <w:tab/>
        </w:r>
        <w:r>
          <w:rPr>
            <w:noProof/>
            <w:webHidden/>
          </w:rPr>
          <w:fldChar w:fldCharType="begin"/>
        </w:r>
        <w:r>
          <w:rPr>
            <w:noProof/>
            <w:webHidden/>
          </w:rPr>
          <w:instrText xml:space="preserve"> PAGEREF _Toc148715033 \h </w:instrText>
        </w:r>
        <w:r>
          <w:rPr>
            <w:noProof/>
            <w:webHidden/>
          </w:rPr>
        </w:r>
        <w:r>
          <w:rPr>
            <w:noProof/>
            <w:webHidden/>
          </w:rPr>
          <w:fldChar w:fldCharType="separate"/>
        </w:r>
        <w:r>
          <w:rPr>
            <w:noProof/>
            <w:webHidden/>
          </w:rPr>
          <w:t>17</w:t>
        </w:r>
        <w:r>
          <w:rPr>
            <w:noProof/>
            <w:webHidden/>
          </w:rPr>
          <w:fldChar w:fldCharType="end"/>
        </w:r>
      </w:hyperlink>
    </w:p>
    <w:p w14:paraId="30C1D990" w14:textId="726AA137" w:rsidR="00846093" w:rsidRDefault="00846093">
      <w:pPr>
        <w:pStyle w:val="Verzeichnis3"/>
        <w:tabs>
          <w:tab w:val="left" w:pos="1440"/>
          <w:tab w:val="right" w:leader="dot" w:pos="9060"/>
        </w:tabs>
        <w:rPr>
          <w:rFonts w:asciiTheme="minorHAnsi" w:eastAsiaTheme="minorEastAsia" w:hAnsiTheme="minorHAnsi" w:cstheme="minorBidi"/>
          <w:noProof/>
          <w:szCs w:val="22"/>
        </w:rPr>
      </w:pPr>
      <w:hyperlink w:anchor="_Toc148715034" w:history="1">
        <w:r w:rsidRPr="000C6688">
          <w:rPr>
            <w:rStyle w:val="Hyperlink"/>
            <w:noProof/>
          </w:rPr>
          <w:t>1.7.2.</w:t>
        </w:r>
        <w:r>
          <w:rPr>
            <w:rFonts w:asciiTheme="minorHAnsi" w:eastAsiaTheme="minorEastAsia" w:hAnsiTheme="minorHAnsi" w:cstheme="minorBidi"/>
            <w:noProof/>
            <w:szCs w:val="22"/>
          </w:rPr>
          <w:tab/>
        </w:r>
        <w:r w:rsidRPr="000C6688">
          <w:rPr>
            <w:rStyle w:val="Hyperlink"/>
            <w:noProof/>
          </w:rPr>
          <w:t>Übersicht bisher angebotener Qualifikationsmaßnahmen</w:t>
        </w:r>
        <w:r>
          <w:rPr>
            <w:noProof/>
            <w:webHidden/>
          </w:rPr>
          <w:tab/>
        </w:r>
        <w:r>
          <w:rPr>
            <w:noProof/>
            <w:webHidden/>
          </w:rPr>
          <w:fldChar w:fldCharType="begin"/>
        </w:r>
        <w:r>
          <w:rPr>
            <w:noProof/>
            <w:webHidden/>
          </w:rPr>
          <w:instrText xml:space="preserve"> PAGEREF _Toc148715034 \h </w:instrText>
        </w:r>
        <w:r>
          <w:rPr>
            <w:noProof/>
            <w:webHidden/>
          </w:rPr>
        </w:r>
        <w:r>
          <w:rPr>
            <w:noProof/>
            <w:webHidden/>
          </w:rPr>
          <w:fldChar w:fldCharType="separate"/>
        </w:r>
        <w:r>
          <w:rPr>
            <w:noProof/>
            <w:webHidden/>
          </w:rPr>
          <w:t>18</w:t>
        </w:r>
        <w:r>
          <w:rPr>
            <w:noProof/>
            <w:webHidden/>
          </w:rPr>
          <w:fldChar w:fldCharType="end"/>
        </w:r>
      </w:hyperlink>
    </w:p>
    <w:p w14:paraId="17C427F5" w14:textId="2056B335" w:rsidR="00846093" w:rsidRDefault="00846093">
      <w:pPr>
        <w:pStyle w:val="Verzeichnis3"/>
        <w:tabs>
          <w:tab w:val="left" w:pos="1440"/>
          <w:tab w:val="right" w:leader="dot" w:pos="9060"/>
        </w:tabs>
        <w:rPr>
          <w:rFonts w:asciiTheme="minorHAnsi" w:eastAsiaTheme="minorEastAsia" w:hAnsiTheme="minorHAnsi" w:cstheme="minorBidi"/>
          <w:noProof/>
          <w:szCs w:val="22"/>
        </w:rPr>
      </w:pPr>
      <w:hyperlink w:anchor="_Toc148715035" w:history="1">
        <w:r w:rsidRPr="000C6688">
          <w:rPr>
            <w:rStyle w:val="Hyperlink"/>
            <w:noProof/>
          </w:rPr>
          <w:t>1.7.3.</w:t>
        </w:r>
        <w:r>
          <w:rPr>
            <w:rFonts w:asciiTheme="minorHAnsi" w:eastAsiaTheme="minorEastAsia" w:hAnsiTheme="minorHAnsi" w:cstheme="minorBidi"/>
            <w:noProof/>
            <w:szCs w:val="22"/>
          </w:rPr>
          <w:tab/>
        </w:r>
        <w:r w:rsidRPr="000C6688">
          <w:rPr>
            <w:rStyle w:val="Hyperlink"/>
            <w:noProof/>
          </w:rPr>
          <w:t>Aktuelle Angebote zur beruflichen, schulischen und sprachlichen Qualifizierung</w:t>
        </w:r>
        <w:r>
          <w:rPr>
            <w:noProof/>
            <w:webHidden/>
          </w:rPr>
          <w:tab/>
        </w:r>
        <w:r>
          <w:rPr>
            <w:noProof/>
            <w:webHidden/>
          </w:rPr>
          <w:fldChar w:fldCharType="begin"/>
        </w:r>
        <w:r>
          <w:rPr>
            <w:noProof/>
            <w:webHidden/>
          </w:rPr>
          <w:instrText xml:space="preserve"> PAGEREF _Toc148715035 \h </w:instrText>
        </w:r>
        <w:r>
          <w:rPr>
            <w:noProof/>
            <w:webHidden/>
          </w:rPr>
        </w:r>
        <w:r>
          <w:rPr>
            <w:noProof/>
            <w:webHidden/>
          </w:rPr>
          <w:fldChar w:fldCharType="separate"/>
        </w:r>
        <w:r>
          <w:rPr>
            <w:noProof/>
            <w:webHidden/>
          </w:rPr>
          <w:t>19</w:t>
        </w:r>
        <w:r>
          <w:rPr>
            <w:noProof/>
            <w:webHidden/>
          </w:rPr>
          <w:fldChar w:fldCharType="end"/>
        </w:r>
      </w:hyperlink>
    </w:p>
    <w:p w14:paraId="5B3D8FC9" w14:textId="0FF0A939" w:rsidR="00846093" w:rsidRDefault="00846093">
      <w:pPr>
        <w:pStyle w:val="Verzeichnis1"/>
        <w:rPr>
          <w:rFonts w:asciiTheme="minorHAnsi" w:eastAsiaTheme="minorEastAsia" w:hAnsiTheme="minorHAnsi" w:cstheme="minorBidi"/>
          <w:b w:val="0"/>
          <w:szCs w:val="22"/>
        </w:rPr>
      </w:pPr>
      <w:hyperlink w:anchor="_Toc148715036" w:history="1">
        <w:r w:rsidRPr="000C6688">
          <w:rPr>
            <w:rStyle w:val="Hyperlink"/>
          </w:rPr>
          <w:t>1.8.</w:t>
        </w:r>
        <w:r>
          <w:rPr>
            <w:rFonts w:asciiTheme="minorHAnsi" w:eastAsiaTheme="minorEastAsia" w:hAnsiTheme="minorHAnsi" w:cstheme="minorBidi"/>
            <w:b w:val="0"/>
            <w:szCs w:val="22"/>
          </w:rPr>
          <w:tab/>
        </w:r>
        <w:r w:rsidRPr="000C6688">
          <w:rPr>
            <w:rStyle w:val="Hyperlink"/>
          </w:rPr>
          <w:t>Zusammenarbeit mit anderen Institutionen</w:t>
        </w:r>
        <w:r>
          <w:rPr>
            <w:webHidden/>
          </w:rPr>
          <w:tab/>
        </w:r>
        <w:r>
          <w:rPr>
            <w:webHidden/>
          </w:rPr>
          <w:fldChar w:fldCharType="begin"/>
        </w:r>
        <w:r>
          <w:rPr>
            <w:webHidden/>
          </w:rPr>
          <w:instrText xml:space="preserve"> PAGEREF _Toc148715036 \h </w:instrText>
        </w:r>
        <w:r>
          <w:rPr>
            <w:webHidden/>
          </w:rPr>
        </w:r>
        <w:r>
          <w:rPr>
            <w:webHidden/>
          </w:rPr>
          <w:fldChar w:fldCharType="separate"/>
        </w:r>
        <w:r>
          <w:rPr>
            <w:webHidden/>
          </w:rPr>
          <w:t>19</w:t>
        </w:r>
        <w:r>
          <w:rPr>
            <w:webHidden/>
          </w:rPr>
          <w:fldChar w:fldCharType="end"/>
        </w:r>
      </w:hyperlink>
    </w:p>
    <w:p w14:paraId="63C1EB2F" w14:textId="089CD687" w:rsidR="00846093" w:rsidRDefault="00846093">
      <w:pPr>
        <w:pStyle w:val="Verzeichnis3"/>
        <w:tabs>
          <w:tab w:val="left" w:pos="1440"/>
          <w:tab w:val="right" w:leader="dot" w:pos="9060"/>
        </w:tabs>
        <w:rPr>
          <w:rFonts w:asciiTheme="minorHAnsi" w:eastAsiaTheme="minorEastAsia" w:hAnsiTheme="minorHAnsi" w:cstheme="minorBidi"/>
          <w:noProof/>
          <w:szCs w:val="22"/>
        </w:rPr>
      </w:pPr>
      <w:hyperlink w:anchor="_Toc148715037" w:history="1">
        <w:r w:rsidRPr="000C6688">
          <w:rPr>
            <w:rStyle w:val="Hyperlink"/>
            <w:noProof/>
          </w:rPr>
          <w:t>1.8.1.</w:t>
        </w:r>
        <w:r>
          <w:rPr>
            <w:rFonts w:asciiTheme="minorHAnsi" w:eastAsiaTheme="minorEastAsia" w:hAnsiTheme="minorHAnsi" w:cstheme="minorBidi"/>
            <w:noProof/>
            <w:szCs w:val="22"/>
          </w:rPr>
          <w:tab/>
        </w:r>
        <w:r w:rsidRPr="000C6688">
          <w:rPr>
            <w:rStyle w:val="Hyperlink"/>
            <w:noProof/>
          </w:rPr>
          <w:t>Verankerung/Vernetzung im regionalen Beschäftigungsmarkt</w:t>
        </w:r>
        <w:r>
          <w:rPr>
            <w:noProof/>
            <w:webHidden/>
          </w:rPr>
          <w:tab/>
        </w:r>
        <w:r>
          <w:rPr>
            <w:noProof/>
            <w:webHidden/>
          </w:rPr>
          <w:fldChar w:fldCharType="begin"/>
        </w:r>
        <w:r>
          <w:rPr>
            <w:noProof/>
            <w:webHidden/>
          </w:rPr>
          <w:instrText xml:space="preserve"> PAGEREF _Toc148715037 \h </w:instrText>
        </w:r>
        <w:r>
          <w:rPr>
            <w:noProof/>
            <w:webHidden/>
          </w:rPr>
        </w:r>
        <w:r>
          <w:rPr>
            <w:noProof/>
            <w:webHidden/>
          </w:rPr>
          <w:fldChar w:fldCharType="separate"/>
        </w:r>
        <w:r>
          <w:rPr>
            <w:noProof/>
            <w:webHidden/>
          </w:rPr>
          <w:t>19</w:t>
        </w:r>
        <w:r>
          <w:rPr>
            <w:noProof/>
            <w:webHidden/>
          </w:rPr>
          <w:fldChar w:fldCharType="end"/>
        </w:r>
      </w:hyperlink>
    </w:p>
    <w:p w14:paraId="216849C3" w14:textId="603E99D4" w:rsidR="00846093" w:rsidRDefault="00846093">
      <w:pPr>
        <w:pStyle w:val="Verzeichnis3"/>
        <w:tabs>
          <w:tab w:val="left" w:pos="1440"/>
          <w:tab w:val="right" w:leader="dot" w:pos="9060"/>
        </w:tabs>
        <w:rPr>
          <w:rFonts w:asciiTheme="minorHAnsi" w:eastAsiaTheme="minorEastAsia" w:hAnsiTheme="minorHAnsi" w:cstheme="minorBidi"/>
          <w:noProof/>
          <w:szCs w:val="22"/>
        </w:rPr>
      </w:pPr>
      <w:hyperlink w:anchor="_Toc148715038" w:history="1">
        <w:r w:rsidRPr="000C6688">
          <w:rPr>
            <w:rStyle w:val="Hyperlink"/>
            <w:noProof/>
          </w:rPr>
          <w:t>1.8.2.</w:t>
        </w:r>
        <w:r>
          <w:rPr>
            <w:rFonts w:asciiTheme="minorHAnsi" w:eastAsiaTheme="minorEastAsia" w:hAnsiTheme="minorHAnsi" w:cstheme="minorBidi"/>
            <w:noProof/>
            <w:szCs w:val="22"/>
          </w:rPr>
          <w:tab/>
        </w:r>
        <w:r w:rsidRPr="000C6688">
          <w:rPr>
            <w:rStyle w:val="Hyperlink"/>
            <w:noProof/>
          </w:rPr>
          <w:t>Bereitschaft zur Zusammenarbeit</w:t>
        </w:r>
        <w:r>
          <w:rPr>
            <w:noProof/>
            <w:webHidden/>
          </w:rPr>
          <w:tab/>
        </w:r>
        <w:r>
          <w:rPr>
            <w:noProof/>
            <w:webHidden/>
          </w:rPr>
          <w:fldChar w:fldCharType="begin"/>
        </w:r>
        <w:r>
          <w:rPr>
            <w:noProof/>
            <w:webHidden/>
          </w:rPr>
          <w:instrText xml:space="preserve"> PAGEREF _Toc148715038 \h </w:instrText>
        </w:r>
        <w:r>
          <w:rPr>
            <w:noProof/>
            <w:webHidden/>
          </w:rPr>
        </w:r>
        <w:r>
          <w:rPr>
            <w:noProof/>
            <w:webHidden/>
          </w:rPr>
          <w:fldChar w:fldCharType="separate"/>
        </w:r>
        <w:r>
          <w:rPr>
            <w:noProof/>
            <w:webHidden/>
          </w:rPr>
          <w:t>20</w:t>
        </w:r>
        <w:r>
          <w:rPr>
            <w:noProof/>
            <w:webHidden/>
          </w:rPr>
          <w:fldChar w:fldCharType="end"/>
        </w:r>
      </w:hyperlink>
    </w:p>
    <w:p w14:paraId="38E26F98" w14:textId="31D099D9" w:rsidR="00846093" w:rsidRDefault="00846093">
      <w:pPr>
        <w:pStyle w:val="Verzeichnis3"/>
        <w:tabs>
          <w:tab w:val="left" w:pos="1440"/>
          <w:tab w:val="right" w:leader="dot" w:pos="9060"/>
        </w:tabs>
        <w:rPr>
          <w:rFonts w:asciiTheme="minorHAnsi" w:eastAsiaTheme="minorEastAsia" w:hAnsiTheme="minorHAnsi" w:cstheme="minorBidi"/>
          <w:noProof/>
          <w:szCs w:val="22"/>
        </w:rPr>
      </w:pPr>
      <w:hyperlink w:anchor="_Toc148715039" w:history="1">
        <w:r w:rsidRPr="000C6688">
          <w:rPr>
            <w:rStyle w:val="Hyperlink"/>
            <w:noProof/>
          </w:rPr>
          <w:t>1.8.3.</w:t>
        </w:r>
        <w:r>
          <w:rPr>
            <w:rFonts w:asciiTheme="minorHAnsi" w:eastAsiaTheme="minorEastAsia" w:hAnsiTheme="minorHAnsi" w:cstheme="minorBidi"/>
            <w:noProof/>
            <w:szCs w:val="22"/>
          </w:rPr>
          <w:tab/>
        </w:r>
        <w:r w:rsidRPr="000C6688">
          <w:rPr>
            <w:rStyle w:val="Hyperlink"/>
            <w:noProof/>
          </w:rPr>
          <w:t>Berücksichtigung der Situation auf dem Arbeitsmarkt</w:t>
        </w:r>
        <w:r>
          <w:rPr>
            <w:noProof/>
            <w:webHidden/>
          </w:rPr>
          <w:tab/>
        </w:r>
        <w:r>
          <w:rPr>
            <w:noProof/>
            <w:webHidden/>
          </w:rPr>
          <w:fldChar w:fldCharType="begin"/>
        </w:r>
        <w:r>
          <w:rPr>
            <w:noProof/>
            <w:webHidden/>
          </w:rPr>
          <w:instrText xml:space="preserve"> PAGEREF _Toc148715039 \h </w:instrText>
        </w:r>
        <w:r>
          <w:rPr>
            <w:noProof/>
            <w:webHidden/>
          </w:rPr>
        </w:r>
        <w:r>
          <w:rPr>
            <w:noProof/>
            <w:webHidden/>
          </w:rPr>
          <w:fldChar w:fldCharType="separate"/>
        </w:r>
        <w:r>
          <w:rPr>
            <w:noProof/>
            <w:webHidden/>
          </w:rPr>
          <w:t>22</w:t>
        </w:r>
        <w:r>
          <w:rPr>
            <w:noProof/>
            <w:webHidden/>
          </w:rPr>
          <w:fldChar w:fldCharType="end"/>
        </w:r>
      </w:hyperlink>
    </w:p>
    <w:p w14:paraId="61DFE512" w14:textId="5906A2C2" w:rsidR="00846093" w:rsidRDefault="00846093">
      <w:pPr>
        <w:pStyle w:val="Verzeichnis1"/>
        <w:rPr>
          <w:rFonts w:asciiTheme="minorHAnsi" w:eastAsiaTheme="minorEastAsia" w:hAnsiTheme="minorHAnsi" w:cstheme="minorBidi"/>
          <w:b w:val="0"/>
          <w:szCs w:val="22"/>
        </w:rPr>
      </w:pPr>
      <w:hyperlink w:anchor="_Toc148715040" w:history="1">
        <w:r w:rsidRPr="000C6688">
          <w:rPr>
            <w:rStyle w:val="Hyperlink"/>
          </w:rPr>
          <w:t>1.9.</w:t>
        </w:r>
        <w:r>
          <w:rPr>
            <w:rFonts w:asciiTheme="minorHAnsi" w:eastAsiaTheme="minorEastAsia" w:hAnsiTheme="minorHAnsi" w:cstheme="minorBidi"/>
            <w:b w:val="0"/>
            <w:szCs w:val="22"/>
          </w:rPr>
          <w:tab/>
        </w:r>
        <w:r w:rsidRPr="000C6688">
          <w:rPr>
            <w:rStyle w:val="Hyperlink"/>
          </w:rPr>
          <w:t>Qualitätsmanagement</w:t>
        </w:r>
        <w:r>
          <w:rPr>
            <w:webHidden/>
          </w:rPr>
          <w:tab/>
        </w:r>
        <w:r>
          <w:rPr>
            <w:webHidden/>
          </w:rPr>
          <w:fldChar w:fldCharType="begin"/>
        </w:r>
        <w:r>
          <w:rPr>
            <w:webHidden/>
          </w:rPr>
          <w:instrText xml:space="preserve"> PAGEREF _Toc148715040 \h </w:instrText>
        </w:r>
        <w:r>
          <w:rPr>
            <w:webHidden/>
          </w:rPr>
        </w:r>
        <w:r>
          <w:rPr>
            <w:webHidden/>
          </w:rPr>
          <w:fldChar w:fldCharType="separate"/>
        </w:r>
        <w:r>
          <w:rPr>
            <w:webHidden/>
          </w:rPr>
          <w:t>23</w:t>
        </w:r>
        <w:r>
          <w:rPr>
            <w:webHidden/>
          </w:rPr>
          <w:fldChar w:fldCharType="end"/>
        </w:r>
      </w:hyperlink>
    </w:p>
    <w:p w14:paraId="6563CEFC" w14:textId="7364C6E4" w:rsidR="00846093" w:rsidRDefault="00846093">
      <w:pPr>
        <w:pStyle w:val="Verzeichnis3"/>
        <w:tabs>
          <w:tab w:val="left" w:pos="1440"/>
          <w:tab w:val="right" w:leader="dot" w:pos="9060"/>
        </w:tabs>
        <w:rPr>
          <w:rFonts w:asciiTheme="minorHAnsi" w:eastAsiaTheme="minorEastAsia" w:hAnsiTheme="minorHAnsi" w:cstheme="minorBidi"/>
          <w:noProof/>
          <w:szCs w:val="22"/>
        </w:rPr>
      </w:pPr>
      <w:hyperlink w:anchor="_Toc148715041" w:history="1">
        <w:r w:rsidRPr="000C6688">
          <w:rPr>
            <w:rStyle w:val="Hyperlink"/>
            <w:noProof/>
          </w:rPr>
          <w:t>1.9.1.</w:t>
        </w:r>
        <w:r>
          <w:rPr>
            <w:rFonts w:asciiTheme="minorHAnsi" w:eastAsiaTheme="minorEastAsia" w:hAnsiTheme="minorHAnsi" w:cstheme="minorBidi"/>
            <w:noProof/>
            <w:szCs w:val="22"/>
          </w:rPr>
          <w:tab/>
        </w:r>
        <w:r w:rsidRPr="000C6688">
          <w:rPr>
            <w:rStyle w:val="Hyperlink"/>
            <w:noProof/>
          </w:rPr>
          <w:t>Qualitätsmanagement Personal</w:t>
        </w:r>
        <w:r>
          <w:rPr>
            <w:noProof/>
            <w:webHidden/>
          </w:rPr>
          <w:tab/>
        </w:r>
        <w:r>
          <w:rPr>
            <w:noProof/>
            <w:webHidden/>
          </w:rPr>
          <w:fldChar w:fldCharType="begin"/>
        </w:r>
        <w:r>
          <w:rPr>
            <w:noProof/>
            <w:webHidden/>
          </w:rPr>
          <w:instrText xml:space="preserve"> PAGEREF _Toc148715041 \h </w:instrText>
        </w:r>
        <w:r>
          <w:rPr>
            <w:noProof/>
            <w:webHidden/>
          </w:rPr>
        </w:r>
        <w:r>
          <w:rPr>
            <w:noProof/>
            <w:webHidden/>
          </w:rPr>
          <w:fldChar w:fldCharType="separate"/>
        </w:r>
        <w:r>
          <w:rPr>
            <w:noProof/>
            <w:webHidden/>
          </w:rPr>
          <w:t>24</w:t>
        </w:r>
        <w:r>
          <w:rPr>
            <w:noProof/>
            <w:webHidden/>
          </w:rPr>
          <w:fldChar w:fldCharType="end"/>
        </w:r>
      </w:hyperlink>
    </w:p>
    <w:p w14:paraId="41088585" w14:textId="0A0E30A5" w:rsidR="00846093" w:rsidRDefault="00846093">
      <w:pPr>
        <w:pStyle w:val="Verzeichnis3"/>
        <w:tabs>
          <w:tab w:val="left" w:pos="1440"/>
          <w:tab w:val="right" w:leader="dot" w:pos="9060"/>
        </w:tabs>
        <w:rPr>
          <w:rFonts w:asciiTheme="minorHAnsi" w:eastAsiaTheme="minorEastAsia" w:hAnsiTheme="minorHAnsi" w:cstheme="minorBidi"/>
          <w:noProof/>
          <w:szCs w:val="22"/>
        </w:rPr>
      </w:pPr>
      <w:hyperlink w:anchor="_Toc148715042" w:history="1">
        <w:r w:rsidRPr="000C6688">
          <w:rPr>
            <w:rStyle w:val="Hyperlink"/>
            <w:noProof/>
          </w:rPr>
          <w:t>1.9.2.</w:t>
        </w:r>
        <w:r>
          <w:rPr>
            <w:rFonts w:asciiTheme="minorHAnsi" w:eastAsiaTheme="minorEastAsia" w:hAnsiTheme="minorHAnsi" w:cstheme="minorBidi"/>
            <w:noProof/>
            <w:szCs w:val="22"/>
          </w:rPr>
          <w:tab/>
        </w:r>
        <w:r w:rsidRPr="000C6688">
          <w:rPr>
            <w:rStyle w:val="Hyperlink"/>
            <w:noProof/>
          </w:rPr>
          <w:t>Einsatz von Honorarkräften</w:t>
        </w:r>
        <w:r>
          <w:rPr>
            <w:noProof/>
            <w:webHidden/>
          </w:rPr>
          <w:tab/>
        </w:r>
        <w:r>
          <w:rPr>
            <w:noProof/>
            <w:webHidden/>
          </w:rPr>
          <w:fldChar w:fldCharType="begin"/>
        </w:r>
        <w:r>
          <w:rPr>
            <w:noProof/>
            <w:webHidden/>
          </w:rPr>
          <w:instrText xml:space="preserve"> PAGEREF _Toc148715042 \h </w:instrText>
        </w:r>
        <w:r>
          <w:rPr>
            <w:noProof/>
            <w:webHidden/>
          </w:rPr>
        </w:r>
        <w:r>
          <w:rPr>
            <w:noProof/>
            <w:webHidden/>
          </w:rPr>
          <w:fldChar w:fldCharType="separate"/>
        </w:r>
        <w:r>
          <w:rPr>
            <w:noProof/>
            <w:webHidden/>
          </w:rPr>
          <w:t>24</w:t>
        </w:r>
        <w:r>
          <w:rPr>
            <w:noProof/>
            <w:webHidden/>
          </w:rPr>
          <w:fldChar w:fldCharType="end"/>
        </w:r>
      </w:hyperlink>
    </w:p>
    <w:p w14:paraId="7EF70F56" w14:textId="4870FBA8" w:rsidR="00846093" w:rsidRDefault="00846093">
      <w:pPr>
        <w:pStyle w:val="Verzeichnis3"/>
        <w:tabs>
          <w:tab w:val="left" w:pos="1440"/>
          <w:tab w:val="right" w:leader="dot" w:pos="9060"/>
        </w:tabs>
        <w:rPr>
          <w:rFonts w:asciiTheme="minorHAnsi" w:eastAsiaTheme="minorEastAsia" w:hAnsiTheme="minorHAnsi" w:cstheme="minorBidi"/>
          <w:noProof/>
          <w:szCs w:val="22"/>
        </w:rPr>
      </w:pPr>
      <w:hyperlink w:anchor="_Toc148715043" w:history="1">
        <w:r w:rsidRPr="000C6688">
          <w:rPr>
            <w:rStyle w:val="Hyperlink"/>
            <w:noProof/>
          </w:rPr>
          <w:t>1.9.3.</w:t>
        </w:r>
        <w:r>
          <w:rPr>
            <w:rFonts w:asciiTheme="minorHAnsi" w:eastAsiaTheme="minorEastAsia" w:hAnsiTheme="minorHAnsi" w:cstheme="minorBidi"/>
            <w:noProof/>
            <w:szCs w:val="22"/>
          </w:rPr>
          <w:tab/>
        </w:r>
        <w:r w:rsidRPr="000C6688">
          <w:rPr>
            <w:rStyle w:val="Hyperlink"/>
            <w:noProof/>
          </w:rPr>
          <w:t>Qualität der Ausstattung</w:t>
        </w:r>
        <w:r>
          <w:rPr>
            <w:noProof/>
            <w:webHidden/>
          </w:rPr>
          <w:tab/>
        </w:r>
        <w:r>
          <w:rPr>
            <w:noProof/>
            <w:webHidden/>
          </w:rPr>
          <w:fldChar w:fldCharType="begin"/>
        </w:r>
        <w:r>
          <w:rPr>
            <w:noProof/>
            <w:webHidden/>
          </w:rPr>
          <w:instrText xml:space="preserve"> PAGEREF _Toc148715043 \h </w:instrText>
        </w:r>
        <w:r>
          <w:rPr>
            <w:noProof/>
            <w:webHidden/>
          </w:rPr>
        </w:r>
        <w:r>
          <w:rPr>
            <w:noProof/>
            <w:webHidden/>
          </w:rPr>
          <w:fldChar w:fldCharType="separate"/>
        </w:r>
        <w:r>
          <w:rPr>
            <w:noProof/>
            <w:webHidden/>
          </w:rPr>
          <w:t>25</w:t>
        </w:r>
        <w:r>
          <w:rPr>
            <w:noProof/>
            <w:webHidden/>
          </w:rPr>
          <w:fldChar w:fldCharType="end"/>
        </w:r>
      </w:hyperlink>
    </w:p>
    <w:p w14:paraId="67145625" w14:textId="2439EB51" w:rsidR="00846093" w:rsidRDefault="00846093">
      <w:pPr>
        <w:pStyle w:val="Verzeichnis3"/>
        <w:tabs>
          <w:tab w:val="left" w:pos="1440"/>
          <w:tab w:val="right" w:leader="dot" w:pos="9060"/>
        </w:tabs>
        <w:rPr>
          <w:rFonts w:asciiTheme="minorHAnsi" w:eastAsiaTheme="minorEastAsia" w:hAnsiTheme="minorHAnsi" w:cstheme="minorBidi"/>
          <w:noProof/>
          <w:szCs w:val="22"/>
        </w:rPr>
      </w:pPr>
      <w:hyperlink w:anchor="_Toc148715044" w:history="1">
        <w:r w:rsidRPr="000C6688">
          <w:rPr>
            <w:rStyle w:val="Hyperlink"/>
            <w:noProof/>
          </w:rPr>
          <w:t>1.9.4.</w:t>
        </w:r>
        <w:r>
          <w:rPr>
            <w:rFonts w:asciiTheme="minorHAnsi" w:eastAsiaTheme="minorEastAsia" w:hAnsiTheme="minorHAnsi" w:cstheme="minorBidi"/>
            <w:noProof/>
            <w:szCs w:val="22"/>
          </w:rPr>
          <w:tab/>
        </w:r>
        <w:r w:rsidRPr="000C6688">
          <w:rPr>
            <w:rStyle w:val="Hyperlink"/>
            <w:noProof/>
          </w:rPr>
          <w:t>Verfahren der Selbst- und Fremdbewertung</w:t>
        </w:r>
        <w:r>
          <w:rPr>
            <w:noProof/>
            <w:webHidden/>
          </w:rPr>
          <w:tab/>
        </w:r>
        <w:r>
          <w:rPr>
            <w:noProof/>
            <w:webHidden/>
          </w:rPr>
          <w:fldChar w:fldCharType="begin"/>
        </w:r>
        <w:r>
          <w:rPr>
            <w:noProof/>
            <w:webHidden/>
          </w:rPr>
          <w:instrText xml:space="preserve"> PAGEREF _Toc148715044 \h </w:instrText>
        </w:r>
        <w:r>
          <w:rPr>
            <w:noProof/>
            <w:webHidden/>
          </w:rPr>
        </w:r>
        <w:r>
          <w:rPr>
            <w:noProof/>
            <w:webHidden/>
          </w:rPr>
          <w:fldChar w:fldCharType="separate"/>
        </w:r>
        <w:r>
          <w:rPr>
            <w:noProof/>
            <w:webHidden/>
          </w:rPr>
          <w:t>26</w:t>
        </w:r>
        <w:r>
          <w:rPr>
            <w:noProof/>
            <w:webHidden/>
          </w:rPr>
          <w:fldChar w:fldCharType="end"/>
        </w:r>
      </w:hyperlink>
    </w:p>
    <w:p w14:paraId="1239A5AE" w14:textId="3840BCBD" w:rsidR="00846093" w:rsidRDefault="00846093">
      <w:pPr>
        <w:pStyle w:val="Verzeichnis1"/>
        <w:rPr>
          <w:rFonts w:asciiTheme="minorHAnsi" w:eastAsiaTheme="minorEastAsia" w:hAnsiTheme="minorHAnsi" w:cstheme="minorBidi"/>
          <w:b w:val="0"/>
          <w:szCs w:val="22"/>
        </w:rPr>
      </w:pPr>
      <w:hyperlink w:anchor="_Toc148715045" w:history="1">
        <w:r w:rsidRPr="000C6688">
          <w:rPr>
            <w:rStyle w:val="Hyperlink"/>
          </w:rPr>
          <w:t>2.</w:t>
        </w:r>
        <w:r>
          <w:rPr>
            <w:rFonts w:asciiTheme="minorHAnsi" w:eastAsiaTheme="minorEastAsia" w:hAnsiTheme="minorHAnsi" w:cstheme="minorBidi"/>
            <w:b w:val="0"/>
            <w:szCs w:val="22"/>
          </w:rPr>
          <w:tab/>
        </w:r>
        <w:r w:rsidRPr="000C6688">
          <w:rPr>
            <w:rStyle w:val="Hyperlink"/>
          </w:rPr>
          <w:t>Die Organisation von Bildungsmaßnahmen</w:t>
        </w:r>
        <w:r>
          <w:rPr>
            <w:webHidden/>
          </w:rPr>
          <w:tab/>
        </w:r>
        <w:r>
          <w:rPr>
            <w:webHidden/>
          </w:rPr>
          <w:fldChar w:fldCharType="begin"/>
        </w:r>
        <w:r>
          <w:rPr>
            <w:webHidden/>
          </w:rPr>
          <w:instrText xml:space="preserve"> PAGEREF _Toc148715045 \h </w:instrText>
        </w:r>
        <w:r>
          <w:rPr>
            <w:webHidden/>
          </w:rPr>
        </w:r>
        <w:r>
          <w:rPr>
            <w:webHidden/>
          </w:rPr>
          <w:fldChar w:fldCharType="separate"/>
        </w:r>
        <w:r>
          <w:rPr>
            <w:webHidden/>
          </w:rPr>
          <w:t>27</w:t>
        </w:r>
        <w:r>
          <w:rPr>
            <w:webHidden/>
          </w:rPr>
          <w:fldChar w:fldCharType="end"/>
        </w:r>
      </w:hyperlink>
    </w:p>
    <w:p w14:paraId="4895CEB1" w14:textId="2E3697A8" w:rsidR="00846093" w:rsidRDefault="00846093">
      <w:pPr>
        <w:pStyle w:val="Verzeichnis1"/>
        <w:rPr>
          <w:rFonts w:asciiTheme="minorHAnsi" w:eastAsiaTheme="minorEastAsia" w:hAnsiTheme="minorHAnsi" w:cstheme="minorBidi"/>
          <w:b w:val="0"/>
          <w:szCs w:val="22"/>
        </w:rPr>
      </w:pPr>
      <w:hyperlink w:anchor="_Toc148715046" w:history="1">
        <w:r w:rsidRPr="000C6688">
          <w:rPr>
            <w:rStyle w:val="Hyperlink"/>
          </w:rPr>
          <w:t>2.1.</w:t>
        </w:r>
        <w:r>
          <w:rPr>
            <w:rFonts w:asciiTheme="minorHAnsi" w:eastAsiaTheme="minorEastAsia" w:hAnsiTheme="minorHAnsi" w:cstheme="minorBidi"/>
            <w:b w:val="0"/>
            <w:szCs w:val="22"/>
          </w:rPr>
          <w:tab/>
        </w:r>
        <w:r w:rsidRPr="000C6688">
          <w:rPr>
            <w:rStyle w:val="Hyperlink"/>
          </w:rPr>
          <w:t>Grundsätze der Erwachsenenbildung in der Volkshochschule</w:t>
        </w:r>
        <w:r>
          <w:rPr>
            <w:webHidden/>
          </w:rPr>
          <w:tab/>
        </w:r>
        <w:r>
          <w:rPr>
            <w:webHidden/>
          </w:rPr>
          <w:fldChar w:fldCharType="begin"/>
        </w:r>
        <w:r>
          <w:rPr>
            <w:webHidden/>
          </w:rPr>
          <w:instrText xml:space="preserve"> PAGEREF _Toc148715046 \h </w:instrText>
        </w:r>
        <w:r>
          <w:rPr>
            <w:webHidden/>
          </w:rPr>
        </w:r>
        <w:r>
          <w:rPr>
            <w:webHidden/>
          </w:rPr>
          <w:fldChar w:fldCharType="separate"/>
        </w:r>
        <w:r>
          <w:rPr>
            <w:webHidden/>
          </w:rPr>
          <w:t>27</w:t>
        </w:r>
        <w:r>
          <w:rPr>
            <w:webHidden/>
          </w:rPr>
          <w:fldChar w:fldCharType="end"/>
        </w:r>
      </w:hyperlink>
    </w:p>
    <w:p w14:paraId="362724E8" w14:textId="7DAEAF85" w:rsidR="00846093" w:rsidRDefault="00846093">
      <w:pPr>
        <w:pStyle w:val="Verzeichnis3"/>
        <w:tabs>
          <w:tab w:val="left" w:pos="1440"/>
          <w:tab w:val="right" w:leader="dot" w:pos="9060"/>
        </w:tabs>
        <w:rPr>
          <w:rFonts w:asciiTheme="minorHAnsi" w:eastAsiaTheme="minorEastAsia" w:hAnsiTheme="minorHAnsi" w:cstheme="minorBidi"/>
          <w:noProof/>
          <w:szCs w:val="22"/>
        </w:rPr>
      </w:pPr>
      <w:hyperlink w:anchor="_Toc148715047" w:history="1">
        <w:r w:rsidRPr="000C6688">
          <w:rPr>
            <w:rStyle w:val="Hyperlink"/>
            <w:noProof/>
          </w:rPr>
          <w:t>2.1.1.</w:t>
        </w:r>
        <w:r>
          <w:rPr>
            <w:rFonts w:asciiTheme="minorHAnsi" w:eastAsiaTheme="minorEastAsia" w:hAnsiTheme="minorHAnsi" w:cstheme="minorBidi"/>
            <w:noProof/>
            <w:szCs w:val="22"/>
          </w:rPr>
          <w:tab/>
        </w:r>
        <w:r w:rsidRPr="000C6688">
          <w:rPr>
            <w:rStyle w:val="Hyperlink"/>
            <w:noProof/>
          </w:rPr>
          <w:t>Umsetzung des Trägerkonzepts</w:t>
        </w:r>
        <w:r>
          <w:rPr>
            <w:noProof/>
            <w:webHidden/>
          </w:rPr>
          <w:tab/>
        </w:r>
        <w:r>
          <w:rPr>
            <w:noProof/>
            <w:webHidden/>
          </w:rPr>
          <w:fldChar w:fldCharType="begin"/>
        </w:r>
        <w:r>
          <w:rPr>
            <w:noProof/>
            <w:webHidden/>
          </w:rPr>
          <w:instrText xml:space="preserve"> PAGEREF _Toc148715047 \h </w:instrText>
        </w:r>
        <w:r>
          <w:rPr>
            <w:noProof/>
            <w:webHidden/>
          </w:rPr>
        </w:r>
        <w:r>
          <w:rPr>
            <w:noProof/>
            <w:webHidden/>
          </w:rPr>
          <w:fldChar w:fldCharType="separate"/>
        </w:r>
        <w:r>
          <w:rPr>
            <w:noProof/>
            <w:webHidden/>
          </w:rPr>
          <w:t>27</w:t>
        </w:r>
        <w:r>
          <w:rPr>
            <w:noProof/>
            <w:webHidden/>
          </w:rPr>
          <w:fldChar w:fldCharType="end"/>
        </w:r>
      </w:hyperlink>
    </w:p>
    <w:p w14:paraId="16BFB27F" w14:textId="5AA77C77" w:rsidR="00846093" w:rsidRDefault="00846093">
      <w:pPr>
        <w:pStyle w:val="Verzeichnis3"/>
        <w:tabs>
          <w:tab w:val="left" w:pos="1440"/>
          <w:tab w:val="right" w:leader="dot" w:pos="9060"/>
        </w:tabs>
        <w:rPr>
          <w:rFonts w:asciiTheme="minorHAnsi" w:eastAsiaTheme="minorEastAsia" w:hAnsiTheme="minorHAnsi" w:cstheme="minorBidi"/>
          <w:noProof/>
          <w:szCs w:val="22"/>
        </w:rPr>
      </w:pPr>
      <w:hyperlink w:anchor="_Toc148715048" w:history="1">
        <w:r w:rsidRPr="000C6688">
          <w:rPr>
            <w:rStyle w:val="Hyperlink"/>
            <w:noProof/>
          </w:rPr>
          <w:t>2.1.2.</w:t>
        </w:r>
        <w:r>
          <w:rPr>
            <w:rFonts w:asciiTheme="minorHAnsi" w:eastAsiaTheme="minorEastAsia" w:hAnsiTheme="minorHAnsi" w:cstheme="minorBidi"/>
            <w:noProof/>
            <w:szCs w:val="22"/>
          </w:rPr>
          <w:tab/>
        </w:r>
        <w:r w:rsidRPr="000C6688">
          <w:rPr>
            <w:rStyle w:val="Hyperlink"/>
            <w:noProof/>
          </w:rPr>
          <w:t>Methoden und Materialien</w:t>
        </w:r>
        <w:r>
          <w:rPr>
            <w:noProof/>
            <w:webHidden/>
          </w:rPr>
          <w:tab/>
        </w:r>
        <w:r>
          <w:rPr>
            <w:noProof/>
            <w:webHidden/>
          </w:rPr>
          <w:fldChar w:fldCharType="begin"/>
        </w:r>
        <w:r>
          <w:rPr>
            <w:noProof/>
            <w:webHidden/>
          </w:rPr>
          <w:instrText xml:space="preserve"> PAGEREF _Toc148715048 \h </w:instrText>
        </w:r>
        <w:r>
          <w:rPr>
            <w:noProof/>
            <w:webHidden/>
          </w:rPr>
        </w:r>
        <w:r>
          <w:rPr>
            <w:noProof/>
            <w:webHidden/>
          </w:rPr>
          <w:fldChar w:fldCharType="separate"/>
        </w:r>
        <w:r>
          <w:rPr>
            <w:noProof/>
            <w:webHidden/>
          </w:rPr>
          <w:t>28</w:t>
        </w:r>
        <w:r>
          <w:rPr>
            <w:noProof/>
            <w:webHidden/>
          </w:rPr>
          <w:fldChar w:fldCharType="end"/>
        </w:r>
      </w:hyperlink>
    </w:p>
    <w:p w14:paraId="532F8049" w14:textId="6C2F4664" w:rsidR="00846093" w:rsidRDefault="00846093">
      <w:pPr>
        <w:pStyle w:val="Verzeichnis1"/>
        <w:rPr>
          <w:rFonts w:asciiTheme="minorHAnsi" w:eastAsiaTheme="minorEastAsia" w:hAnsiTheme="minorHAnsi" w:cstheme="minorBidi"/>
          <w:b w:val="0"/>
          <w:szCs w:val="22"/>
        </w:rPr>
      </w:pPr>
      <w:hyperlink w:anchor="_Toc148715049" w:history="1">
        <w:r w:rsidRPr="000C6688">
          <w:rPr>
            <w:rStyle w:val="Hyperlink"/>
          </w:rPr>
          <w:t>2.2.</w:t>
        </w:r>
        <w:r>
          <w:rPr>
            <w:rFonts w:asciiTheme="minorHAnsi" w:eastAsiaTheme="minorEastAsia" w:hAnsiTheme="minorHAnsi" w:cstheme="minorBidi"/>
            <w:b w:val="0"/>
            <w:szCs w:val="22"/>
          </w:rPr>
          <w:tab/>
        </w:r>
        <w:r w:rsidRPr="000C6688">
          <w:rPr>
            <w:rStyle w:val="Hyperlink"/>
          </w:rPr>
          <w:t>Konzeptentwicklung</w:t>
        </w:r>
        <w:r>
          <w:rPr>
            <w:webHidden/>
          </w:rPr>
          <w:tab/>
        </w:r>
        <w:r>
          <w:rPr>
            <w:webHidden/>
          </w:rPr>
          <w:fldChar w:fldCharType="begin"/>
        </w:r>
        <w:r>
          <w:rPr>
            <w:webHidden/>
          </w:rPr>
          <w:instrText xml:space="preserve"> PAGEREF _Toc148715049 \h </w:instrText>
        </w:r>
        <w:r>
          <w:rPr>
            <w:webHidden/>
          </w:rPr>
        </w:r>
        <w:r>
          <w:rPr>
            <w:webHidden/>
          </w:rPr>
          <w:fldChar w:fldCharType="separate"/>
        </w:r>
        <w:r>
          <w:rPr>
            <w:webHidden/>
          </w:rPr>
          <w:t>28</w:t>
        </w:r>
        <w:r>
          <w:rPr>
            <w:webHidden/>
          </w:rPr>
          <w:fldChar w:fldCharType="end"/>
        </w:r>
      </w:hyperlink>
    </w:p>
    <w:p w14:paraId="60595BAA" w14:textId="379766C3" w:rsidR="00846093" w:rsidRDefault="00846093">
      <w:pPr>
        <w:pStyle w:val="Verzeichnis1"/>
        <w:rPr>
          <w:rFonts w:asciiTheme="minorHAnsi" w:eastAsiaTheme="minorEastAsia" w:hAnsiTheme="minorHAnsi" w:cstheme="minorBidi"/>
          <w:b w:val="0"/>
          <w:szCs w:val="22"/>
        </w:rPr>
      </w:pPr>
      <w:hyperlink w:anchor="_Toc148715050" w:history="1">
        <w:r w:rsidRPr="000C6688">
          <w:rPr>
            <w:rStyle w:val="Hyperlink"/>
          </w:rPr>
          <w:t>2.3.</w:t>
        </w:r>
        <w:r>
          <w:rPr>
            <w:rFonts w:asciiTheme="minorHAnsi" w:eastAsiaTheme="minorEastAsia" w:hAnsiTheme="minorHAnsi" w:cstheme="minorBidi"/>
            <w:b w:val="0"/>
            <w:szCs w:val="22"/>
          </w:rPr>
          <w:tab/>
        </w:r>
        <w:r w:rsidRPr="000C6688">
          <w:rPr>
            <w:rStyle w:val="Hyperlink"/>
          </w:rPr>
          <w:t>Einsatz von Personal</w:t>
        </w:r>
        <w:r>
          <w:rPr>
            <w:webHidden/>
          </w:rPr>
          <w:tab/>
        </w:r>
        <w:r>
          <w:rPr>
            <w:webHidden/>
          </w:rPr>
          <w:fldChar w:fldCharType="begin"/>
        </w:r>
        <w:r>
          <w:rPr>
            <w:webHidden/>
          </w:rPr>
          <w:instrText xml:space="preserve"> PAGEREF _Toc148715050 \h </w:instrText>
        </w:r>
        <w:r>
          <w:rPr>
            <w:webHidden/>
          </w:rPr>
        </w:r>
        <w:r>
          <w:rPr>
            <w:webHidden/>
          </w:rPr>
          <w:fldChar w:fldCharType="separate"/>
        </w:r>
        <w:r>
          <w:rPr>
            <w:webHidden/>
          </w:rPr>
          <w:t>30</w:t>
        </w:r>
        <w:r>
          <w:rPr>
            <w:webHidden/>
          </w:rPr>
          <w:fldChar w:fldCharType="end"/>
        </w:r>
      </w:hyperlink>
    </w:p>
    <w:p w14:paraId="5F1E7F38" w14:textId="7159CDA6" w:rsidR="00846093" w:rsidRDefault="00846093">
      <w:pPr>
        <w:pStyle w:val="Verzeichnis3"/>
        <w:tabs>
          <w:tab w:val="left" w:pos="1440"/>
          <w:tab w:val="right" w:leader="dot" w:pos="9060"/>
        </w:tabs>
        <w:rPr>
          <w:rFonts w:asciiTheme="minorHAnsi" w:eastAsiaTheme="minorEastAsia" w:hAnsiTheme="minorHAnsi" w:cstheme="minorBidi"/>
          <w:noProof/>
          <w:szCs w:val="22"/>
        </w:rPr>
      </w:pPr>
      <w:hyperlink w:anchor="_Toc148715051" w:history="1">
        <w:r w:rsidRPr="000C6688">
          <w:rPr>
            <w:rStyle w:val="Hyperlink"/>
            <w:noProof/>
          </w:rPr>
          <w:t>2.3.1.</w:t>
        </w:r>
        <w:r>
          <w:rPr>
            <w:rFonts w:asciiTheme="minorHAnsi" w:eastAsiaTheme="minorEastAsia" w:hAnsiTheme="minorHAnsi" w:cstheme="minorBidi"/>
            <w:noProof/>
            <w:szCs w:val="22"/>
          </w:rPr>
          <w:tab/>
        </w:r>
        <w:r w:rsidRPr="000C6688">
          <w:rPr>
            <w:rStyle w:val="Hyperlink"/>
            <w:noProof/>
          </w:rPr>
          <w:t>Geschäftsführung der Münchner Volkshochschule</w:t>
        </w:r>
        <w:r>
          <w:rPr>
            <w:noProof/>
            <w:webHidden/>
          </w:rPr>
          <w:tab/>
        </w:r>
        <w:r>
          <w:rPr>
            <w:noProof/>
            <w:webHidden/>
          </w:rPr>
          <w:fldChar w:fldCharType="begin"/>
        </w:r>
        <w:r>
          <w:rPr>
            <w:noProof/>
            <w:webHidden/>
          </w:rPr>
          <w:instrText xml:space="preserve"> PAGEREF _Toc148715051 \h </w:instrText>
        </w:r>
        <w:r>
          <w:rPr>
            <w:noProof/>
            <w:webHidden/>
          </w:rPr>
        </w:r>
        <w:r>
          <w:rPr>
            <w:noProof/>
            <w:webHidden/>
          </w:rPr>
          <w:fldChar w:fldCharType="separate"/>
        </w:r>
        <w:r>
          <w:rPr>
            <w:noProof/>
            <w:webHidden/>
          </w:rPr>
          <w:t>30</w:t>
        </w:r>
        <w:r>
          <w:rPr>
            <w:noProof/>
            <w:webHidden/>
          </w:rPr>
          <w:fldChar w:fldCharType="end"/>
        </w:r>
      </w:hyperlink>
    </w:p>
    <w:p w14:paraId="300367DA" w14:textId="613F6C8D" w:rsidR="00846093" w:rsidRDefault="00846093">
      <w:pPr>
        <w:pStyle w:val="Verzeichnis3"/>
        <w:tabs>
          <w:tab w:val="left" w:pos="1440"/>
          <w:tab w:val="right" w:leader="dot" w:pos="9060"/>
        </w:tabs>
        <w:rPr>
          <w:rFonts w:asciiTheme="minorHAnsi" w:eastAsiaTheme="minorEastAsia" w:hAnsiTheme="minorHAnsi" w:cstheme="minorBidi"/>
          <w:noProof/>
          <w:szCs w:val="22"/>
        </w:rPr>
      </w:pPr>
      <w:hyperlink w:anchor="_Toc148715052" w:history="1">
        <w:r w:rsidRPr="000C6688">
          <w:rPr>
            <w:rStyle w:val="Hyperlink"/>
            <w:noProof/>
          </w:rPr>
          <w:t>2.3.2.</w:t>
        </w:r>
        <w:r>
          <w:rPr>
            <w:rFonts w:asciiTheme="minorHAnsi" w:eastAsiaTheme="minorEastAsia" w:hAnsiTheme="minorHAnsi" w:cstheme="minorBidi"/>
            <w:noProof/>
            <w:szCs w:val="22"/>
          </w:rPr>
          <w:tab/>
        </w:r>
        <w:r w:rsidRPr="000C6688">
          <w:rPr>
            <w:rStyle w:val="Hyperlink"/>
            <w:noProof/>
          </w:rPr>
          <w:t>Programmbereichsleitung und Fachgebietsleitung</w:t>
        </w:r>
        <w:r>
          <w:rPr>
            <w:noProof/>
            <w:webHidden/>
          </w:rPr>
          <w:tab/>
        </w:r>
        <w:r>
          <w:rPr>
            <w:noProof/>
            <w:webHidden/>
          </w:rPr>
          <w:fldChar w:fldCharType="begin"/>
        </w:r>
        <w:r>
          <w:rPr>
            <w:noProof/>
            <w:webHidden/>
          </w:rPr>
          <w:instrText xml:space="preserve"> PAGEREF _Toc148715052 \h </w:instrText>
        </w:r>
        <w:r>
          <w:rPr>
            <w:noProof/>
            <w:webHidden/>
          </w:rPr>
        </w:r>
        <w:r>
          <w:rPr>
            <w:noProof/>
            <w:webHidden/>
          </w:rPr>
          <w:fldChar w:fldCharType="separate"/>
        </w:r>
        <w:r>
          <w:rPr>
            <w:noProof/>
            <w:webHidden/>
          </w:rPr>
          <w:t>31</w:t>
        </w:r>
        <w:r>
          <w:rPr>
            <w:noProof/>
            <w:webHidden/>
          </w:rPr>
          <w:fldChar w:fldCharType="end"/>
        </w:r>
      </w:hyperlink>
    </w:p>
    <w:p w14:paraId="0DB3EE3D" w14:textId="580097D3" w:rsidR="00846093" w:rsidRDefault="00846093">
      <w:pPr>
        <w:pStyle w:val="Verzeichnis3"/>
        <w:tabs>
          <w:tab w:val="left" w:pos="1440"/>
          <w:tab w:val="right" w:leader="dot" w:pos="9060"/>
        </w:tabs>
        <w:rPr>
          <w:rFonts w:asciiTheme="minorHAnsi" w:eastAsiaTheme="minorEastAsia" w:hAnsiTheme="minorHAnsi" w:cstheme="minorBidi"/>
          <w:noProof/>
          <w:szCs w:val="22"/>
        </w:rPr>
      </w:pPr>
      <w:hyperlink w:anchor="_Toc148715053" w:history="1">
        <w:r w:rsidRPr="000C6688">
          <w:rPr>
            <w:rStyle w:val="Hyperlink"/>
            <w:noProof/>
          </w:rPr>
          <w:t>2.3.3.</w:t>
        </w:r>
        <w:r>
          <w:rPr>
            <w:rFonts w:asciiTheme="minorHAnsi" w:eastAsiaTheme="minorEastAsia" w:hAnsiTheme="minorHAnsi" w:cstheme="minorBidi"/>
            <w:noProof/>
            <w:szCs w:val="22"/>
          </w:rPr>
          <w:tab/>
        </w:r>
        <w:r w:rsidRPr="000C6688">
          <w:rPr>
            <w:rStyle w:val="Hyperlink"/>
            <w:noProof/>
          </w:rPr>
          <w:t>Projektleitungen und pädagogische Beschäftigte</w:t>
        </w:r>
        <w:r>
          <w:rPr>
            <w:noProof/>
            <w:webHidden/>
          </w:rPr>
          <w:tab/>
        </w:r>
        <w:r>
          <w:rPr>
            <w:noProof/>
            <w:webHidden/>
          </w:rPr>
          <w:fldChar w:fldCharType="begin"/>
        </w:r>
        <w:r>
          <w:rPr>
            <w:noProof/>
            <w:webHidden/>
          </w:rPr>
          <w:instrText xml:space="preserve"> PAGEREF _Toc148715053 \h </w:instrText>
        </w:r>
        <w:r>
          <w:rPr>
            <w:noProof/>
            <w:webHidden/>
          </w:rPr>
        </w:r>
        <w:r>
          <w:rPr>
            <w:noProof/>
            <w:webHidden/>
          </w:rPr>
          <w:fldChar w:fldCharType="separate"/>
        </w:r>
        <w:r>
          <w:rPr>
            <w:noProof/>
            <w:webHidden/>
          </w:rPr>
          <w:t>32</w:t>
        </w:r>
        <w:r>
          <w:rPr>
            <w:noProof/>
            <w:webHidden/>
          </w:rPr>
          <w:fldChar w:fldCharType="end"/>
        </w:r>
      </w:hyperlink>
    </w:p>
    <w:p w14:paraId="4AC75E0B" w14:textId="648D3A85" w:rsidR="00846093" w:rsidRDefault="00846093">
      <w:pPr>
        <w:pStyle w:val="Verzeichnis3"/>
        <w:tabs>
          <w:tab w:val="left" w:pos="1440"/>
          <w:tab w:val="right" w:leader="dot" w:pos="9060"/>
        </w:tabs>
        <w:rPr>
          <w:rFonts w:asciiTheme="minorHAnsi" w:eastAsiaTheme="minorEastAsia" w:hAnsiTheme="minorHAnsi" w:cstheme="minorBidi"/>
          <w:noProof/>
          <w:szCs w:val="22"/>
        </w:rPr>
      </w:pPr>
      <w:hyperlink w:anchor="_Toc148715054" w:history="1">
        <w:r w:rsidRPr="000C6688">
          <w:rPr>
            <w:rStyle w:val="Hyperlink"/>
            <w:noProof/>
          </w:rPr>
          <w:t>2.3.4.</w:t>
        </w:r>
        <w:r>
          <w:rPr>
            <w:rFonts w:asciiTheme="minorHAnsi" w:eastAsiaTheme="minorEastAsia" w:hAnsiTheme="minorHAnsi" w:cstheme="minorBidi"/>
            <w:noProof/>
            <w:szCs w:val="22"/>
          </w:rPr>
          <w:tab/>
        </w:r>
        <w:r w:rsidRPr="000C6688">
          <w:rPr>
            <w:rStyle w:val="Hyperlink"/>
            <w:noProof/>
          </w:rPr>
          <w:t>Freiberufliche Lehrkräfte</w:t>
        </w:r>
        <w:r>
          <w:rPr>
            <w:noProof/>
            <w:webHidden/>
          </w:rPr>
          <w:tab/>
        </w:r>
        <w:r>
          <w:rPr>
            <w:noProof/>
            <w:webHidden/>
          </w:rPr>
          <w:fldChar w:fldCharType="begin"/>
        </w:r>
        <w:r>
          <w:rPr>
            <w:noProof/>
            <w:webHidden/>
          </w:rPr>
          <w:instrText xml:space="preserve"> PAGEREF _Toc148715054 \h </w:instrText>
        </w:r>
        <w:r>
          <w:rPr>
            <w:noProof/>
            <w:webHidden/>
          </w:rPr>
        </w:r>
        <w:r>
          <w:rPr>
            <w:noProof/>
            <w:webHidden/>
          </w:rPr>
          <w:fldChar w:fldCharType="separate"/>
        </w:r>
        <w:r>
          <w:rPr>
            <w:noProof/>
            <w:webHidden/>
          </w:rPr>
          <w:t>32</w:t>
        </w:r>
        <w:r>
          <w:rPr>
            <w:noProof/>
            <w:webHidden/>
          </w:rPr>
          <w:fldChar w:fldCharType="end"/>
        </w:r>
      </w:hyperlink>
    </w:p>
    <w:p w14:paraId="5D6FBB90" w14:textId="1E9C3512" w:rsidR="00846093" w:rsidRDefault="00846093">
      <w:pPr>
        <w:pStyle w:val="Verzeichnis1"/>
        <w:rPr>
          <w:rFonts w:asciiTheme="minorHAnsi" w:eastAsiaTheme="minorEastAsia" w:hAnsiTheme="minorHAnsi" w:cstheme="minorBidi"/>
          <w:b w:val="0"/>
          <w:szCs w:val="22"/>
        </w:rPr>
      </w:pPr>
      <w:hyperlink w:anchor="_Toc148715055" w:history="1">
        <w:r w:rsidRPr="000C6688">
          <w:rPr>
            <w:rStyle w:val="Hyperlink"/>
          </w:rPr>
          <w:t>2.4.</w:t>
        </w:r>
        <w:r>
          <w:rPr>
            <w:rFonts w:asciiTheme="minorHAnsi" w:eastAsiaTheme="minorEastAsia" w:hAnsiTheme="minorHAnsi" w:cstheme="minorBidi"/>
            <w:b w:val="0"/>
            <w:szCs w:val="22"/>
          </w:rPr>
          <w:tab/>
        </w:r>
        <w:r w:rsidRPr="000C6688">
          <w:rPr>
            <w:rStyle w:val="Hyperlink"/>
          </w:rPr>
          <w:t>Maßnahmendurchführung</w:t>
        </w:r>
        <w:r>
          <w:rPr>
            <w:webHidden/>
          </w:rPr>
          <w:tab/>
        </w:r>
        <w:r>
          <w:rPr>
            <w:webHidden/>
          </w:rPr>
          <w:fldChar w:fldCharType="begin"/>
        </w:r>
        <w:r>
          <w:rPr>
            <w:webHidden/>
          </w:rPr>
          <w:instrText xml:space="preserve"> PAGEREF _Toc148715055 \h </w:instrText>
        </w:r>
        <w:r>
          <w:rPr>
            <w:webHidden/>
          </w:rPr>
        </w:r>
        <w:r>
          <w:rPr>
            <w:webHidden/>
          </w:rPr>
          <w:fldChar w:fldCharType="separate"/>
        </w:r>
        <w:r>
          <w:rPr>
            <w:webHidden/>
          </w:rPr>
          <w:t>33</w:t>
        </w:r>
        <w:r>
          <w:rPr>
            <w:webHidden/>
          </w:rPr>
          <w:fldChar w:fldCharType="end"/>
        </w:r>
      </w:hyperlink>
    </w:p>
    <w:p w14:paraId="227B6EE9" w14:textId="2A6F4DEE" w:rsidR="00846093" w:rsidRDefault="00846093">
      <w:pPr>
        <w:pStyle w:val="Verzeichnis3"/>
        <w:tabs>
          <w:tab w:val="left" w:pos="1440"/>
          <w:tab w:val="right" w:leader="dot" w:pos="9060"/>
        </w:tabs>
        <w:rPr>
          <w:rFonts w:asciiTheme="minorHAnsi" w:eastAsiaTheme="minorEastAsia" w:hAnsiTheme="minorHAnsi" w:cstheme="minorBidi"/>
          <w:noProof/>
          <w:szCs w:val="22"/>
        </w:rPr>
      </w:pPr>
      <w:hyperlink w:anchor="_Toc148715056" w:history="1">
        <w:r w:rsidRPr="000C6688">
          <w:rPr>
            <w:rStyle w:val="Hyperlink"/>
            <w:noProof/>
          </w:rPr>
          <w:t>2.4.1.</w:t>
        </w:r>
        <w:r>
          <w:rPr>
            <w:rFonts w:asciiTheme="minorHAnsi" w:eastAsiaTheme="minorEastAsia" w:hAnsiTheme="minorHAnsi" w:cstheme="minorBidi"/>
            <w:noProof/>
            <w:szCs w:val="22"/>
          </w:rPr>
          <w:tab/>
        </w:r>
        <w:r w:rsidRPr="000C6688">
          <w:rPr>
            <w:rStyle w:val="Hyperlink"/>
            <w:noProof/>
          </w:rPr>
          <w:t>Begleitung der Teilnehmenden</w:t>
        </w:r>
        <w:r>
          <w:rPr>
            <w:noProof/>
            <w:webHidden/>
          </w:rPr>
          <w:tab/>
        </w:r>
        <w:r>
          <w:rPr>
            <w:noProof/>
            <w:webHidden/>
          </w:rPr>
          <w:fldChar w:fldCharType="begin"/>
        </w:r>
        <w:r>
          <w:rPr>
            <w:noProof/>
            <w:webHidden/>
          </w:rPr>
          <w:instrText xml:space="preserve"> PAGEREF _Toc148715056 \h </w:instrText>
        </w:r>
        <w:r>
          <w:rPr>
            <w:noProof/>
            <w:webHidden/>
          </w:rPr>
        </w:r>
        <w:r>
          <w:rPr>
            <w:noProof/>
            <w:webHidden/>
          </w:rPr>
          <w:fldChar w:fldCharType="separate"/>
        </w:r>
        <w:r>
          <w:rPr>
            <w:noProof/>
            <w:webHidden/>
          </w:rPr>
          <w:t>34</w:t>
        </w:r>
        <w:r>
          <w:rPr>
            <w:noProof/>
            <w:webHidden/>
          </w:rPr>
          <w:fldChar w:fldCharType="end"/>
        </w:r>
      </w:hyperlink>
    </w:p>
    <w:p w14:paraId="745AB430" w14:textId="187F2F5F" w:rsidR="00846093" w:rsidRDefault="00846093">
      <w:pPr>
        <w:pStyle w:val="Verzeichnis3"/>
        <w:tabs>
          <w:tab w:val="left" w:pos="1440"/>
          <w:tab w:val="right" w:leader="dot" w:pos="9060"/>
        </w:tabs>
        <w:rPr>
          <w:rFonts w:asciiTheme="minorHAnsi" w:eastAsiaTheme="minorEastAsia" w:hAnsiTheme="minorHAnsi" w:cstheme="minorBidi"/>
          <w:noProof/>
          <w:szCs w:val="22"/>
        </w:rPr>
      </w:pPr>
      <w:hyperlink w:anchor="_Toc148715057" w:history="1">
        <w:r w:rsidRPr="000C6688">
          <w:rPr>
            <w:rStyle w:val="Hyperlink"/>
            <w:noProof/>
          </w:rPr>
          <w:t>2.4.2.</w:t>
        </w:r>
        <w:r>
          <w:rPr>
            <w:rFonts w:asciiTheme="minorHAnsi" w:eastAsiaTheme="minorEastAsia" w:hAnsiTheme="minorHAnsi" w:cstheme="minorBidi"/>
            <w:noProof/>
            <w:szCs w:val="22"/>
          </w:rPr>
          <w:tab/>
        </w:r>
        <w:r w:rsidRPr="000C6688">
          <w:rPr>
            <w:rStyle w:val="Hyperlink"/>
            <w:noProof/>
          </w:rPr>
          <w:t>Bewerbungstraining</w:t>
        </w:r>
        <w:r>
          <w:rPr>
            <w:noProof/>
            <w:webHidden/>
          </w:rPr>
          <w:tab/>
        </w:r>
        <w:r>
          <w:rPr>
            <w:noProof/>
            <w:webHidden/>
          </w:rPr>
          <w:fldChar w:fldCharType="begin"/>
        </w:r>
        <w:r>
          <w:rPr>
            <w:noProof/>
            <w:webHidden/>
          </w:rPr>
          <w:instrText xml:space="preserve"> PAGEREF _Toc148715057 \h </w:instrText>
        </w:r>
        <w:r>
          <w:rPr>
            <w:noProof/>
            <w:webHidden/>
          </w:rPr>
        </w:r>
        <w:r>
          <w:rPr>
            <w:noProof/>
            <w:webHidden/>
          </w:rPr>
          <w:fldChar w:fldCharType="separate"/>
        </w:r>
        <w:r>
          <w:rPr>
            <w:noProof/>
            <w:webHidden/>
          </w:rPr>
          <w:t>35</w:t>
        </w:r>
        <w:r>
          <w:rPr>
            <w:noProof/>
            <w:webHidden/>
          </w:rPr>
          <w:fldChar w:fldCharType="end"/>
        </w:r>
      </w:hyperlink>
    </w:p>
    <w:p w14:paraId="56BF8395" w14:textId="61146D95" w:rsidR="00846093" w:rsidRDefault="00846093">
      <w:pPr>
        <w:pStyle w:val="Verzeichnis3"/>
        <w:tabs>
          <w:tab w:val="left" w:pos="1440"/>
          <w:tab w:val="right" w:leader="dot" w:pos="9060"/>
        </w:tabs>
        <w:rPr>
          <w:rFonts w:asciiTheme="minorHAnsi" w:eastAsiaTheme="minorEastAsia" w:hAnsiTheme="minorHAnsi" w:cstheme="minorBidi"/>
          <w:noProof/>
          <w:szCs w:val="22"/>
        </w:rPr>
      </w:pPr>
      <w:hyperlink w:anchor="_Toc148715058" w:history="1">
        <w:r w:rsidRPr="000C6688">
          <w:rPr>
            <w:rStyle w:val="Hyperlink"/>
            <w:noProof/>
          </w:rPr>
          <w:t>2.4.3.</w:t>
        </w:r>
        <w:r>
          <w:rPr>
            <w:rFonts w:asciiTheme="minorHAnsi" w:eastAsiaTheme="minorEastAsia" w:hAnsiTheme="minorHAnsi" w:cstheme="minorBidi"/>
            <w:noProof/>
            <w:szCs w:val="22"/>
          </w:rPr>
          <w:tab/>
        </w:r>
        <w:r w:rsidRPr="000C6688">
          <w:rPr>
            <w:rStyle w:val="Hyperlink"/>
            <w:noProof/>
          </w:rPr>
          <w:t>Praktikum</w:t>
        </w:r>
        <w:r>
          <w:rPr>
            <w:noProof/>
            <w:webHidden/>
          </w:rPr>
          <w:tab/>
        </w:r>
        <w:r>
          <w:rPr>
            <w:noProof/>
            <w:webHidden/>
          </w:rPr>
          <w:fldChar w:fldCharType="begin"/>
        </w:r>
        <w:r>
          <w:rPr>
            <w:noProof/>
            <w:webHidden/>
          </w:rPr>
          <w:instrText xml:space="preserve"> PAGEREF _Toc148715058 \h </w:instrText>
        </w:r>
        <w:r>
          <w:rPr>
            <w:noProof/>
            <w:webHidden/>
          </w:rPr>
        </w:r>
        <w:r>
          <w:rPr>
            <w:noProof/>
            <w:webHidden/>
          </w:rPr>
          <w:fldChar w:fldCharType="separate"/>
        </w:r>
        <w:r>
          <w:rPr>
            <w:noProof/>
            <w:webHidden/>
          </w:rPr>
          <w:t>35</w:t>
        </w:r>
        <w:r>
          <w:rPr>
            <w:noProof/>
            <w:webHidden/>
          </w:rPr>
          <w:fldChar w:fldCharType="end"/>
        </w:r>
      </w:hyperlink>
    </w:p>
    <w:p w14:paraId="0C27C592" w14:textId="61154796" w:rsidR="00846093" w:rsidRDefault="00846093">
      <w:pPr>
        <w:pStyle w:val="Verzeichnis3"/>
        <w:tabs>
          <w:tab w:val="left" w:pos="1440"/>
          <w:tab w:val="right" w:leader="dot" w:pos="9060"/>
        </w:tabs>
        <w:rPr>
          <w:rFonts w:asciiTheme="minorHAnsi" w:eastAsiaTheme="minorEastAsia" w:hAnsiTheme="minorHAnsi" w:cstheme="minorBidi"/>
          <w:noProof/>
          <w:szCs w:val="22"/>
        </w:rPr>
      </w:pPr>
      <w:hyperlink w:anchor="_Toc148715059" w:history="1">
        <w:r w:rsidRPr="000C6688">
          <w:rPr>
            <w:rStyle w:val="Hyperlink"/>
            <w:noProof/>
          </w:rPr>
          <w:t>2.4.4.</w:t>
        </w:r>
        <w:r>
          <w:rPr>
            <w:rFonts w:asciiTheme="minorHAnsi" w:eastAsiaTheme="minorEastAsia" w:hAnsiTheme="minorHAnsi" w:cstheme="minorBidi"/>
            <w:noProof/>
            <w:szCs w:val="22"/>
          </w:rPr>
          <w:tab/>
        </w:r>
        <w:r w:rsidRPr="000C6688">
          <w:rPr>
            <w:rStyle w:val="Hyperlink"/>
            <w:noProof/>
          </w:rPr>
          <w:t>Nachbetreuung der Teilnehmenden</w:t>
        </w:r>
        <w:r>
          <w:rPr>
            <w:noProof/>
            <w:webHidden/>
          </w:rPr>
          <w:tab/>
        </w:r>
        <w:r>
          <w:rPr>
            <w:noProof/>
            <w:webHidden/>
          </w:rPr>
          <w:fldChar w:fldCharType="begin"/>
        </w:r>
        <w:r>
          <w:rPr>
            <w:noProof/>
            <w:webHidden/>
          </w:rPr>
          <w:instrText xml:space="preserve"> PAGEREF _Toc148715059 \h </w:instrText>
        </w:r>
        <w:r>
          <w:rPr>
            <w:noProof/>
            <w:webHidden/>
          </w:rPr>
        </w:r>
        <w:r>
          <w:rPr>
            <w:noProof/>
            <w:webHidden/>
          </w:rPr>
          <w:fldChar w:fldCharType="separate"/>
        </w:r>
        <w:r>
          <w:rPr>
            <w:noProof/>
            <w:webHidden/>
          </w:rPr>
          <w:t>36</w:t>
        </w:r>
        <w:r>
          <w:rPr>
            <w:noProof/>
            <w:webHidden/>
          </w:rPr>
          <w:fldChar w:fldCharType="end"/>
        </w:r>
      </w:hyperlink>
    </w:p>
    <w:p w14:paraId="6CD32EBB" w14:textId="5230DE65" w:rsidR="00846093" w:rsidRDefault="00846093">
      <w:pPr>
        <w:pStyle w:val="Verzeichnis1"/>
        <w:rPr>
          <w:rFonts w:asciiTheme="minorHAnsi" w:eastAsiaTheme="minorEastAsia" w:hAnsiTheme="minorHAnsi" w:cstheme="minorBidi"/>
          <w:b w:val="0"/>
          <w:szCs w:val="22"/>
        </w:rPr>
      </w:pPr>
      <w:hyperlink w:anchor="_Toc148715060" w:history="1">
        <w:r w:rsidRPr="000C6688">
          <w:rPr>
            <w:rStyle w:val="Hyperlink"/>
          </w:rPr>
          <w:t>2.5.</w:t>
        </w:r>
        <w:r>
          <w:rPr>
            <w:rFonts w:asciiTheme="minorHAnsi" w:eastAsiaTheme="minorEastAsia" w:hAnsiTheme="minorHAnsi" w:cstheme="minorBidi"/>
            <w:b w:val="0"/>
            <w:szCs w:val="22"/>
          </w:rPr>
          <w:tab/>
        </w:r>
        <w:r w:rsidRPr="000C6688">
          <w:rPr>
            <w:rStyle w:val="Hyperlink"/>
          </w:rPr>
          <w:t>Bildungsberatung</w:t>
        </w:r>
        <w:r>
          <w:rPr>
            <w:webHidden/>
          </w:rPr>
          <w:tab/>
        </w:r>
        <w:r>
          <w:rPr>
            <w:webHidden/>
          </w:rPr>
          <w:fldChar w:fldCharType="begin"/>
        </w:r>
        <w:r>
          <w:rPr>
            <w:webHidden/>
          </w:rPr>
          <w:instrText xml:space="preserve"> PAGEREF _Toc148715060 \h </w:instrText>
        </w:r>
        <w:r>
          <w:rPr>
            <w:webHidden/>
          </w:rPr>
        </w:r>
        <w:r>
          <w:rPr>
            <w:webHidden/>
          </w:rPr>
          <w:fldChar w:fldCharType="separate"/>
        </w:r>
        <w:r>
          <w:rPr>
            <w:webHidden/>
          </w:rPr>
          <w:t>36</w:t>
        </w:r>
        <w:r>
          <w:rPr>
            <w:webHidden/>
          </w:rPr>
          <w:fldChar w:fldCharType="end"/>
        </w:r>
      </w:hyperlink>
    </w:p>
    <w:p w14:paraId="7CB49AB7" w14:textId="34261587" w:rsidR="00846093" w:rsidRDefault="00846093">
      <w:pPr>
        <w:pStyle w:val="Verzeichnis1"/>
        <w:rPr>
          <w:rFonts w:asciiTheme="minorHAnsi" w:eastAsiaTheme="minorEastAsia" w:hAnsiTheme="minorHAnsi" w:cstheme="minorBidi"/>
          <w:b w:val="0"/>
          <w:szCs w:val="22"/>
        </w:rPr>
      </w:pPr>
      <w:hyperlink w:anchor="_Toc148715061" w:history="1">
        <w:r w:rsidRPr="000C6688">
          <w:rPr>
            <w:rStyle w:val="Hyperlink"/>
          </w:rPr>
          <w:t>3.</w:t>
        </w:r>
        <w:r>
          <w:rPr>
            <w:rFonts w:asciiTheme="minorHAnsi" w:eastAsiaTheme="minorEastAsia" w:hAnsiTheme="minorHAnsi" w:cstheme="minorBidi"/>
            <w:b w:val="0"/>
            <w:szCs w:val="22"/>
          </w:rPr>
          <w:tab/>
        </w:r>
        <w:r w:rsidRPr="000C6688">
          <w:rPr>
            <w:rStyle w:val="Hyperlink"/>
          </w:rPr>
          <w:t>Maßnahmenverwaltung</w:t>
        </w:r>
        <w:r>
          <w:rPr>
            <w:webHidden/>
          </w:rPr>
          <w:tab/>
        </w:r>
        <w:r>
          <w:rPr>
            <w:webHidden/>
          </w:rPr>
          <w:fldChar w:fldCharType="begin"/>
        </w:r>
        <w:r>
          <w:rPr>
            <w:webHidden/>
          </w:rPr>
          <w:instrText xml:space="preserve"> PAGEREF _Toc148715061 \h </w:instrText>
        </w:r>
        <w:r>
          <w:rPr>
            <w:webHidden/>
          </w:rPr>
        </w:r>
        <w:r>
          <w:rPr>
            <w:webHidden/>
          </w:rPr>
          <w:fldChar w:fldCharType="separate"/>
        </w:r>
        <w:r>
          <w:rPr>
            <w:webHidden/>
          </w:rPr>
          <w:t>38</w:t>
        </w:r>
        <w:r>
          <w:rPr>
            <w:webHidden/>
          </w:rPr>
          <w:fldChar w:fldCharType="end"/>
        </w:r>
      </w:hyperlink>
    </w:p>
    <w:p w14:paraId="37A05624" w14:textId="244337D8" w:rsidR="00846093" w:rsidRDefault="00846093">
      <w:pPr>
        <w:pStyle w:val="Verzeichnis1"/>
        <w:rPr>
          <w:rFonts w:asciiTheme="minorHAnsi" w:eastAsiaTheme="minorEastAsia" w:hAnsiTheme="minorHAnsi" w:cstheme="minorBidi"/>
          <w:b w:val="0"/>
          <w:szCs w:val="22"/>
        </w:rPr>
      </w:pPr>
      <w:hyperlink w:anchor="_Toc148715062" w:history="1">
        <w:r w:rsidRPr="000C6688">
          <w:rPr>
            <w:rStyle w:val="Hyperlink"/>
          </w:rPr>
          <w:t>3.1.</w:t>
        </w:r>
        <w:r>
          <w:rPr>
            <w:rFonts w:asciiTheme="minorHAnsi" w:eastAsiaTheme="minorEastAsia" w:hAnsiTheme="minorHAnsi" w:cstheme="minorBidi"/>
            <w:b w:val="0"/>
            <w:szCs w:val="22"/>
          </w:rPr>
          <w:tab/>
        </w:r>
        <w:r w:rsidRPr="000C6688">
          <w:rPr>
            <w:rStyle w:val="Hyperlink"/>
          </w:rPr>
          <w:t>Teilnehmer*innenbezogene Verwaltung</w:t>
        </w:r>
        <w:r>
          <w:rPr>
            <w:webHidden/>
          </w:rPr>
          <w:tab/>
        </w:r>
        <w:r>
          <w:rPr>
            <w:webHidden/>
          </w:rPr>
          <w:fldChar w:fldCharType="begin"/>
        </w:r>
        <w:r>
          <w:rPr>
            <w:webHidden/>
          </w:rPr>
          <w:instrText xml:space="preserve"> PAGEREF _Toc148715062 \h </w:instrText>
        </w:r>
        <w:r>
          <w:rPr>
            <w:webHidden/>
          </w:rPr>
        </w:r>
        <w:r>
          <w:rPr>
            <w:webHidden/>
          </w:rPr>
          <w:fldChar w:fldCharType="separate"/>
        </w:r>
        <w:r>
          <w:rPr>
            <w:webHidden/>
          </w:rPr>
          <w:t>38</w:t>
        </w:r>
        <w:r>
          <w:rPr>
            <w:webHidden/>
          </w:rPr>
          <w:fldChar w:fldCharType="end"/>
        </w:r>
      </w:hyperlink>
    </w:p>
    <w:p w14:paraId="1D158011" w14:textId="19B61E5C" w:rsidR="00846093" w:rsidRDefault="00846093">
      <w:pPr>
        <w:pStyle w:val="Verzeichnis3"/>
        <w:tabs>
          <w:tab w:val="left" w:pos="1440"/>
          <w:tab w:val="right" w:leader="dot" w:pos="9060"/>
        </w:tabs>
        <w:rPr>
          <w:rFonts w:asciiTheme="minorHAnsi" w:eastAsiaTheme="minorEastAsia" w:hAnsiTheme="minorHAnsi" w:cstheme="minorBidi"/>
          <w:noProof/>
          <w:szCs w:val="22"/>
        </w:rPr>
      </w:pPr>
      <w:hyperlink w:anchor="_Toc148715063" w:history="1">
        <w:r w:rsidRPr="000C6688">
          <w:rPr>
            <w:rStyle w:val="Hyperlink"/>
            <w:noProof/>
          </w:rPr>
          <w:t>3.1.1.</w:t>
        </w:r>
        <w:r>
          <w:rPr>
            <w:rFonts w:asciiTheme="minorHAnsi" w:eastAsiaTheme="minorEastAsia" w:hAnsiTheme="minorHAnsi" w:cstheme="minorBidi"/>
            <w:noProof/>
            <w:szCs w:val="22"/>
          </w:rPr>
          <w:tab/>
        </w:r>
        <w:r w:rsidRPr="000C6688">
          <w:rPr>
            <w:rStyle w:val="Hyperlink"/>
            <w:noProof/>
          </w:rPr>
          <w:t>Teilnehmer*innenwerbung</w:t>
        </w:r>
        <w:r>
          <w:rPr>
            <w:noProof/>
            <w:webHidden/>
          </w:rPr>
          <w:tab/>
        </w:r>
        <w:r>
          <w:rPr>
            <w:noProof/>
            <w:webHidden/>
          </w:rPr>
          <w:fldChar w:fldCharType="begin"/>
        </w:r>
        <w:r>
          <w:rPr>
            <w:noProof/>
            <w:webHidden/>
          </w:rPr>
          <w:instrText xml:space="preserve"> PAGEREF _Toc148715063 \h </w:instrText>
        </w:r>
        <w:r>
          <w:rPr>
            <w:noProof/>
            <w:webHidden/>
          </w:rPr>
        </w:r>
        <w:r>
          <w:rPr>
            <w:noProof/>
            <w:webHidden/>
          </w:rPr>
          <w:fldChar w:fldCharType="separate"/>
        </w:r>
        <w:r>
          <w:rPr>
            <w:noProof/>
            <w:webHidden/>
          </w:rPr>
          <w:t>38</w:t>
        </w:r>
        <w:r>
          <w:rPr>
            <w:noProof/>
            <w:webHidden/>
          </w:rPr>
          <w:fldChar w:fldCharType="end"/>
        </w:r>
      </w:hyperlink>
    </w:p>
    <w:p w14:paraId="5CDECF9C" w14:textId="603C28FE" w:rsidR="00846093" w:rsidRDefault="00846093">
      <w:pPr>
        <w:pStyle w:val="Verzeichnis3"/>
        <w:tabs>
          <w:tab w:val="left" w:pos="1440"/>
          <w:tab w:val="right" w:leader="dot" w:pos="9060"/>
        </w:tabs>
        <w:rPr>
          <w:rFonts w:asciiTheme="minorHAnsi" w:eastAsiaTheme="minorEastAsia" w:hAnsiTheme="minorHAnsi" w:cstheme="minorBidi"/>
          <w:noProof/>
          <w:szCs w:val="22"/>
        </w:rPr>
      </w:pPr>
      <w:hyperlink w:anchor="_Toc148715064" w:history="1">
        <w:r w:rsidRPr="000C6688">
          <w:rPr>
            <w:rStyle w:val="Hyperlink"/>
            <w:noProof/>
          </w:rPr>
          <w:t>3.1.2.</w:t>
        </w:r>
        <w:r>
          <w:rPr>
            <w:rFonts w:asciiTheme="minorHAnsi" w:eastAsiaTheme="minorEastAsia" w:hAnsiTheme="minorHAnsi" w:cstheme="minorBidi"/>
            <w:noProof/>
            <w:szCs w:val="22"/>
          </w:rPr>
          <w:tab/>
        </w:r>
        <w:r w:rsidRPr="000C6688">
          <w:rPr>
            <w:rStyle w:val="Hyperlink"/>
            <w:noProof/>
          </w:rPr>
          <w:t>Informationen für Teilnehmende</w:t>
        </w:r>
        <w:r>
          <w:rPr>
            <w:noProof/>
            <w:webHidden/>
          </w:rPr>
          <w:tab/>
        </w:r>
        <w:r>
          <w:rPr>
            <w:noProof/>
            <w:webHidden/>
          </w:rPr>
          <w:fldChar w:fldCharType="begin"/>
        </w:r>
        <w:r>
          <w:rPr>
            <w:noProof/>
            <w:webHidden/>
          </w:rPr>
          <w:instrText xml:space="preserve"> PAGEREF _Toc148715064 \h </w:instrText>
        </w:r>
        <w:r>
          <w:rPr>
            <w:noProof/>
            <w:webHidden/>
          </w:rPr>
        </w:r>
        <w:r>
          <w:rPr>
            <w:noProof/>
            <w:webHidden/>
          </w:rPr>
          <w:fldChar w:fldCharType="separate"/>
        </w:r>
        <w:r>
          <w:rPr>
            <w:noProof/>
            <w:webHidden/>
          </w:rPr>
          <w:t>39</w:t>
        </w:r>
        <w:r>
          <w:rPr>
            <w:noProof/>
            <w:webHidden/>
          </w:rPr>
          <w:fldChar w:fldCharType="end"/>
        </w:r>
      </w:hyperlink>
    </w:p>
    <w:p w14:paraId="6ACF7FCB" w14:textId="343E7952" w:rsidR="00846093" w:rsidRDefault="00846093">
      <w:pPr>
        <w:pStyle w:val="Verzeichnis3"/>
        <w:tabs>
          <w:tab w:val="left" w:pos="1440"/>
          <w:tab w:val="right" w:leader="dot" w:pos="9060"/>
        </w:tabs>
        <w:rPr>
          <w:rFonts w:asciiTheme="minorHAnsi" w:eastAsiaTheme="minorEastAsia" w:hAnsiTheme="minorHAnsi" w:cstheme="minorBidi"/>
          <w:noProof/>
          <w:szCs w:val="22"/>
        </w:rPr>
      </w:pPr>
      <w:hyperlink w:anchor="_Toc148715065" w:history="1">
        <w:r w:rsidRPr="000C6688">
          <w:rPr>
            <w:rStyle w:val="Hyperlink"/>
            <w:noProof/>
          </w:rPr>
          <w:t>3.1.3.</w:t>
        </w:r>
        <w:r>
          <w:rPr>
            <w:rFonts w:asciiTheme="minorHAnsi" w:eastAsiaTheme="minorEastAsia" w:hAnsiTheme="minorHAnsi" w:cstheme="minorBidi"/>
            <w:noProof/>
            <w:szCs w:val="22"/>
          </w:rPr>
          <w:tab/>
        </w:r>
        <w:r w:rsidRPr="000C6688">
          <w:rPr>
            <w:rStyle w:val="Hyperlink"/>
            <w:noProof/>
          </w:rPr>
          <w:t>Profiling</w:t>
        </w:r>
        <w:r>
          <w:rPr>
            <w:noProof/>
            <w:webHidden/>
          </w:rPr>
          <w:tab/>
        </w:r>
        <w:r>
          <w:rPr>
            <w:noProof/>
            <w:webHidden/>
          </w:rPr>
          <w:fldChar w:fldCharType="begin"/>
        </w:r>
        <w:r>
          <w:rPr>
            <w:noProof/>
            <w:webHidden/>
          </w:rPr>
          <w:instrText xml:space="preserve"> PAGEREF _Toc148715065 \h </w:instrText>
        </w:r>
        <w:r>
          <w:rPr>
            <w:noProof/>
            <w:webHidden/>
          </w:rPr>
        </w:r>
        <w:r>
          <w:rPr>
            <w:noProof/>
            <w:webHidden/>
          </w:rPr>
          <w:fldChar w:fldCharType="separate"/>
        </w:r>
        <w:r>
          <w:rPr>
            <w:noProof/>
            <w:webHidden/>
          </w:rPr>
          <w:t>39</w:t>
        </w:r>
        <w:r>
          <w:rPr>
            <w:noProof/>
            <w:webHidden/>
          </w:rPr>
          <w:fldChar w:fldCharType="end"/>
        </w:r>
      </w:hyperlink>
    </w:p>
    <w:p w14:paraId="35666CB5" w14:textId="3DE0AA4B" w:rsidR="00846093" w:rsidRDefault="00846093">
      <w:pPr>
        <w:pStyle w:val="Verzeichnis3"/>
        <w:tabs>
          <w:tab w:val="left" w:pos="1440"/>
          <w:tab w:val="right" w:leader="dot" w:pos="9060"/>
        </w:tabs>
        <w:rPr>
          <w:rFonts w:asciiTheme="minorHAnsi" w:eastAsiaTheme="minorEastAsia" w:hAnsiTheme="minorHAnsi" w:cstheme="minorBidi"/>
          <w:noProof/>
          <w:szCs w:val="22"/>
        </w:rPr>
      </w:pPr>
      <w:hyperlink w:anchor="_Toc148715066" w:history="1">
        <w:r w:rsidRPr="000C6688">
          <w:rPr>
            <w:rStyle w:val="Hyperlink"/>
            <w:noProof/>
          </w:rPr>
          <w:t>3.1.4.</w:t>
        </w:r>
        <w:r>
          <w:rPr>
            <w:rFonts w:asciiTheme="minorHAnsi" w:eastAsiaTheme="minorEastAsia" w:hAnsiTheme="minorHAnsi" w:cstheme="minorBidi"/>
            <w:noProof/>
            <w:szCs w:val="22"/>
          </w:rPr>
          <w:tab/>
        </w:r>
        <w:r w:rsidRPr="000C6688">
          <w:rPr>
            <w:rStyle w:val="Hyperlink"/>
            <w:noProof/>
          </w:rPr>
          <w:t>Anmeldeverfahren</w:t>
        </w:r>
        <w:r>
          <w:rPr>
            <w:noProof/>
            <w:webHidden/>
          </w:rPr>
          <w:tab/>
        </w:r>
        <w:r>
          <w:rPr>
            <w:noProof/>
            <w:webHidden/>
          </w:rPr>
          <w:fldChar w:fldCharType="begin"/>
        </w:r>
        <w:r>
          <w:rPr>
            <w:noProof/>
            <w:webHidden/>
          </w:rPr>
          <w:instrText xml:space="preserve"> PAGEREF _Toc148715066 \h </w:instrText>
        </w:r>
        <w:r>
          <w:rPr>
            <w:noProof/>
            <w:webHidden/>
          </w:rPr>
        </w:r>
        <w:r>
          <w:rPr>
            <w:noProof/>
            <w:webHidden/>
          </w:rPr>
          <w:fldChar w:fldCharType="separate"/>
        </w:r>
        <w:r>
          <w:rPr>
            <w:noProof/>
            <w:webHidden/>
          </w:rPr>
          <w:t>39</w:t>
        </w:r>
        <w:r>
          <w:rPr>
            <w:noProof/>
            <w:webHidden/>
          </w:rPr>
          <w:fldChar w:fldCharType="end"/>
        </w:r>
      </w:hyperlink>
    </w:p>
    <w:p w14:paraId="35652D34" w14:textId="0C1F01E8" w:rsidR="00846093" w:rsidRDefault="00846093">
      <w:pPr>
        <w:pStyle w:val="Verzeichnis3"/>
        <w:tabs>
          <w:tab w:val="left" w:pos="1440"/>
          <w:tab w:val="right" w:leader="dot" w:pos="9060"/>
        </w:tabs>
        <w:rPr>
          <w:rFonts w:asciiTheme="minorHAnsi" w:eastAsiaTheme="minorEastAsia" w:hAnsiTheme="minorHAnsi" w:cstheme="minorBidi"/>
          <w:noProof/>
          <w:szCs w:val="22"/>
        </w:rPr>
      </w:pPr>
      <w:hyperlink w:anchor="_Toc148715067" w:history="1">
        <w:r w:rsidRPr="000C6688">
          <w:rPr>
            <w:rStyle w:val="Hyperlink"/>
            <w:noProof/>
          </w:rPr>
          <w:t>3.1.5.</w:t>
        </w:r>
        <w:r>
          <w:rPr>
            <w:rFonts w:asciiTheme="minorHAnsi" w:eastAsiaTheme="minorEastAsia" w:hAnsiTheme="minorHAnsi" w:cstheme="minorBidi"/>
            <w:noProof/>
            <w:szCs w:val="22"/>
          </w:rPr>
          <w:tab/>
        </w:r>
        <w:r w:rsidRPr="000C6688">
          <w:rPr>
            <w:rStyle w:val="Hyperlink"/>
            <w:noProof/>
          </w:rPr>
          <w:t>Vertragliche Grundsätze</w:t>
        </w:r>
        <w:r>
          <w:rPr>
            <w:noProof/>
            <w:webHidden/>
          </w:rPr>
          <w:tab/>
        </w:r>
        <w:r>
          <w:rPr>
            <w:noProof/>
            <w:webHidden/>
          </w:rPr>
          <w:fldChar w:fldCharType="begin"/>
        </w:r>
        <w:r>
          <w:rPr>
            <w:noProof/>
            <w:webHidden/>
          </w:rPr>
          <w:instrText xml:space="preserve"> PAGEREF _Toc148715067 \h </w:instrText>
        </w:r>
        <w:r>
          <w:rPr>
            <w:noProof/>
            <w:webHidden/>
          </w:rPr>
        </w:r>
        <w:r>
          <w:rPr>
            <w:noProof/>
            <w:webHidden/>
          </w:rPr>
          <w:fldChar w:fldCharType="separate"/>
        </w:r>
        <w:r>
          <w:rPr>
            <w:noProof/>
            <w:webHidden/>
          </w:rPr>
          <w:t>40</w:t>
        </w:r>
        <w:r>
          <w:rPr>
            <w:noProof/>
            <w:webHidden/>
          </w:rPr>
          <w:fldChar w:fldCharType="end"/>
        </w:r>
      </w:hyperlink>
    </w:p>
    <w:p w14:paraId="0583E861" w14:textId="55B86BE4" w:rsidR="00846093" w:rsidRDefault="00846093">
      <w:pPr>
        <w:pStyle w:val="Verzeichnis1"/>
        <w:rPr>
          <w:rFonts w:asciiTheme="minorHAnsi" w:eastAsiaTheme="minorEastAsia" w:hAnsiTheme="minorHAnsi" w:cstheme="minorBidi"/>
          <w:b w:val="0"/>
          <w:szCs w:val="22"/>
        </w:rPr>
      </w:pPr>
      <w:hyperlink w:anchor="_Toc148715068" w:history="1">
        <w:r w:rsidRPr="000C6688">
          <w:rPr>
            <w:rStyle w:val="Hyperlink"/>
          </w:rPr>
          <w:t>3.2.</w:t>
        </w:r>
        <w:r>
          <w:rPr>
            <w:rFonts w:asciiTheme="minorHAnsi" w:eastAsiaTheme="minorEastAsia" w:hAnsiTheme="minorHAnsi" w:cstheme="minorBidi"/>
            <w:b w:val="0"/>
            <w:szCs w:val="22"/>
          </w:rPr>
          <w:tab/>
        </w:r>
        <w:r w:rsidRPr="000C6688">
          <w:rPr>
            <w:rStyle w:val="Hyperlink"/>
          </w:rPr>
          <w:t>Datenverwaltung</w:t>
        </w:r>
        <w:r>
          <w:rPr>
            <w:webHidden/>
          </w:rPr>
          <w:tab/>
        </w:r>
        <w:r>
          <w:rPr>
            <w:webHidden/>
          </w:rPr>
          <w:fldChar w:fldCharType="begin"/>
        </w:r>
        <w:r>
          <w:rPr>
            <w:webHidden/>
          </w:rPr>
          <w:instrText xml:space="preserve"> PAGEREF _Toc148715068 \h </w:instrText>
        </w:r>
        <w:r>
          <w:rPr>
            <w:webHidden/>
          </w:rPr>
        </w:r>
        <w:r>
          <w:rPr>
            <w:webHidden/>
          </w:rPr>
          <w:fldChar w:fldCharType="separate"/>
        </w:r>
        <w:r>
          <w:rPr>
            <w:webHidden/>
          </w:rPr>
          <w:t>40</w:t>
        </w:r>
        <w:r>
          <w:rPr>
            <w:webHidden/>
          </w:rPr>
          <w:fldChar w:fldCharType="end"/>
        </w:r>
      </w:hyperlink>
    </w:p>
    <w:p w14:paraId="30768577" w14:textId="2976E65C" w:rsidR="00846093" w:rsidRDefault="00846093">
      <w:pPr>
        <w:pStyle w:val="Verzeichnis3"/>
        <w:tabs>
          <w:tab w:val="left" w:pos="1440"/>
          <w:tab w:val="right" w:leader="dot" w:pos="9060"/>
        </w:tabs>
        <w:rPr>
          <w:rFonts w:asciiTheme="minorHAnsi" w:eastAsiaTheme="minorEastAsia" w:hAnsiTheme="minorHAnsi" w:cstheme="minorBidi"/>
          <w:noProof/>
          <w:szCs w:val="22"/>
        </w:rPr>
      </w:pPr>
      <w:hyperlink w:anchor="_Toc148715069" w:history="1">
        <w:r w:rsidRPr="000C6688">
          <w:rPr>
            <w:rStyle w:val="Hyperlink"/>
            <w:noProof/>
          </w:rPr>
          <w:t>3.2.1.</w:t>
        </w:r>
        <w:r>
          <w:rPr>
            <w:rFonts w:asciiTheme="minorHAnsi" w:eastAsiaTheme="minorEastAsia" w:hAnsiTheme="minorHAnsi" w:cstheme="minorBidi"/>
            <w:noProof/>
            <w:szCs w:val="22"/>
          </w:rPr>
          <w:tab/>
        </w:r>
        <w:r w:rsidRPr="000C6688">
          <w:rPr>
            <w:rStyle w:val="Hyperlink"/>
            <w:noProof/>
          </w:rPr>
          <w:t>Datenerhebung</w:t>
        </w:r>
        <w:r>
          <w:rPr>
            <w:noProof/>
            <w:webHidden/>
          </w:rPr>
          <w:tab/>
        </w:r>
        <w:r>
          <w:rPr>
            <w:noProof/>
            <w:webHidden/>
          </w:rPr>
          <w:fldChar w:fldCharType="begin"/>
        </w:r>
        <w:r>
          <w:rPr>
            <w:noProof/>
            <w:webHidden/>
          </w:rPr>
          <w:instrText xml:space="preserve"> PAGEREF _Toc148715069 \h </w:instrText>
        </w:r>
        <w:r>
          <w:rPr>
            <w:noProof/>
            <w:webHidden/>
          </w:rPr>
        </w:r>
        <w:r>
          <w:rPr>
            <w:noProof/>
            <w:webHidden/>
          </w:rPr>
          <w:fldChar w:fldCharType="separate"/>
        </w:r>
        <w:r>
          <w:rPr>
            <w:noProof/>
            <w:webHidden/>
          </w:rPr>
          <w:t>40</w:t>
        </w:r>
        <w:r>
          <w:rPr>
            <w:noProof/>
            <w:webHidden/>
          </w:rPr>
          <w:fldChar w:fldCharType="end"/>
        </w:r>
      </w:hyperlink>
    </w:p>
    <w:p w14:paraId="4DEAF0DC" w14:textId="3237E856" w:rsidR="00846093" w:rsidRDefault="00846093">
      <w:pPr>
        <w:pStyle w:val="Verzeichnis3"/>
        <w:tabs>
          <w:tab w:val="left" w:pos="1440"/>
          <w:tab w:val="right" w:leader="dot" w:pos="9060"/>
        </w:tabs>
        <w:rPr>
          <w:rFonts w:asciiTheme="minorHAnsi" w:eastAsiaTheme="minorEastAsia" w:hAnsiTheme="minorHAnsi" w:cstheme="minorBidi"/>
          <w:noProof/>
          <w:szCs w:val="22"/>
        </w:rPr>
      </w:pPr>
      <w:hyperlink w:anchor="_Toc148715070" w:history="1">
        <w:r w:rsidRPr="000C6688">
          <w:rPr>
            <w:rStyle w:val="Hyperlink"/>
            <w:noProof/>
          </w:rPr>
          <w:t>3.2.2.</w:t>
        </w:r>
        <w:r>
          <w:rPr>
            <w:rFonts w:asciiTheme="minorHAnsi" w:eastAsiaTheme="minorEastAsia" w:hAnsiTheme="minorHAnsi" w:cstheme="minorBidi"/>
            <w:noProof/>
            <w:szCs w:val="22"/>
          </w:rPr>
          <w:tab/>
        </w:r>
        <w:r w:rsidRPr="000C6688">
          <w:rPr>
            <w:rStyle w:val="Hyperlink"/>
            <w:noProof/>
          </w:rPr>
          <w:t>Datenschutz</w:t>
        </w:r>
        <w:r>
          <w:rPr>
            <w:noProof/>
            <w:webHidden/>
          </w:rPr>
          <w:tab/>
        </w:r>
        <w:r>
          <w:rPr>
            <w:noProof/>
            <w:webHidden/>
          </w:rPr>
          <w:fldChar w:fldCharType="begin"/>
        </w:r>
        <w:r>
          <w:rPr>
            <w:noProof/>
            <w:webHidden/>
          </w:rPr>
          <w:instrText xml:space="preserve"> PAGEREF _Toc148715070 \h </w:instrText>
        </w:r>
        <w:r>
          <w:rPr>
            <w:noProof/>
            <w:webHidden/>
          </w:rPr>
        </w:r>
        <w:r>
          <w:rPr>
            <w:noProof/>
            <w:webHidden/>
          </w:rPr>
          <w:fldChar w:fldCharType="separate"/>
        </w:r>
        <w:r>
          <w:rPr>
            <w:noProof/>
            <w:webHidden/>
          </w:rPr>
          <w:t>40</w:t>
        </w:r>
        <w:r>
          <w:rPr>
            <w:noProof/>
            <w:webHidden/>
          </w:rPr>
          <w:fldChar w:fldCharType="end"/>
        </w:r>
      </w:hyperlink>
    </w:p>
    <w:p w14:paraId="4926FE77" w14:textId="4E470455" w:rsidR="00846093" w:rsidRDefault="00846093">
      <w:pPr>
        <w:pStyle w:val="Verzeichnis1"/>
        <w:rPr>
          <w:rFonts w:asciiTheme="minorHAnsi" w:eastAsiaTheme="minorEastAsia" w:hAnsiTheme="minorHAnsi" w:cstheme="minorBidi"/>
          <w:b w:val="0"/>
          <w:szCs w:val="22"/>
        </w:rPr>
      </w:pPr>
      <w:hyperlink w:anchor="_Toc148715071" w:history="1">
        <w:r w:rsidRPr="000C6688">
          <w:rPr>
            <w:rStyle w:val="Hyperlink"/>
          </w:rPr>
          <w:t>3.3.</w:t>
        </w:r>
        <w:r>
          <w:rPr>
            <w:rFonts w:asciiTheme="minorHAnsi" w:eastAsiaTheme="minorEastAsia" w:hAnsiTheme="minorHAnsi" w:cstheme="minorBidi"/>
            <w:b w:val="0"/>
            <w:szCs w:val="22"/>
          </w:rPr>
          <w:tab/>
        </w:r>
        <w:r w:rsidRPr="000C6688">
          <w:rPr>
            <w:rStyle w:val="Hyperlink"/>
          </w:rPr>
          <w:t>Evaluation</w:t>
        </w:r>
        <w:r>
          <w:rPr>
            <w:webHidden/>
          </w:rPr>
          <w:tab/>
        </w:r>
        <w:r>
          <w:rPr>
            <w:webHidden/>
          </w:rPr>
          <w:fldChar w:fldCharType="begin"/>
        </w:r>
        <w:r>
          <w:rPr>
            <w:webHidden/>
          </w:rPr>
          <w:instrText xml:space="preserve"> PAGEREF _Toc148715071 \h </w:instrText>
        </w:r>
        <w:r>
          <w:rPr>
            <w:webHidden/>
          </w:rPr>
        </w:r>
        <w:r>
          <w:rPr>
            <w:webHidden/>
          </w:rPr>
          <w:fldChar w:fldCharType="separate"/>
        </w:r>
        <w:r>
          <w:rPr>
            <w:webHidden/>
          </w:rPr>
          <w:t>41</w:t>
        </w:r>
        <w:r>
          <w:rPr>
            <w:webHidden/>
          </w:rPr>
          <w:fldChar w:fldCharType="end"/>
        </w:r>
      </w:hyperlink>
    </w:p>
    <w:p w14:paraId="77FCED33" w14:textId="0624F383" w:rsidR="00846093" w:rsidRDefault="00846093">
      <w:pPr>
        <w:pStyle w:val="Verzeichnis3"/>
        <w:tabs>
          <w:tab w:val="left" w:pos="1440"/>
          <w:tab w:val="right" w:leader="dot" w:pos="9060"/>
        </w:tabs>
        <w:rPr>
          <w:rFonts w:asciiTheme="minorHAnsi" w:eastAsiaTheme="minorEastAsia" w:hAnsiTheme="minorHAnsi" w:cstheme="minorBidi"/>
          <w:noProof/>
          <w:szCs w:val="22"/>
        </w:rPr>
      </w:pPr>
      <w:hyperlink w:anchor="_Toc148715072" w:history="1">
        <w:r w:rsidRPr="000C6688">
          <w:rPr>
            <w:rStyle w:val="Hyperlink"/>
            <w:noProof/>
          </w:rPr>
          <w:t>3.3.1.</w:t>
        </w:r>
        <w:r>
          <w:rPr>
            <w:rFonts w:asciiTheme="minorHAnsi" w:eastAsiaTheme="minorEastAsia" w:hAnsiTheme="minorHAnsi" w:cstheme="minorBidi"/>
            <w:noProof/>
            <w:szCs w:val="22"/>
          </w:rPr>
          <w:tab/>
        </w:r>
        <w:r w:rsidRPr="000C6688">
          <w:rPr>
            <w:rStyle w:val="Hyperlink"/>
            <w:noProof/>
          </w:rPr>
          <w:t>Erfolgsbeobachtung</w:t>
        </w:r>
        <w:r>
          <w:rPr>
            <w:noProof/>
            <w:webHidden/>
          </w:rPr>
          <w:tab/>
        </w:r>
        <w:r>
          <w:rPr>
            <w:noProof/>
            <w:webHidden/>
          </w:rPr>
          <w:fldChar w:fldCharType="begin"/>
        </w:r>
        <w:r>
          <w:rPr>
            <w:noProof/>
            <w:webHidden/>
          </w:rPr>
          <w:instrText xml:space="preserve"> PAGEREF _Toc148715072 \h </w:instrText>
        </w:r>
        <w:r>
          <w:rPr>
            <w:noProof/>
            <w:webHidden/>
          </w:rPr>
        </w:r>
        <w:r>
          <w:rPr>
            <w:noProof/>
            <w:webHidden/>
          </w:rPr>
          <w:fldChar w:fldCharType="separate"/>
        </w:r>
        <w:r>
          <w:rPr>
            <w:noProof/>
            <w:webHidden/>
          </w:rPr>
          <w:t>41</w:t>
        </w:r>
        <w:r>
          <w:rPr>
            <w:noProof/>
            <w:webHidden/>
          </w:rPr>
          <w:fldChar w:fldCharType="end"/>
        </w:r>
      </w:hyperlink>
    </w:p>
    <w:p w14:paraId="3D24B2CA" w14:textId="0FAF464F" w:rsidR="00846093" w:rsidRDefault="00846093">
      <w:pPr>
        <w:pStyle w:val="Verzeichnis3"/>
        <w:tabs>
          <w:tab w:val="left" w:pos="1440"/>
          <w:tab w:val="right" w:leader="dot" w:pos="9060"/>
        </w:tabs>
        <w:rPr>
          <w:rFonts w:asciiTheme="minorHAnsi" w:eastAsiaTheme="minorEastAsia" w:hAnsiTheme="minorHAnsi" w:cstheme="minorBidi"/>
          <w:noProof/>
          <w:szCs w:val="22"/>
        </w:rPr>
      </w:pPr>
      <w:hyperlink w:anchor="_Toc148715073" w:history="1">
        <w:r w:rsidRPr="000C6688">
          <w:rPr>
            <w:rStyle w:val="Hyperlink"/>
            <w:noProof/>
          </w:rPr>
          <w:t>3.3.2.</w:t>
        </w:r>
        <w:r>
          <w:rPr>
            <w:rFonts w:asciiTheme="minorHAnsi" w:eastAsiaTheme="minorEastAsia" w:hAnsiTheme="minorHAnsi" w:cstheme="minorBidi"/>
            <w:noProof/>
            <w:szCs w:val="22"/>
          </w:rPr>
          <w:tab/>
        </w:r>
        <w:r w:rsidRPr="000C6688">
          <w:rPr>
            <w:rStyle w:val="Hyperlink"/>
            <w:noProof/>
          </w:rPr>
          <w:t>Verbleibstatistik</w:t>
        </w:r>
        <w:r>
          <w:rPr>
            <w:noProof/>
            <w:webHidden/>
          </w:rPr>
          <w:tab/>
        </w:r>
        <w:r>
          <w:rPr>
            <w:noProof/>
            <w:webHidden/>
          </w:rPr>
          <w:fldChar w:fldCharType="begin"/>
        </w:r>
        <w:r>
          <w:rPr>
            <w:noProof/>
            <w:webHidden/>
          </w:rPr>
          <w:instrText xml:space="preserve"> PAGEREF _Toc148715073 \h </w:instrText>
        </w:r>
        <w:r>
          <w:rPr>
            <w:noProof/>
            <w:webHidden/>
          </w:rPr>
        </w:r>
        <w:r>
          <w:rPr>
            <w:noProof/>
            <w:webHidden/>
          </w:rPr>
          <w:fldChar w:fldCharType="separate"/>
        </w:r>
        <w:r>
          <w:rPr>
            <w:noProof/>
            <w:webHidden/>
          </w:rPr>
          <w:t>42</w:t>
        </w:r>
        <w:r>
          <w:rPr>
            <w:noProof/>
            <w:webHidden/>
          </w:rPr>
          <w:fldChar w:fldCharType="end"/>
        </w:r>
      </w:hyperlink>
    </w:p>
    <w:p w14:paraId="43EBD390" w14:textId="14D5E6C6" w:rsidR="00846093" w:rsidRDefault="00846093">
      <w:pPr>
        <w:pStyle w:val="Verzeichnis3"/>
        <w:tabs>
          <w:tab w:val="left" w:pos="1440"/>
          <w:tab w:val="right" w:leader="dot" w:pos="9060"/>
        </w:tabs>
        <w:rPr>
          <w:rFonts w:asciiTheme="minorHAnsi" w:eastAsiaTheme="minorEastAsia" w:hAnsiTheme="minorHAnsi" w:cstheme="minorBidi"/>
          <w:noProof/>
          <w:szCs w:val="22"/>
        </w:rPr>
      </w:pPr>
      <w:hyperlink w:anchor="_Toc148715074" w:history="1">
        <w:r w:rsidRPr="000C6688">
          <w:rPr>
            <w:rStyle w:val="Hyperlink"/>
            <w:noProof/>
          </w:rPr>
          <w:t>3.3.3.</w:t>
        </w:r>
        <w:r>
          <w:rPr>
            <w:rFonts w:asciiTheme="minorHAnsi" w:eastAsiaTheme="minorEastAsia" w:hAnsiTheme="minorHAnsi" w:cstheme="minorBidi"/>
            <w:noProof/>
            <w:szCs w:val="22"/>
          </w:rPr>
          <w:tab/>
        </w:r>
        <w:r w:rsidRPr="000C6688">
          <w:rPr>
            <w:rStyle w:val="Hyperlink"/>
            <w:noProof/>
          </w:rPr>
          <w:t>Befragung der Teilnehmenden</w:t>
        </w:r>
        <w:r>
          <w:rPr>
            <w:noProof/>
            <w:webHidden/>
          </w:rPr>
          <w:tab/>
        </w:r>
        <w:r>
          <w:rPr>
            <w:noProof/>
            <w:webHidden/>
          </w:rPr>
          <w:fldChar w:fldCharType="begin"/>
        </w:r>
        <w:r>
          <w:rPr>
            <w:noProof/>
            <w:webHidden/>
          </w:rPr>
          <w:instrText xml:space="preserve"> PAGEREF _Toc148715074 \h </w:instrText>
        </w:r>
        <w:r>
          <w:rPr>
            <w:noProof/>
            <w:webHidden/>
          </w:rPr>
        </w:r>
        <w:r>
          <w:rPr>
            <w:noProof/>
            <w:webHidden/>
          </w:rPr>
          <w:fldChar w:fldCharType="separate"/>
        </w:r>
        <w:r>
          <w:rPr>
            <w:noProof/>
            <w:webHidden/>
          </w:rPr>
          <w:t>42</w:t>
        </w:r>
        <w:r>
          <w:rPr>
            <w:noProof/>
            <w:webHidden/>
          </w:rPr>
          <w:fldChar w:fldCharType="end"/>
        </w:r>
      </w:hyperlink>
    </w:p>
    <w:p w14:paraId="49200F88" w14:textId="0DC1F4DD" w:rsidR="00846093" w:rsidRDefault="00846093">
      <w:pPr>
        <w:pStyle w:val="Verzeichnis1"/>
        <w:rPr>
          <w:rFonts w:asciiTheme="minorHAnsi" w:eastAsiaTheme="minorEastAsia" w:hAnsiTheme="minorHAnsi" w:cstheme="minorBidi"/>
          <w:b w:val="0"/>
          <w:szCs w:val="22"/>
        </w:rPr>
      </w:pPr>
      <w:hyperlink w:anchor="_Toc148715075" w:history="1">
        <w:r w:rsidRPr="000C6688">
          <w:rPr>
            <w:rStyle w:val="Hyperlink"/>
          </w:rPr>
          <w:t>3.4.</w:t>
        </w:r>
        <w:r>
          <w:rPr>
            <w:rFonts w:asciiTheme="minorHAnsi" w:eastAsiaTheme="minorEastAsia" w:hAnsiTheme="minorHAnsi" w:cstheme="minorBidi"/>
            <w:b w:val="0"/>
            <w:szCs w:val="22"/>
          </w:rPr>
          <w:tab/>
        </w:r>
        <w:r w:rsidRPr="000C6688">
          <w:rPr>
            <w:rStyle w:val="Hyperlink"/>
          </w:rPr>
          <w:t>Beschwerdemanagement</w:t>
        </w:r>
        <w:r>
          <w:rPr>
            <w:webHidden/>
          </w:rPr>
          <w:tab/>
        </w:r>
        <w:r>
          <w:rPr>
            <w:webHidden/>
          </w:rPr>
          <w:fldChar w:fldCharType="begin"/>
        </w:r>
        <w:r>
          <w:rPr>
            <w:webHidden/>
          </w:rPr>
          <w:instrText xml:space="preserve"> PAGEREF _Toc148715075 \h </w:instrText>
        </w:r>
        <w:r>
          <w:rPr>
            <w:webHidden/>
          </w:rPr>
        </w:r>
        <w:r>
          <w:rPr>
            <w:webHidden/>
          </w:rPr>
          <w:fldChar w:fldCharType="separate"/>
        </w:r>
        <w:r>
          <w:rPr>
            <w:webHidden/>
          </w:rPr>
          <w:t>43</w:t>
        </w:r>
        <w:r>
          <w:rPr>
            <w:webHidden/>
          </w:rPr>
          <w:fldChar w:fldCharType="end"/>
        </w:r>
      </w:hyperlink>
    </w:p>
    <w:p w14:paraId="6E00B489" w14:textId="0B617F72" w:rsidR="00846093" w:rsidRDefault="00846093">
      <w:pPr>
        <w:pStyle w:val="Verzeichnis3"/>
        <w:tabs>
          <w:tab w:val="left" w:pos="1200"/>
          <w:tab w:val="right" w:leader="dot" w:pos="9060"/>
        </w:tabs>
        <w:rPr>
          <w:rFonts w:asciiTheme="minorHAnsi" w:eastAsiaTheme="minorEastAsia" w:hAnsiTheme="minorHAnsi" w:cstheme="minorBidi"/>
          <w:noProof/>
          <w:szCs w:val="22"/>
        </w:rPr>
      </w:pPr>
      <w:hyperlink w:anchor="_Toc148715076" w:history="1">
        <w:r w:rsidRPr="000C6688">
          <w:rPr>
            <w:rStyle w:val="Hyperlink"/>
            <w:noProof/>
          </w:rPr>
          <w:t>3.4.1</w:t>
        </w:r>
        <w:r>
          <w:rPr>
            <w:rFonts w:asciiTheme="minorHAnsi" w:eastAsiaTheme="minorEastAsia" w:hAnsiTheme="minorHAnsi" w:cstheme="minorBidi"/>
            <w:noProof/>
            <w:szCs w:val="22"/>
          </w:rPr>
          <w:tab/>
        </w:r>
        <w:r w:rsidRPr="000C6688">
          <w:rPr>
            <w:rStyle w:val="Hyperlink"/>
            <w:noProof/>
          </w:rPr>
          <w:t>Direktes Feedback</w:t>
        </w:r>
        <w:r>
          <w:rPr>
            <w:noProof/>
            <w:webHidden/>
          </w:rPr>
          <w:tab/>
        </w:r>
        <w:r>
          <w:rPr>
            <w:noProof/>
            <w:webHidden/>
          </w:rPr>
          <w:fldChar w:fldCharType="begin"/>
        </w:r>
        <w:r>
          <w:rPr>
            <w:noProof/>
            <w:webHidden/>
          </w:rPr>
          <w:instrText xml:space="preserve"> PAGEREF _Toc148715076 \h </w:instrText>
        </w:r>
        <w:r>
          <w:rPr>
            <w:noProof/>
            <w:webHidden/>
          </w:rPr>
        </w:r>
        <w:r>
          <w:rPr>
            <w:noProof/>
            <w:webHidden/>
          </w:rPr>
          <w:fldChar w:fldCharType="separate"/>
        </w:r>
        <w:r>
          <w:rPr>
            <w:noProof/>
            <w:webHidden/>
          </w:rPr>
          <w:t>44</w:t>
        </w:r>
        <w:r>
          <w:rPr>
            <w:noProof/>
            <w:webHidden/>
          </w:rPr>
          <w:fldChar w:fldCharType="end"/>
        </w:r>
      </w:hyperlink>
    </w:p>
    <w:p w14:paraId="2C1AEDB2" w14:textId="40B239E4" w:rsidR="00846093" w:rsidRDefault="00846093">
      <w:pPr>
        <w:pStyle w:val="Verzeichnis3"/>
        <w:tabs>
          <w:tab w:val="left" w:pos="1200"/>
          <w:tab w:val="right" w:leader="dot" w:pos="9060"/>
        </w:tabs>
        <w:rPr>
          <w:rFonts w:asciiTheme="minorHAnsi" w:eastAsiaTheme="minorEastAsia" w:hAnsiTheme="minorHAnsi" w:cstheme="minorBidi"/>
          <w:noProof/>
          <w:szCs w:val="22"/>
        </w:rPr>
      </w:pPr>
      <w:hyperlink w:anchor="_Toc148715077" w:history="1">
        <w:r w:rsidRPr="000C6688">
          <w:rPr>
            <w:rStyle w:val="Hyperlink"/>
            <w:noProof/>
          </w:rPr>
          <w:t>3.4.2</w:t>
        </w:r>
        <w:r>
          <w:rPr>
            <w:rFonts w:asciiTheme="minorHAnsi" w:eastAsiaTheme="minorEastAsia" w:hAnsiTheme="minorHAnsi" w:cstheme="minorBidi"/>
            <w:noProof/>
            <w:szCs w:val="22"/>
          </w:rPr>
          <w:tab/>
        </w:r>
        <w:r w:rsidRPr="000C6688">
          <w:rPr>
            <w:rStyle w:val="Hyperlink"/>
            <w:noProof/>
          </w:rPr>
          <w:t>Indirektes Feedbackmanagement</w:t>
        </w:r>
        <w:r>
          <w:rPr>
            <w:noProof/>
            <w:webHidden/>
          </w:rPr>
          <w:tab/>
        </w:r>
        <w:r>
          <w:rPr>
            <w:noProof/>
            <w:webHidden/>
          </w:rPr>
          <w:fldChar w:fldCharType="begin"/>
        </w:r>
        <w:r>
          <w:rPr>
            <w:noProof/>
            <w:webHidden/>
          </w:rPr>
          <w:instrText xml:space="preserve"> PAGEREF _Toc148715077 \h </w:instrText>
        </w:r>
        <w:r>
          <w:rPr>
            <w:noProof/>
            <w:webHidden/>
          </w:rPr>
        </w:r>
        <w:r>
          <w:rPr>
            <w:noProof/>
            <w:webHidden/>
          </w:rPr>
          <w:fldChar w:fldCharType="separate"/>
        </w:r>
        <w:r>
          <w:rPr>
            <w:noProof/>
            <w:webHidden/>
          </w:rPr>
          <w:t>44</w:t>
        </w:r>
        <w:r>
          <w:rPr>
            <w:noProof/>
            <w:webHidden/>
          </w:rPr>
          <w:fldChar w:fldCharType="end"/>
        </w:r>
      </w:hyperlink>
    </w:p>
    <w:p w14:paraId="201D9E4E" w14:textId="67496744" w:rsidR="00846093" w:rsidRDefault="00846093">
      <w:pPr>
        <w:pStyle w:val="Verzeichnis1"/>
        <w:rPr>
          <w:rFonts w:asciiTheme="minorHAnsi" w:eastAsiaTheme="minorEastAsia" w:hAnsiTheme="minorHAnsi" w:cstheme="minorBidi"/>
          <w:b w:val="0"/>
          <w:szCs w:val="22"/>
        </w:rPr>
      </w:pPr>
      <w:hyperlink w:anchor="_Toc148715078" w:history="1">
        <w:r w:rsidRPr="000C6688">
          <w:rPr>
            <w:rStyle w:val="Hyperlink"/>
          </w:rPr>
          <w:t>3.5.</w:t>
        </w:r>
        <w:r>
          <w:rPr>
            <w:rFonts w:asciiTheme="minorHAnsi" w:eastAsiaTheme="minorEastAsia" w:hAnsiTheme="minorHAnsi" w:cstheme="minorBidi"/>
            <w:b w:val="0"/>
            <w:szCs w:val="22"/>
          </w:rPr>
          <w:tab/>
        </w:r>
        <w:r w:rsidRPr="000C6688">
          <w:rPr>
            <w:rStyle w:val="Hyperlink"/>
          </w:rPr>
          <w:t>Meldung zulassungsrelevanter Änderungen an die fachkundige Stelle</w:t>
        </w:r>
        <w:r>
          <w:rPr>
            <w:webHidden/>
          </w:rPr>
          <w:tab/>
        </w:r>
        <w:r>
          <w:rPr>
            <w:webHidden/>
          </w:rPr>
          <w:fldChar w:fldCharType="begin"/>
        </w:r>
        <w:r>
          <w:rPr>
            <w:webHidden/>
          </w:rPr>
          <w:instrText xml:space="preserve"> PAGEREF _Toc148715078 \h </w:instrText>
        </w:r>
        <w:r>
          <w:rPr>
            <w:webHidden/>
          </w:rPr>
        </w:r>
        <w:r>
          <w:rPr>
            <w:webHidden/>
          </w:rPr>
          <w:fldChar w:fldCharType="separate"/>
        </w:r>
        <w:r>
          <w:rPr>
            <w:webHidden/>
          </w:rPr>
          <w:t>45</w:t>
        </w:r>
        <w:r>
          <w:rPr>
            <w:webHidden/>
          </w:rPr>
          <w:fldChar w:fldCharType="end"/>
        </w:r>
      </w:hyperlink>
    </w:p>
    <w:p w14:paraId="78DB5A0E" w14:textId="31BE1640" w:rsidR="002C7058" w:rsidRPr="00A00B13" w:rsidRDefault="002C7058" w:rsidP="002B2313">
      <w:pPr>
        <w:pStyle w:val="Verzeichnis2"/>
        <w:rPr>
          <w:rFonts w:cs="Arial"/>
        </w:rPr>
      </w:pPr>
      <w:r w:rsidRPr="00A00B13">
        <w:rPr>
          <w:rFonts w:cs="Arial"/>
          <w:bCs/>
        </w:rPr>
        <w:fldChar w:fldCharType="end"/>
      </w:r>
    </w:p>
    <w:p w14:paraId="121ABE67" w14:textId="77777777" w:rsidR="002C7058" w:rsidRPr="001344B2" w:rsidRDefault="002C7058" w:rsidP="002B2313">
      <w:pPr>
        <w:pStyle w:val="berschrift2"/>
        <w:ind w:left="900"/>
        <w:rPr>
          <w:sz w:val="24"/>
        </w:rPr>
      </w:pPr>
      <w:r w:rsidRPr="001344B2">
        <w:rPr>
          <w:b w:val="0"/>
          <w:bCs w:val="0"/>
        </w:rPr>
        <w:br w:type="page"/>
      </w:r>
      <w:bookmarkStart w:id="0" w:name="_Ref35683974"/>
      <w:bookmarkStart w:id="1" w:name="_Toc148756691"/>
      <w:bookmarkStart w:id="2" w:name="_Toc148715018"/>
      <w:r w:rsidRPr="001344B2">
        <w:rPr>
          <w:sz w:val="24"/>
        </w:rPr>
        <w:t>Vorwort</w:t>
      </w:r>
      <w:bookmarkEnd w:id="0"/>
      <w:bookmarkEnd w:id="1"/>
      <w:bookmarkEnd w:id="2"/>
    </w:p>
    <w:p w14:paraId="27073DE0" w14:textId="77777777" w:rsidR="002C7058" w:rsidRPr="00A00B13" w:rsidRDefault="002C7058" w:rsidP="002B2313">
      <w:pPr>
        <w:rPr>
          <w:rFonts w:cs="Arial"/>
        </w:rPr>
      </w:pPr>
    </w:p>
    <w:p w14:paraId="5BDD86A7" w14:textId="7F409A9E" w:rsidR="002C7058" w:rsidRPr="001344B2" w:rsidRDefault="002C7058" w:rsidP="002B2313">
      <w:pPr>
        <w:pStyle w:val="Textkrper2"/>
        <w:ind w:left="900" w:right="1152"/>
        <w:jc w:val="both"/>
        <w:rPr>
          <w:i/>
          <w:iCs/>
          <w:sz w:val="24"/>
        </w:rPr>
      </w:pPr>
      <w:r w:rsidRPr="001344B2">
        <w:rPr>
          <w:i/>
          <w:iCs/>
          <w:sz w:val="24"/>
        </w:rPr>
        <w:t xml:space="preserve">Das vorliegende Qualitätshandbuch ist das Ergebnis einer stets geführten und immer wieder zu führenden Diskussion darüber, was Qualität in der Erwachsenenbildung der </w:t>
      </w:r>
      <w:r w:rsidR="009362D9">
        <w:rPr>
          <w:i/>
          <w:iCs/>
          <w:sz w:val="24"/>
        </w:rPr>
        <w:t xml:space="preserve">Münchner </w:t>
      </w:r>
      <w:r w:rsidRPr="001344B2">
        <w:rPr>
          <w:i/>
          <w:iCs/>
          <w:sz w:val="24"/>
        </w:rPr>
        <w:t>Volkshochschule ausmacht und wie sie für die Zukunft zu sichern ist.</w:t>
      </w:r>
    </w:p>
    <w:p w14:paraId="5C838B0F" w14:textId="77777777" w:rsidR="002C7058" w:rsidRPr="001344B2" w:rsidRDefault="002C7058" w:rsidP="002B2313">
      <w:pPr>
        <w:pStyle w:val="Textkrper2"/>
        <w:ind w:left="900" w:right="1152"/>
        <w:jc w:val="both"/>
        <w:rPr>
          <w:i/>
          <w:iCs/>
          <w:sz w:val="24"/>
        </w:rPr>
      </w:pPr>
      <w:r w:rsidRPr="001344B2">
        <w:rPr>
          <w:i/>
          <w:iCs/>
          <w:sz w:val="24"/>
        </w:rPr>
        <w:t>Um Prozesse, die der Qualitätssicherung dienen, zu initiieren und deren Ergebnisse zu bündeln, wurde im Jahr 2004 mit dem Qualitätsmanagement nach EFQM ein System zur Sicherung und ständigen Entwicklung der Qualität eingeführt. Mit einer Selbstbewertung und der Entwicklung eines Leitfadens für die Volkshochschule wurden die Grundlagen, Struktur, Organisation und Tätigkeit der Volkshochschule beschrieben.</w:t>
      </w:r>
    </w:p>
    <w:p w14:paraId="3D7AA8D9" w14:textId="77777777" w:rsidR="002C7058" w:rsidRPr="001344B2" w:rsidRDefault="002C7058" w:rsidP="002B2313">
      <w:pPr>
        <w:pStyle w:val="Textkrper2"/>
        <w:ind w:left="900" w:right="1152"/>
        <w:jc w:val="both"/>
        <w:rPr>
          <w:i/>
          <w:iCs/>
          <w:sz w:val="24"/>
        </w:rPr>
      </w:pPr>
      <w:r w:rsidRPr="001344B2">
        <w:rPr>
          <w:i/>
          <w:iCs/>
          <w:sz w:val="24"/>
        </w:rPr>
        <w:t>Aufbauend auf den Erkenntnissen des EFQM wurde dieser Leitfaden zur Sicherung der Qualität der Arbeit in Kooperation mit Auftraggebern entwickelt.</w:t>
      </w:r>
    </w:p>
    <w:p w14:paraId="25AC63FA" w14:textId="77777777" w:rsidR="002C7058" w:rsidRPr="001344B2" w:rsidRDefault="002C7058" w:rsidP="002B2313">
      <w:pPr>
        <w:pStyle w:val="Textkrper2"/>
      </w:pPr>
    </w:p>
    <w:p w14:paraId="61842ACF" w14:textId="20FE0E8C" w:rsidR="002C7058" w:rsidRPr="001344B2" w:rsidRDefault="002C7058" w:rsidP="002B2313">
      <w:pPr>
        <w:pStyle w:val="berschrift2"/>
        <w:rPr>
          <w:i w:val="0"/>
          <w:iCs w:val="0"/>
          <w:sz w:val="24"/>
        </w:rPr>
      </w:pPr>
      <w:bookmarkStart w:id="3" w:name="_Toc128893212"/>
      <w:r w:rsidRPr="001344B2">
        <w:rPr>
          <w:i w:val="0"/>
          <w:iCs w:val="0"/>
          <w:sz w:val="24"/>
        </w:rPr>
        <w:br w:type="page"/>
      </w:r>
    </w:p>
    <w:p w14:paraId="266B41DC" w14:textId="4129AB59" w:rsidR="002C7058" w:rsidRPr="001344B2" w:rsidRDefault="002C7058" w:rsidP="002B2313">
      <w:pPr>
        <w:pStyle w:val="berschrift2"/>
        <w:numPr>
          <w:ilvl w:val="1"/>
          <w:numId w:val="2"/>
        </w:numPr>
        <w:rPr>
          <w:i w:val="0"/>
          <w:iCs w:val="0"/>
          <w:sz w:val="24"/>
        </w:rPr>
      </w:pPr>
      <w:bookmarkStart w:id="4" w:name="_Toc148756692"/>
      <w:bookmarkStart w:id="5" w:name="_Toc148715019"/>
      <w:r w:rsidRPr="001344B2">
        <w:rPr>
          <w:i w:val="0"/>
          <w:iCs w:val="0"/>
          <w:sz w:val="24"/>
        </w:rPr>
        <w:t>Hinweise zum Gebrauch dieses Qualitätshandbuchs</w:t>
      </w:r>
      <w:bookmarkEnd w:id="3"/>
      <w:bookmarkEnd w:id="4"/>
      <w:bookmarkEnd w:id="5"/>
    </w:p>
    <w:p w14:paraId="7BCA55A8" w14:textId="77777777" w:rsidR="002C7058" w:rsidRPr="00A00B13" w:rsidRDefault="002C7058" w:rsidP="002B2313">
      <w:pPr>
        <w:rPr>
          <w:rFonts w:cs="Arial"/>
        </w:rPr>
      </w:pPr>
    </w:p>
    <w:p w14:paraId="1C450BD7" w14:textId="77777777" w:rsidR="002C7058" w:rsidRPr="001344B2" w:rsidRDefault="002C7058" w:rsidP="002B2313">
      <w:pPr>
        <w:pStyle w:val="Textkrper2"/>
        <w:jc w:val="right"/>
      </w:pPr>
    </w:p>
    <w:p w14:paraId="1FE3E9AF" w14:textId="2B67B94B" w:rsidR="002C7058" w:rsidRPr="001344B2" w:rsidRDefault="00DC0962" w:rsidP="002B2313">
      <w:pPr>
        <w:pStyle w:val="Textkrper2"/>
        <w:jc w:val="both"/>
      </w:pPr>
      <w:r>
        <w:t xml:space="preserve">Das </w:t>
      </w:r>
      <w:r w:rsidR="002C7058" w:rsidRPr="001344B2">
        <w:t xml:space="preserve">Qualitätshandbuch der Münchner Volkshochschule </w:t>
      </w:r>
      <w:r>
        <w:t xml:space="preserve">wird laufend aktualisiert. </w:t>
      </w:r>
      <w:r w:rsidR="002C7058" w:rsidRPr="001344B2">
        <w:t xml:space="preserve"> Die für unsere Arbeit verbindlichen Vereinbarun</w:t>
      </w:r>
      <w:r w:rsidR="002C7058" w:rsidRPr="001344B2">
        <w:softHyphen/>
        <w:t>gen und Abläufe sind darin beschrieben. Das Handbuch dient darüber hinaus der ständigen Verbesserung unseres Bildungs- und Beratungsangebots.</w:t>
      </w:r>
    </w:p>
    <w:p w14:paraId="0588A95B" w14:textId="77777777" w:rsidR="002C7058" w:rsidRPr="001344B2" w:rsidRDefault="002C7058" w:rsidP="002B2313">
      <w:pPr>
        <w:pStyle w:val="Textkrper2"/>
        <w:jc w:val="both"/>
      </w:pPr>
    </w:p>
    <w:p w14:paraId="66D5C62C" w14:textId="77777777" w:rsidR="002C7058" w:rsidRPr="001344B2" w:rsidRDefault="002C7058" w:rsidP="002B2313">
      <w:pPr>
        <w:pStyle w:val="Textkrper2"/>
        <w:jc w:val="both"/>
      </w:pPr>
      <w:r w:rsidRPr="001344B2">
        <w:t>Das Inhaltsverzeichnis ist ein Wegweiser durch das Handbuch. In den Text eingearbeitet sind Querverweise, die Ihnen weiterhelfen, wenn Sie zu bestimmten Themen oder Abläufen noch weitere Informationen suchen.</w:t>
      </w:r>
    </w:p>
    <w:p w14:paraId="32207614" w14:textId="77777777" w:rsidR="002C7058" w:rsidRPr="001344B2" w:rsidRDefault="002C7058" w:rsidP="002B2313">
      <w:pPr>
        <w:pStyle w:val="Textkrper2"/>
        <w:jc w:val="both"/>
      </w:pPr>
    </w:p>
    <w:p w14:paraId="225EACEB" w14:textId="23F6CFEF" w:rsidR="002C7058" w:rsidRPr="001344B2" w:rsidRDefault="002C7058" w:rsidP="002B2313">
      <w:pPr>
        <w:pStyle w:val="Textkrper2"/>
        <w:jc w:val="both"/>
      </w:pPr>
      <w:r w:rsidRPr="001344B2">
        <w:t xml:space="preserve">Dokumente, Formulare sowie Verlautbarungen sind im </w:t>
      </w:r>
      <w:r w:rsidRPr="00184DD6">
        <w:t>Ordner „</w:t>
      </w:r>
      <w:r w:rsidR="00526710" w:rsidRPr="00184DD6">
        <w:t>Nachweise</w:t>
      </w:r>
      <w:r w:rsidRPr="00184DD6">
        <w:t>“</w:t>
      </w:r>
      <w:r w:rsidRPr="001344B2">
        <w:t xml:space="preserve"> gesammelt, der für den internen Gebrauch gedacht ist. Die Dokumente, die Sie in diesem Ordner finden, sind jeweils mit einem </w:t>
      </w:r>
      <w:r w:rsidRPr="00184DD6">
        <w:rPr>
          <w:rStyle w:val="Hyperlink"/>
          <w:color w:val="auto"/>
          <w:u w:val="none"/>
        </w:rPr>
        <w:t>(A)</w:t>
      </w:r>
      <w:r w:rsidRPr="001344B2">
        <w:t xml:space="preserve"> vor der Ordnungszahl des Inhaltsverzeichnisses gekennzeichnet. Die Inhaltsverzeichnisse von Handbuch und Anlagenordner sind gleich, so</w:t>
      </w:r>
      <w:r w:rsidR="00F2339A" w:rsidRPr="001344B2">
        <w:t xml:space="preserve"> </w:t>
      </w:r>
      <w:r w:rsidRPr="001344B2">
        <w:t xml:space="preserve">dass </w:t>
      </w:r>
      <w:r w:rsidR="00F2339A" w:rsidRPr="001344B2">
        <w:t>S</w:t>
      </w:r>
      <w:r w:rsidRPr="001344B2">
        <w:t>ie die dazugehörigen Dokumente und Formulare leicht finden.</w:t>
      </w:r>
    </w:p>
    <w:p w14:paraId="251C6A12" w14:textId="77777777" w:rsidR="002C7058" w:rsidRPr="001344B2" w:rsidRDefault="002C7058" w:rsidP="002B2313">
      <w:pPr>
        <w:pStyle w:val="Textkrper2"/>
        <w:jc w:val="both"/>
      </w:pPr>
    </w:p>
    <w:p w14:paraId="4E1DFEF1" w14:textId="77777777" w:rsidR="002C7058" w:rsidRPr="00A00B13" w:rsidRDefault="002C7058" w:rsidP="002B2313">
      <w:pPr>
        <w:pStyle w:val="Kopfzeile"/>
        <w:tabs>
          <w:tab w:val="clear" w:pos="4536"/>
          <w:tab w:val="clear" w:pos="9072"/>
        </w:tabs>
        <w:rPr>
          <w:rFonts w:cs="Arial"/>
          <w:sz w:val="2"/>
        </w:rPr>
      </w:pPr>
      <w:r w:rsidRPr="00A00B13">
        <w:rPr>
          <w:rFonts w:cs="Arial"/>
        </w:rPr>
        <w:br w:type="page"/>
      </w:r>
    </w:p>
    <w:p w14:paraId="6FCA4B8C" w14:textId="77777777" w:rsidR="002C7058" w:rsidRPr="001344B2" w:rsidRDefault="002C7058" w:rsidP="002B2313">
      <w:pPr>
        <w:pStyle w:val="berschrift1"/>
        <w:numPr>
          <w:ilvl w:val="0"/>
          <w:numId w:val="1"/>
        </w:numPr>
        <w:ind w:left="357" w:hanging="357"/>
        <w:rPr>
          <w:sz w:val="28"/>
        </w:rPr>
      </w:pPr>
      <w:bookmarkStart w:id="6" w:name="_Ref128989517"/>
      <w:bookmarkStart w:id="7" w:name="_Toc148756693"/>
      <w:bookmarkStart w:id="8" w:name="_Toc148715020"/>
      <w:r w:rsidRPr="001344B2">
        <w:rPr>
          <w:sz w:val="28"/>
        </w:rPr>
        <w:t>Leistungsfähigkeit der Münchner Volkshochschule</w:t>
      </w:r>
      <w:bookmarkEnd w:id="6"/>
      <w:bookmarkEnd w:id="7"/>
      <w:bookmarkEnd w:id="8"/>
    </w:p>
    <w:p w14:paraId="3EC13E8F" w14:textId="77777777" w:rsidR="002C7058" w:rsidRPr="00A00B13" w:rsidRDefault="002C7058" w:rsidP="002B2313">
      <w:pPr>
        <w:rPr>
          <w:rFonts w:cs="Arial"/>
        </w:rPr>
      </w:pPr>
    </w:p>
    <w:p w14:paraId="1689C1CD" w14:textId="77777777" w:rsidR="002C7058" w:rsidRPr="001344B2" w:rsidRDefault="002C7058" w:rsidP="002B2313">
      <w:pPr>
        <w:pStyle w:val="berschrift1"/>
        <w:numPr>
          <w:ilvl w:val="1"/>
          <w:numId w:val="1"/>
        </w:numPr>
        <w:rPr>
          <w:sz w:val="24"/>
        </w:rPr>
      </w:pPr>
      <w:bookmarkStart w:id="9" w:name="_Toc148756694"/>
      <w:bookmarkStart w:id="10" w:name="_Toc148715021"/>
      <w:r w:rsidRPr="001344B2">
        <w:rPr>
          <w:sz w:val="24"/>
        </w:rPr>
        <w:t>Rechtsgrundlagen</w:t>
      </w:r>
      <w:bookmarkEnd w:id="9"/>
      <w:bookmarkEnd w:id="10"/>
    </w:p>
    <w:p w14:paraId="3DDCA4BF" w14:textId="77777777" w:rsidR="002C7058" w:rsidRPr="001344B2" w:rsidRDefault="002C7058" w:rsidP="002B2313">
      <w:pPr>
        <w:pStyle w:val="berschrift3"/>
        <w:spacing w:line="240" w:lineRule="auto"/>
      </w:pPr>
      <w:bookmarkStart w:id="11" w:name="_Toc148756695"/>
      <w:bookmarkStart w:id="12" w:name="_Toc148715022"/>
      <w:r w:rsidRPr="001344B2">
        <w:t>Die Volkshochschule als kommunale GmbH der Stadt München</w:t>
      </w:r>
      <w:bookmarkEnd w:id="11"/>
      <w:bookmarkEnd w:id="12"/>
    </w:p>
    <w:p w14:paraId="54A913F8" w14:textId="77777777" w:rsidR="002C7058" w:rsidRPr="001344B2" w:rsidRDefault="002C7058" w:rsidP="002B2313">
      <w:pPr>
        <w:rPr>
          <w:rFonts w:cs="Arial"/>
          <w:sz w:val="22"/>
        </w:rPr>
      </w:pPr>
    </w:p>
    <w:p w14:paraId="756FF01A" w14:textId="4420870C" w:rsidR="002C7058" w:rsidRPr="00195069" w:rsidRDefault="002C7058" w:rsidP="002B2313">
      <w:pPr>
        <w:pStyle w:val="Textkrper"/>
        <w:rPr>
          <w:szCs w:val="22"/>
        </w:rPr>
      </w:pPr>
      <w:r w:rsidRPr="00195069">
        <w:rPr>
          <w:szCs w:val="22"/>
        </w:rPr>
        <w:t>Die Münchner Volkshochschule ist eine GmbH der Stadt München(</w:t>
      </w:r>
      <w:r w:rsidRPr="00195069">
        <w:rPr>
          <w:szCs w:val="22"/>
        </w:rPr>
        <w:sym w:font="Wingdings" w:char="F0E0"/>
      </w:r>
      <w:r w:rsidRPr="00195069">
        <w:rPr>
          <w:szCs w:val="22"/>
        </w:rPr>
        <w:t xml:space="preserve"> A 1.1.1.a). Die Leitung der Volkshochschule obliegt den beiden Geschäftsführer</w:t>
      </w:r>
      <w:r w:rsidR="009362D9" w:rsidRPr="00195069">
        <w:rPr>
          <w:szCs w:val="22"/>
        </w:rPr>
        <w:t>*inne</w:t>
      </w:r>
      <w:r w:rsidRPr="00195069">
        <w:rPr>
          <w:szCs w:val="22"/>
        </w:rPr>
        <w:t>n. Die Erklärung nach AZAV (§ 8 Anforderungen an den Träger Abs. 1, Punkt 1-2) liegt als Anlage bei (</w:t>
      </w:r>
      <w:r w:rsidRPr="00195069">
        <w:rPr>
          <w:szCs w:val="22"/>
        </w:rPr>
        <w:sym w:font="Wingdings" w:char="F0E0"/>
      </w:r>
      <w:r w:rsidRPr="00195069">
        <w:rPr>
          <w:szCs w:val="22"/>
        </w:rPr>
        <w:t xml:space="preserve"> A 1.1.1.b).</w:t>
      </w:r>
    </w:p>
    <w:p w14:paraId="6676979E" w14:textId="77777777" w:rsidR="00E54024" w:rsidRDefault="00E54024" w:rsidP="002B2313">
      <w:pPr>
        <w:pStyle w:val="Textkrper"/>
      </w:pPr>
    </w:p>
    <w:p w14:paraId="625AFB92" w14:textId="77777777" w:rsidR="00FA49F0" w:rsidRPr="001344B2" w:rsidRDefault="00FA49F0" w:rsidP="002B2313">
      <w:pPr>
        <w:pStyle w:val="Textkrper"/>
      </w:pPr>
    </w:p>
    <w:p w14:paraId="5772000E" w14:textId="0C36C848" w:rsidR="00FA49F0" w:rsidRPr="001344B2" w:rsidRDefault="00FA49F0" w:rsidP="002B2313">
      <w:pPr>
        <w:autoSpaceDE w:val="0"/>
        <w:autoSpaceDN w:val="0"/>
        <w:adjustRightInd w:val="0"/>
        <w:rPr>
          <w:rFonts w:cs="Arial"/>
          <w:b/>
        </w:rPr>
      </w:pPr>
      <w:r w:rsidRPr="001344B2">
        <w:rPr>
          <w:rFonts w:cs="Arial"/>
          <w:b/>
        </w:rPr>
        <w:t>a) Geschäftsführer</w:t>
      </w:r>
      <w:r w:rsidR="0083756F">
        <w:rPr>
          <w:rFonts w:cs="Arial"/>
          <w:b/>
        </w:rPr>
        <w:t>*innen</w:t>
      </w:r>
      <w:r w:rsidRPr="001344B2">
        <w:rPr>
          <w:rFonts w:cs="Arial"/>
          <w:b/>
        </w:rPr>
        <w:t xml:space="preserve">: </w:t>
      </w:r>
    </w:p>
    <w:p w14:paraId="4B790821" w14:textId="77777777" w:rsidR="00902A9F" w:rsidRPr="001344B2" w:rsidRDefault="00902A9F" w:rsidP="002B2313">
      <w:pPr>
        <w:autoSpaceDE w:val="0"/>
        <w:autoSpaceDN w:val="0"/>
        <w:adjustRightInd w:val="0"/>
        <w:rPr>
          <w:rFonts w:cs="Arial"/>
          <w:sz w:val="22"/>
        </w:rPr>
      </w:pPr>
    </w:p>
    <w:p w14:paraId="7D39BB2B" w14:textId="4FC12B5A" w:rsidR="00FA49F0" w:rsidRPr="001344B2" w:rsidRDefault="00FA49F0" w:rsidP="002B2313">
      <w:pPr>
        <w:autoSpaceDE w:val="0"/>
        <w:autoSpaceDN w:val="0"/>
        <w:adjustRightInd w:val="0"/>
        <w:rPr>
          <w:rFonts w:cs="Arial"/>
          <w:sz w:val="22"/>
        </w:rPr>
      </w:pPr>
      <w:r w:rsidRPr="001344B2">
        <w:rPr>
          <w:rFonts w:cs="Arial"/>
          <w:sz w:val="22"/>
        </w:rPr>
        <w:t xml:space="preserve">Dr. </w:t>
      </w:r>
      <w:r w:rsidR="0083756F">
        <w:rPr>
          <w:rFonts w:cs="Arial"/>
          <w:sz w:val="22"/>
        </w:rPr>
        <w:t xml:space="preserve">Susanne </w:t>
      </w:r>
      <w:r w:rsidRPr="001344B2">
        <w:rPr>
          <w:rFonts w:cs="Arial"/>
          <w:sz w:val="22"/>
        </w:rPr>
        <w:t>May, 29.05.1959, Kaiserslautern</w:t>
      </w:r>
    </w:p>
    <w:p w14:paraId="2ACE5104" w14:textId="23F9647B" w:rsidR="00FA49F0" w:rsidRPr="001344B2" w:rsidRDefault="006C0A94" w:rsidP="002B2313">
      <w:pPr>
        <w:pStyle w:val="punkt"/>
        <w:numPr>
          <w:ilvl w:val="0"/>
          <w:numId w:val="0"/>
        </w:numPr>
        <w:rPr>
          <w:rFonts w:ascii="Arial" w:hAnsi="Arial" w:cs="Arial"/>
        </w:rPr>
      </w:pPr>
      <w:r w:rsidRPr="001344B2">
        <w:rPr>
          <w:rFonts w:ascii="Arial" w:hAnsi="Arial" w:cs="Arial"/>
        </w:rPr>
        <w:t>Dr. Martin Ecker</w:t>
      </w:r>
      <w:r w:rsidR="00FA49F0" w:rsidRPr="001344B2">
        <w:rPr>
          <w:rFonts w:ascii="Arial" w:hAnsi="Arial" w:cs="Arial"/>
        </w:rPr>
        <w:t xml:space="preserve">, </w:t>
      </w:r>
      <w:r w:rsidRPr="001344B2">
        <w:rPr>
          <w:rFonts w:ascii="Arial" w:hAnsi="Arial" w:cs="Arial"/>
        </w:rPr>
        <w:t>30.08.1967</w:t>
      </w:r>
      <w:r w:rsidR="00FA49F0" w:rsidRPr="001344B2">
        <w:rPr>
          <w:rFonts w:ascii="Arial" w:hAnsi="Arial" w:cs="Arial"/>
        </w:rPr>
        <w:t xml:space="preserve">, </w:t>
      </w:r>
      <w:r w:rsidRPr="001344B2">
        <w:rPr>
          <w:rFonts w:ascii="Arial" w:hAnsi="Arial" w:cs="Arial"/>
        </w:rPr>
        <w:t>Weiden i.d. Obpf.</w:t>
      </w:r>
    </w:p>
    <w:p w14:paraId="4806CB9D" w14:textId="77777777" w:rsidR="00D80FFC" w:rsidRPr="001344B2" w:rsidRDefault="00D80FFC" w:rsidP="002B2313">
      <w:pPr>
        <w:pStyle w:val="punkt"/>
        <w:numPr>
          <w:ilvl w:val="0"/>
          <w:numId w:val="0"/>
        </w:numPr>
        <w:rPr>
          <w:rFonts w:ascii="Arial" w:hAnsi="Arial" w:cs="Arial"/>
        </w:rPr>
      </w:pPr>
    </w:p>
    <w:p w14:paraId="47BE129D" w14:textId="77777777" w:rsidR="00902A9F" w:rsidRPr="001344B2" w:rsidRDefault="00FA49F0" w:rsidP="002B2313">
      <w:pPr>
        <w:rPr>
          <w:rFonts w:cs="Arial"/>
          <w:sz w:val="22"/>
          <w:szCs w:val="22"/>
        </w:rPr>
      </w:pPr>
      <w:r w:rsidRPr="001344B2">
        <w:rPr>
          <w:rFonts w:cs="Arial"/>
          <w:b/>
        </w:rPr>
        <w:t>b) Anschrift des Geschäftssitzes und der Zweigstellen:</w:t>
      </w:r>
      <w:r w:rsidR="003419CE" w:rsidRPr="001344B2">
        <w:rPr>
          <w:rFonts w:cs="Arial"/>
          <w:b/>
        </w:rPr>
        <w:br/>
      </w:r>
    </w:p>
    <w:p w14:paraId="61DCDCF0" w14:textId="77777777" w:rsidR="00F2339A" w:rsidRPr="00195069" w:rsidRDefault="00FA49F0" w:rsidP="002B2313">
      <w:pPr>
        <w:rPr>
          <w:rFonts w:cs="Arial"/>
          <w:sz w:val="22"/>
          <w:szCs w:val="22"/>
        </w:rPr>
      </w:pPr>
      <w:r w:rsidRPr="00195069">
        <w:rPr>
          <w:rFonts w:cs="Arial"/>
          <w:sz w:val="22"/>
          <w:szCs w:val="22"/>
        </w:rPr>
        <w:t>Geschäftsstelle:</w:t>
      </w:r>
      <w:r w:rsidR="003419CE" w:rsidRPr="00195069">
        <w:rPr>
          <w:rFonts w:cs="Arial"/>
          <w:sz w:val="22"/>
          <w:szCs w:val="22"/>
        </w:rPr>
        <w:br/>
      </w:r>
    </w:p>
    <w:p w14:paraId="4D69D6DB" w14:textId="77777777" w:rsidR="00922EE7" w:rsidRPr="00195069" w:rsidRDefault="00922EE7" w:rsidP="00922EE7">
      <w:pPr>
        <w:rPr>
          <w:rFonts w:cs="Arial"/>
          <w:sz w:val="22"/>
          <w:szCs w:val="22"/>
        </w:rPr>
      </w:pPr>
      <w:r w:rsidRPr="00195069">
        <w:rPr>
          <w:rFonts w:cs="Arial"/>
          <w:sz w:val="22"/>
          <w:szCs w:val="22"/>
        </w:rPr>
        <w:t>Einsteinstr. 28</w:t>
      </w:r>
    </w:p>
    <w:p w14:paraId="43A76716" w14:textId="3CB0C7BA" w:rsidR="00FA49F0" w:rsidRPr="00195069" w:rsidRDefault="00922EE7" w:rsidP="002B2313">
      <w:pPr>
        <w:rPr>
          <w:rFonts w:cs="Arial"/>
          <w:sz w:val="22"/>
          <w:szCs w:val="22"/>
        </w:rPr>
      </w:pPr>
      <w:r w:rsidRPr="00195069">
        <w:rPr>
          <w:rFonts w:cs="Arial"/>
          <w:sz w:val="22"/>
          <w:szCs w:val="22"/>
        </w:rPr>
        <w:t>81675 München</w:t>
      </w:r>
      <w:r w:rsidR="003419CE" w:rsidRPr="00195069">
        <w:rPr>
          <w:rFonts w:cs="Arial"/>
          <w:sz w:val="22"/>
          <w:szCs w:val="22"/>
        </w:rPr>
        <w:br/>
      </w:r>
    </w:p>
    <w:p w14:paraId="082A8C57" w14:textId="447AF68F" w:rsidR="00F2339A" w:rsidRPr="00195069" w:rsidRDefault="00FA49F0" w:rsidP="002B2313">
      <w:pPr>
        <w:rPr>
          <w:rFonts w:cs="Arial"/>
          <w:sz w:val="22"/>
          <w:szCs w:val="22"/>
        </w:rPr>
      </w:pPr>
      <w:r w:rsidRPr="00195069">
        <w:rPr>
          <w:rFonts w:cs="Arial"/>
          <w:sz w:val="22"/>
          <w:szCs w:val="22"/>
        </w:rPr>
        <w:t>AZAV-relevante Zweigstelle</w:t>
      </w:r>
      <w:r w:rsidR="00F2339A" w:rsidRPr="00195069">
        <w:rPr>
          <w:rFonts w:cs="Arial"/>
          <w:sz w:val="22"/>
          <w:szCs w:val="22"/>
        </w:rPr>
        <w:t>n</w:t>
      </w:r>
      <w:r w:rsidR="00F31F15" w:rsidRPr="00195069">
        <w:rPr>
          <w:rFonts w:cs="Arial"/>
          <w:sz w:val="22"/>
          <w:szCs w:val="22"/>
        </w:rPr>
        <w:t>:</w:t>
      </w:r>
      <w:r w:rsidR="003419CE" w:rsidRPr="00195069">
        <w:rPr>
          <w:rFonts w:cs="Arial"/>
          <w:sz w:val="22"/>
          <w:szCs w:val="22"/>
        </w:rPr>
        <w:br/>
      </w:r>
    </w:p>
    <w:p w14:paraId="0B97B3AD" w14:textId="350265D1" w:rsidR="00FA49F0" w:rsidRPr="00195069" w:rsidRDefault="00922EE7" w:rsidP="002B2313">
      <w:pPr>
        <w:rPr>
          <w:rFonts w:cs="Arial"/>
          <w:sz w:val="22"/>
          <w:szCs w:val="22"/>
        </w:rPr>
      </w:pPr>
      <w:r w:rsidRPr="00195069">
        <w:rPr>
          <w:rFonts w:cs="Arial"/>
          <w:color w:val="333333"/>
          <w:sz w:val="22"/>
          <w:szCs w:val="22"/>
          <w:shd w:val="clear" w:color="auto" w:fill="FFFFFF"/>
        </w:rPr>
        <w:t>Orleansstraße 34</w:t>
      </w:r>
      <w:r w:rsidRPr="00195069">
        <w:rPr>
          <w:rFonts w:cs="Arial"/>
          <w:color w:val="333333"/>
          <w:sz w:val="22"/>
          <w:szCs w:val="22"/>
        </w:rPr>
        <w:br/>
      </w:r>
      <w:r w:rsidRPr="00195069">
        <w:rPr>
          <w:rFonts w:cs="Arial"/>
          <w:color w:val="333333"/>
          <w:sz w:val="22"/>
          <w:szCs w:val="22"/>
          <w:shd w:val="clear" w:color="auto" w:fill="FFFFFF"/>
        </w:rPr>
        <w:t>81667 München</w:t>
      </w:r>
    </w:p>
    <w:p w14:paraId="716BDAF9" w14:textId="1188DAE5" w:rsidR="00491F0E" w:rsidRPr="001344B2" w:rsidRDefault="00491F0E" w:rsidP="002B2313">
      <w:pPr>
        <w:rPr>
          <w:rFonts w:cs="Arial"/>
          <w:sz w:val="22"/>
          <w:szCs w:val="22"/>
        </w:rPr>
      </w:pPr>
    </w:p>
    <w:p w14:paraId="17F3427F" w14:textId="77777777" w:rsidR="002C7058" w:rsidRPr="001344B2" w:rsidRDefault="002C7058" w:rsidP="002B2313">
      <w:pPr>
        <w:pStyle w:val="berschrift3"/>
        <w:spacing w:line="240" w:lineRule="auto"/>
      </w:pPr>
      <w:bookmarkStart w:id="13" w:name="_Toc148756696"/>
      <w:bookmarkStart w:id="14" w:name="_Toc148715023"/>
      <w:r w:rsidRPr="001344B2">
        <w:t>Geltungsbereich</w:t>
      </w:r>
      <w:bookmarkEnd w:id="13"/>
      <w:bookmarkEnd w:id="14"/>
    </w:p>
    <w:p w14:paraId="6A4AB682" w14:textId="77777777" w:rsidR="002C7058" w:rsidRPr="00A00B13" w:rsidRDefault="002C7058" w:rsidP="002B2313">
      <w:pPr>
        <w:rPr>
          <w:rFonts w:cs="Arial"/>
        </w:rPr>
      </w:pPr>
    </w:p>
    <w:p w14:paraId="4F489828" w14:textId="77777777" w:rsidR="002C7058" w:rsidRPr="001344B2" w:rsidRDefault="002C7058" w:rsidP="002B2313">
      <w:pPr>
        <w:pStyle w:val="Textkrper"/>
      </w:pPr>
      <w:r w:rsidRPr="001344B2">
        <w:t xml:space="preserve">Der Einzugsbereich der Münchner Volkshochschule erstreckt sich vorwiegend auf die Stadt München und das Umland. Mit ihren Angeboten richtet sich die Volkshochschule an alle Bildungsinteressenten. </w:t>
      </w:r>
    </w:p>
    <w:p w14:paraId="2F0204D5" w14:textId="77777777" w:rsidR="002C7058" w:rsidRPr="001344B2" w:rsidRDefault="002C7058" w:rsidP="002B2313">
      <w:pPr>
        <w:rPr>
          <w:rFonts w:cs="Arial"/>
          <w:sz w:val="22"/>
        </w:rPr>
      </w:pPr>
    </w:p>
    <w:p w14:paraId="7B803219" w14:textId="4A194121" w:rsidR="002C7058" w:rsidRPr="001344B2" w:rsidRDefault="002C7058" w:rsidP="002B2313">
      <w:pPr>
        <w:jc w:val="both"/>
        <w:rPr>
          <w:rFonts w:cs="Arial"/>
          <w:sz w:val="22"/>
        </w:rPr>
      </w:pPr>
      <w:r w:rsidRPr="001344B2">
        <w:rPr>
          <w:rFonts w:cs="Arial"/>
          <w:sz w:val="22"/>
        </w:rPr>
        <w:t>Die Beachtung der Bestimmungen, die in diesem Handbuch festgehalten werden, ist bei der Bearbeitung jeglicher</w:t>
      </w:r>
      <w:r w:rsidR="00526A43" w:rsidRPr="001344B2">
        <w:rPr>
          <w:rFonts w:cs="Arial"/>
          <w:sz w:val="22"/>
        </w:rPr>
        <w:t xml:space="preserve"> A</w:t>
      </w:r>
      <w:r w:rsidRPr="001344B2">
        <w:rPr>
          <w:rFonts w:cs="Arial"/>
          <w:sz w:val="22"/>
        </w:rPr>
        <w:t>nfragen</w:t>
      </w:r>
      <w:r w:rsidR="00526A43" w:rsidRPr="001344B2">
        <w:rPr>
          <w:rFonts w:cs="Arial"/>
          <w:sz w:val="22"/>
        </w:rPr>
        <w:t xml:space="preserve"> von </w:t>
      </w:r>
      <w:r w:rsidR="00297989" w:rsidRPr="001344B2">
        <w:rPr>
          <w:rFonts w:cs="Arial"/>
          <w:sz w:val="22"/>
        </w:rPr>
        <w:t>Kund*</w:t>
      </w:r>
      <w:r w:rsidR="00526A43" w:rsidRPr="001344B2">
        <w:rPr>
          <w:rFonts w:cs="Arial"/>
          <w:sz w:val="22"/>
        </w:rPr>
        <w:t>innen</w:t>
      </w:r>
      <w:r w:rsidRPr="001344B2">
        <w:rPr>
          <w:rFonts w:cs="Arial"/>
          <w:sz w:val="22"/>
        </w:rPr>
        <w:t>, die an die Münchner Volkshochschule herangetragen werden, ob</w:t>
      </w:r>
      <w:r w:rsidR="00526A43" w:rsidRPr="001344B2">
        <w:rPr>
          <w:rFonts w:cs="Arial"/>
          <w:sz w:val="22"/>
        </w:rPr>
        <w:t>ligatorisch. Zu den A</w:t>
      </w:r>
      <w:r w:rsidRPr="001344B2">
        <w:rPr>
          <w:rFonts w:cs="Arial"/>
          <w:sz w:val="22"/>
        </w:rPr>
        <w:t>nfragen gehören insbesondere Nachfragen, die die berufliche Qualifikation, den Bereich Grundbildung und Schulabschlüsse, Sprachen sowie Deutsch und Integration betreffen. Es gehören auch drittmittelgeförderte Projekte und Beratungsleistungen, die von der Münchner Volkshochschule angeboten werden, in den Geltungsbereich dieses Handbuchs.</w:t>
      </w:r>
    </w:p>
    <w:p w14:paraId="000ED74E" w14:textId="77777777" w:rsidR="002C7058" w:rsidRPr="001344B2" w:rsidRDefault="002C7058" w:rsidP="002B2313">
      <w:pPr>
        <w:jc w:val="both"/>
        <w:rPr>
          <w:rFonts w:cs="Arial"/>
          <w:sz w:val="22"/>
        </w:rPr>
      </w:pPr>
    </w:p>
    <w:p w14:paraId="5466864E" w14:textId="77777777" w:rsidR="002C7058" w:rsidRPr="00A00B13" w:rsidRDefault="002C7058" w:rsidP="002B2313">
      <w:pPr>
        <w:rPr>
          <w:rFonts w:cs="Arial"/>
        </w:rPr>
      </w:pPr>
    </w:p>
    <w:p w14:paraId="7C3B364D" w14:textId="77777777" w:rsidR="002C7058" w:rsidRPr="001344B2" w:rsidRDefault="002C7058" w:rsidP="002B2313">
      <w:pPr>
        <w:pStyle w:val="berschrift3"/>
        <w:spacing w:line="240" w:lineRule="auto"/>
      </w:pPr>
      <w:bookmarkStart w:id="15" w:name="_Toc148756697"/>
      <w:bookmarkStart w:id="16" w:name="_Toc148715024"/>
      <w:r w:rsidRPr="001344B2">
        <w:t>Der Bildungsauftrag nach EBFöG</w:t>
      </w:r>
      <w:bookmarkEnd w:id="15"/>
      <w:bookmarkEnd w:id="16"/>
    </w:p>
    <w:p w14:paraId="069F18E5" w14:textId="77777777" w:rsidR="002C7058" w:rsidRPr="00A00B13" w:rsidRDefault="002C7058" w:rsidP="002B2313">
      <w:pPr>
        <w:rPr>
          <w:rFonts w:cs="Arial"/>
        </w:rPr>
      </w:pPr>
    </w:p>
    <w:p w14:paraId="208AB27B" w14:textId="69AB6636" w:rsidR="002C7058" w:rsidRPr="001344B2" w:rsidRDefault="002C7058" w:rsidP="002B2313">
      <w:pPr>
        <w:jc w:val="both"/>
        <w:rPr>
          <w:rFonts w:cs="Arial"/>
          <w:sz w:val="22"/>
        </w:rPr>
      </w:pPr>
      <w:r w:rsidRPr="001344B2">
        <w:rPr>
          <w:rFonts w:cs="Arial"/>
          <w:sz w:val="22"/>
        </w:rPr>
        <w:t xml:space="preserve">Die Münchner Volkshochschule ist eine anerkannte Einrichtung der Erwachsenenbildung. Sie erfüllt die Anforderungen des </w:t>
      </w:r>
      <w:r w:rsidR="009209C0" w:rsidRPr="009209C0">
        <w:rPr>
          <w:rFonts w:cs="Arial"/>
          <w:sz w:val="22"/>
        </w:rPr>
        <w:t>Bayerische</w:t>
      </w:r>
      <w:r w:rsidR="009209C0">
        <w:rPr>
          <w:rFonts w:cs="Arial"/>
          <w:sz w:val="22"/>
        </w:rPr>
        <w:t>n</w:t>
      </w:r>
      <w:r w:rsidR="009209C0" w:rsidRPr="009209C0">
        <w:rPr>
          <w:rFonts w:cs="Arial"/>
          <w:sz w:val="22"/>
        </w:rPr>
        <w:t xml:space="preserve"> Erwachsenenbildungsförderungsgesetz</w:t>
      </w:r>
      <w:r w:rsidR="009209C0" w:rsidRPr="009209C0" w:rsidDel="009209C0">
        <w:rPr>
          <w:rFonts w:cs="Arial"/>
          <w:sz w:val="22"/>
        </w:rPr>
        <w:t xml:space="preserve"> </w:t>
      </w:r>
      <w:r w:rsidRPr="001344B2">
        <w:rPr>
          <w:rFonts w:cs="Arial"/>
          <w:sz w:val="22"/>
        </w:rPr>
        <w:t xml:space="preserve">(EBFöG) vom 24.07.1974 (zuletzt geändert am </w:t>
      </w:r>
      <w:r w:rsidR="00BA070B" w:rsidRPr="001344B2">
        <w:rPr>
          <w:rFonts w:cs="Arial"/>
          <w:sz w:val="22"/>
        </w:rPr>
        <w:t>31.07.2018</w:t>
      </w:r>
      <w:r w:rsidRPr="001344B2">
        <w:rPr>
          <w:rFonts w:cs="Arial"/>
          <w:sz w:val="22"/>
        </w:rPr>
        <w:t xml:space="preserve">). Nach dem EBFöG ist Erwachsenenbildung (Weiterbildung) ein eigenständiger, gleichberechtigter Hauptbereich des Bildungswesens. </w:t>
      </w:r>
      <w:r w:rsidR="00A7710E" w:rsidRPr="001344B2">
        <w:rPr>
          <w:rFonts w:cs="Arial"/>
          <w:sz w:val="22"/>
        </w:rPr>
        <w:br/>
      </w:r>
      <w:r w:rsidRPr="001344B2">
        <w:rPr>
          <w:rFonts w:cs="Arial"/>
          <w:sz w:val="22"/>
        </w:rPr>
        <w:t>(</w:t>
      </w:r>
      <w:r w:rsidRPr="001344B2">
        <w:rPr>
          <w:rFonts w:cs="Arial"/>
          <w:sz w:val="22"/>
        </w:rPr>
        <w:sym w:font="Wingdings" w:char="F0E0"/>
      </w:r>
      <w:r w:rsidRPr="001344B2">
        <w:rPr>
          <w:rFonts w:cs="Arial"/>
          <w:sz w:val="22"/>
        </w:rPr>
        <w:t xml:space="preserve"> </w:t>
      </w:r>
      <w:r w:rsidRPr="00BE45D0">
        <w:rPr>
          <w:rFonts w:cs="Arial"/>
          <w:sz w:val="22"/>
        </w:rPr>
        <w:t>A 1.1.3.</w:t>
      </w:r>
      <w:r w:rsidRPr="001344B2">
        <w:rPr>
          <w:rFonts w:cs="Arial"/>
          <w:sz w:val="22"/>
        </w:rPr>
        <w:t>)</w:t>
      </w:r>
    </w:p>
    <w:p w14:paraId="03EDCF63" w14:textId="77777777" w:rsidR="002C7058" w:rsidRPr="001344B2" w:rsidRDefault="002C7058" w:rsidP="002B2313">
      <w:pPr>
        <w:jc w:val="both"/>
        <w:rPr>
          <w:rFonts w:cs="Arial"/>
          <w:sz w:val="22"/>
        </w:rPr>
        <w:sectPr w:rsidR="002C7058" w:rsidRPr="001344B2" w:rsidSect="00FA49F0">
          <w:headerReference w:type="default" r:id="rId8"/>
          <w:footerReference w:type="even" r:id="rId9"/>
          <w:footerReference w:type="default" r:id="rId10"/>
          <w:headerReference w:type="first" r:id="rId11"/>
          <w:footerReference w:type="first" r:id="rId12"/>
          <w:pgSz w:w="11906" w:h="16838" w:code="9"/>
          <w:pgMar w:top="1134" w:right="1418" w:bottom="851" w:left="1418" w:header="709" w:footer="851" w:gutter="0"/>
          <w:pgNumType w:chapStyle="1"/>
          <w:cols w:space="708"/>
          <w:titlePg/>
          <w:docGrid w:linePitch="360"/>
        </w:sectPr>
      </w:pPr>
    </w:p>
    <w:p w14:paraId="787B5016" w14:textId="01EC73AC" w:rsidR="002C7058" w:rsidRPr="001344B2" w:rsidRDefault="002C7058" w:rsidP="00584B69">
      <w:pPr>
        <w:pStyle w:val="berschrift3"/>
        <w:spacing w:line="240" w:lineRule="auto"/>
      </w:pPr>
      <w:bookmarkStart w:id="17" w:name="_Toc148715025"/>
      <w:r w:rsidRPr="001344B2">
        <w:t>Organigramm</w:t>
      </w:r>
      <w:r w:rsidR="009209C0">
        <w:t>e</w:t>
      </w:r>
      <w:r w:rsidRPr="001344B2">
        <w:t xml:space="preserve"> der Münchner Volkshochschule</w:t>
      </w:r>
      <w:bookmarkEnd w:id="17"/>
    </w:p>
    <w:p w14:paraId="3CA5BDFC" w14:textId="30C8E2F9" w:rsidR="00584B69" w:rsidRPr="00132936" w:rsidRDefault="00C03E6F" w:rsidP="002B2313">
      <w:pPr>
        <w:rPr>
          <w:rFonts w:cs="Arial"/>
        </w:rPr>
      </w:pPr>
      <w:r>
        <w:rPr>
          <w:noProof/>
        </w:rPr>
        <w:drawing>
          <wp:inline distT="0" distB="0" distL="0" distR="0" wp14:anchorId="6EFF4B00" wp14:editId="2F6CA840">
            <wp:extent cx="8026288" cy="5062126"/>
            <wp:effectExtent l="0" t="0" r="0" b="571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053597" cy="5079350"/>
                    </a:xfrm>
                    <a:prstGeom prst="rect">
                      <a:avLst/>
                    </a:prstGeom>
                  </pic:spPr>
                </pic:pic>
              </a:graphicData>
            </a:graphic>
          </wp:inline>
        </w:drawing>
      </w:r>
    </w:p>
    <w:p w14:paraId="6DFBEC4E" w14:textId="77777777" w:rsidR="002C7058" w:rsidRPr="00132936" w:rsidRDefault="002C7058" w:rsidP="002B2313">
      <w:pPr>
        <w:rPr>
          <w:rFonts w:cs="Arial"/>
        </w:rPr>
      </w:pPr>
    </w:p>
    <w:p w14:paraId="4B48A803" w14:textId="10F3294D" w:rsidR="00253C57" w:rsidRDefault="00BE45D0" w:rsidP="002B2313">
      <w:pPr>
        <w:rPr>
          <w:rFonts w:cs="Arial"/>
        </w:rPr>
      </w:pPr>
      <w:r>
        <w:rPr>
          <w:noProof/>
        </w:rPr>
        <w:drawing>
          <wp:inline distT="0" distB="0" distL="0" distR="0" wp14:anchorId="5B843A0D" wp14:editId="78D9B4D1">
            <wp:extent cx="9431655" cy="486156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431655" cy="4861560"/>
                    </a:xfrm>
                    <a:prstGeom prst="rect">
                      <a:avLst/>
                    </a:prstGeom>
                  </pic:spPr>
                </pic:pic>
              </a:graphicData>
            </a:graphic>
          </wp:inline>
        </w:drawing>
      </w:r>
    </w:p>
    <w:p w14:paraId="242B0BD4" w14:textId="4BADBC02" w:rsidR="002C7058" w:rsidRDefault="00F66CB4" w:rsidP="002B2313">
      <w:pPr>
        <w:rPr>
          <w:rFonts w:cs="Arial"/>
        </w:rPr>
      </w:pPr>
      <w:r>
        <w:rPr>
          <w:noProof/>
        </w:rPr>
        <w:drawing>
          <wp:inline distT="0" distB="0" distL="0" distR="0" wp14:anchorId="631270C4" wp14:editId="557CF973">
            <wp:extent cx="9277350" cy="526732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277350" cy="5267325"/>
                    </a:xfrm>
                    <a:prstGeom prst="rect">
                      <a:avLst/>
                    </a:prstGeom>
                  </pic:spPr>
                </pic:pic>
              </a:graphicData>
            </a:graphic>
          </wp:inline>
        </w:drawing>
      </w:r>
    </w:p>
    <w:p w14:paraId="0C441745" w14:textId="6A5FA1F8" w:rsidR="00195069" w:rsidRPr="00A00B13" w:rsidRDefault="00195069" w:rsidP="002B2313">
      <w:pPr>
        <w:rPr>
          <w:rFonts w:cs="Arial"/>
        </w:rPr>
        <w:sectPr w:rsidR="00195069" w:rsidRPr="00A00B13" w:rsidSect="00B83295">
          <w:pgSz w:w="16838" w:h="11906" w:orient="landscape" w:code="9"/>
          <w:pgMar w:top="1418" w:right="1134" w:bottom="1418" w:left="851" w:header="709" w:footer="851" w:gutter="0"/>
          <w:pgNumType w:chapStyle="1"/>
          <w:cols w:space="708"/>
          <w:titlePg/>
          <w:docGrid w:linePitch="360"/>
        </w:sectPr>
      </w:pPr>
      <w:r>
        <w:rPr>
          <w:noProof/>
        </w:rPr>
        <w:drawing>
          <wp:inline distT="0" distB="0" distL="0" distR="0" wp14:anchorId="71D59C21" wp14:editId="483A87A8">
            <wp:extent cx="9431655" cy="5669915"/>
            <wp:effectExtent l="0" t="0" r="0" b="69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431655" cy="5669915"/>
                    </a:xfrm>
                    <a:prstGeom prst="rect">
                      <a:avLst/>
                    </a:prstGeom>
                  </pic:spPr>
                </pic:pic>
              </a:graphicData>
            </a:graphic>
          </wp:inline>
        </w:drawing>
      </w:r>
    </w:p>
    <w:p w14:paraId="227192D8" w14:textId="77777777" w:rsidR="002C7058" w:rsidRPr="001344B2" w:rsidRDefault="002C7058" w:rsidP="00D35F3A">
      <w:pPr>
        <w:rPr>
          <w:rFonts w:cs="Arial"/>
        </w:rPr>
      </w:pPr>
    </w:p>
    <w:p w14:paraId="7A1B1F3D" w14:textId="77777777" w:rsidR="002C7058" w:rsidRPr="00A00B13" w:rsidRDefault="002C7058" w:rsidP="002B2313">
      <w:pPr>
        <w:pStyle w:val="08Flietext"/>
        <w:tabs>
          <w:tab w:val="clear" w:pos="357"/>
          <w:tab w:val="clear" w:pos="714"/>
          <w:tab w:val="clear" w:pos="1072"/>
          <w:tab w:val="clear" w:pos="1429"/>
          <w:tab w:val="clear" w:pos="1786"/>
          <w:tab w:val="clear" w:pos="2143"/>
          <w:tab w:val="clear" w:pos="2500"/>
          <w:tab w:val="clear" w:pos="2858"/>
          <w:tab w:val="clear" w:pos="3215"/>
        </w:tabs>
        <w:rPr>
          <w:rFonts w:ascii="Arial" w:hAnsi="Arial" w:cs="Arial"/>
          <w:szCs w:val="24"/>
        </w:rPr>
      </w:pPr>
      <w:bookmarkStart w:id="18" w:name="_Toc342485028"/>
      <w:bookmarkStart w:id="19" w:name="_Toc342485158"/>
      <w:bookmarkStart w:id="20" w:name="_Toc342485288"/>
      <w:bookmarkStart w:id="21" w:name="_Toc342486044"/>
      <w:bookmarkStart w:id="22" w:name="_Toc342485030"/>
      <w:bookmarkStart w:id="23" w:name="_Toc342485160"/>
      <w:bookmarkStart w:id="24" w:name="_Toc342485290"/>
      <w:bookmarkStart w:id="25" w:name="_Toc342486046"/>
      <w:bookmarkStart w:id="26" w:name="_Toc342485031"/>
      <w:bookmarkStart w:id="27" w:name="_Toc342485161"/>
      <w:bookmarkStart w:id="28" w:name="_Toc342485291"/>
      <w:bookmarkStart w:id="29" w:name="_Toc342486047"/>
      <w:bookmarkStart w:id="30" w:name="_Toc342485032"/>
      <w:bookmarkStart w:id="31" w:name="_Toc342485162"/>
      <w:bookmarkStart w:id="32" w:name="_Toc342485292"/>
      <w:bookmarkStart w:id="33" w:name="_Toc342486048"/>
      <w:bookmarkStart w:id="34" w:name="_Toc342485033"/>
      <w:bookmarkStart w:id="35" w:name="_Toc342485163"/>
      <w:bookmarkStart w:id="36" w:name="_Toc342485293"/>
      <w:bookmarkStart w:id="37" w:name="_Toc342486049"/>
      <w:bookmarkStart w:id="38" w:name="_Toc342485034"/>
      <w:bookmarkStart w:id="39" w:name="_Toc342485164"/>
      <w:bookmarkStart w:id="40" w:name="_Toc342485294"/>
      <w:bookmarkStart w:id="41" w:name="_Toc342486050"/>
      <w:bookmarkStart w:id="42" w:name="_Toc342485035"/>
      <w:bookmarkStart w:id="43" w:name="_Toc342485165"/>
      <w:bookmarkStart w:id="44" w:name="_Toc342485295"/>
      <w:bookmarkStart w:id="45" w:name="_Toc342486051"/>
      <w:bookmarkStart w:id="46" w:name="_Toc342485036"/>
      <w:bookmarkStart w:id="47" w:name="_Toc342485166"/>
      <w:bookmarkStart w:id="48" w:name="_Toc342485296"/>
      <w:bookmarkStart w:id="49" w:name="_Toc342486052"/>
      <w:bookmarkStart w:id="50" w:name="_Toc342485037"/>
      <w:bookmarkStart w:id="51" w:name="_Toc342485167"/>
      <w:bookmarkStart w:id="52" w:name="_Toc342485297"/>
      <w:bookmarkStart w:id="53" w:name="_Toc342486053"/>
      <w:bookmarkStart w:id="54" w:name="_Toc342485038"/>
      <w:bookmarkStart w:id="55" w:name="_Toc342485168"/>
      <w:bookmarkStart w:id="56" w:name="_Toc342485298"/>
      <w:bookmarkStart w:id="57" w:name="_Toc342486054"/>
      <w:bookmarkStart w:id="58" w:name="_Toc342485041"/>
      <w:bookmarkStart w:id="59" w:name="_Toc342485171"/>
      <w:bookmarkStart w:id="60" w:name="_Toc342485301"/>
      <w:bookmarkStart w:id="61" w:name="_Toc342486057"/>
      <w:bookmarkStart w:id="62" w:name="_Toc342485042"/>
      <w:bookmarkStart w:id="63" w:name="_Toc342485172"/>
      <w:bookmarkStart w:id="64" w:name="_Toc342485302"/>
      <w:bookmarkStart w:id="65" w:name="_Toc342486058"/>
      <w:bookmarkStart w:id="66" w:name="_Toc342485043"/>
      <w:bookmarkStart w:id="67" w:name="_Toc342485173"/>
      <w:bookmarkStart w:id="68" w:name="_Toc342485303"/>
      <w:bookmarkStart w:id="69" w:name="_Toc342486059"/>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7D8A5EE4" w14:textId="77777777" w:rsidR="002C7058" w:rsidRPr="001344B2" w:rsidRDefault="002C7058" w:rsidP="002B2313">
      <w:pPr>
        <w:pStyle w:val="berschrift1"/>
        <w:numPr>
          <w:ilvl w:val="1"/>
          <w:numId w:val="1"/>
        </w:numPr>
        <w:rPr>
          <w:sz w:val="24"/>
        </w:rPr>
      </w:pPr>
      <w:bookmarkStart w:id="70" w:name="_Toc148715026"/>
      <w:r w:rsidRPr="001344B2">
        <w:rPr>
          <w:sz w:val="24"/>
        </w:rPr>
        <w:t>Wirtschaftliche Grundlagen</w:t>
      </w:r>
      <w:bookmarkEnd w:id="70"/>
    </w:p>
    <w:p w14:paraId="40675B39" w14:textId="77777777" w:rsidR="002C7058" w:rsidRPr="00A00B13" w:rsidRDefault="002C7058" w:rsidP="002B2313">
      <w:pPr>
        <w:pStyle w:val="08Flietext"/>
        <w:tabs>
          <w:tab w:val="clear" w:pos="357"/>
          <w:tab w:val="clear" w:pos="714"/>
          <w:tab w:val="clear" w:pos="1072"/>
          <w:tab w:val="clear" w:pos="1429"/>
          <w:tab w:val="clear" w:pos="1786"/>
          <w:tab w:val="clear" w:pos="2143"/>
          <w:tab w:val="clear" w:pos="2500"/>
          <w:tab w:val="clear" w:pos="2858"/>
          <w:tab w:val="clear" w:pos="3215"/>
        </w:tabs>
        <w:rPr>
          <w:rFonts w:ascii="Arial" w:hAnsi="Arial" w:cs="Arial"/>
          <w:szCs w:val="24"/>
        </w:rPr>
      </w:pPr>
    </w:p>
    <w:p w14:paraId="58236010" w14:textId="43C3A223" w:rsidR="002C7058" w:rsidRPr="001344B2" w:rsidRDefault="002C7058" w:rsidP="002B2313">
      <w:pPr>
        <w:jc w:val="both"/>
        <w:rPr>
          <w:rFonts w:cs="Arial"/>
          <w:sz w:val="22"/>
        </w:rPr>
      </w:pPr>
      <w:r w:rsidRPr="001344B2">
        <w:rPr>
          <w:rFonts w:cs="Arial"/>
          <w:sz w:val="22"/>
        </w:rPr>
        <w:t>Die Münchner Volkshochschule ist eine städtische GmbH. Die rechtlichen Grundlagen für die Arbeit der Volkshochschulen legen die Bayerische Verfassung und die Gemeindeordnung fest. Diese weisen die Erwachsenenbildung und die berufliche Fort- und Weiterbildung als kommunale Selbstverwaltungsaufgabe aus, die in sachli</w:t>
      </w:r>
      <w:r w:rsidR="000769A1" w:rsidRPr="001344B2">
        <w:rPr>
          <w:rFonts w:cs="Arial"/>
          <w:sz w:val="22"/>
        </w:rPr>
        <w:t>chem Zusammenhang mit dem Sozial</w:t>
      </w:r>
      <w:r w:rsidRPr="001344B2">
        <w:rPr>
          <w:rFonts w:cs="Arial"/>
          <w:sz w:val="22"/>
        </w:rPr>
        <w:t>staat</w:t>
      </w:r>
      <w:r w:rsidR="000769A1" w:rsidRPr="001344B2">
        <w:rPr>
          <w:rFonts w:cs="Arial"/>
          <w:sz w:val="22"/>
        </w:rPr>
        <w:t>s-</w:t>
      </w:r>
      <w:r w:rsidR="00DC0962">
        <w:rPr>
          <w:rFonts w:cs="Arial"/>
          <w:sz w:val="22"/>
        </w:rPr>
        <w:t>,</w:t>
      </w:r>
      <w:r w:rsidR="000769A1" w:rsidRPr="001344B2">
        <w:rPr>
          <w:rFonts w:cs="Arial"/>
          <w:sz w:val="22"/>
        </w:rPr>
        <w:t xml:space="preserve"> </w:t>
      </w:r>
      <w:r w:rsidRPr="001344B2">
        <w:rPr>
          <w:rFonts w:cs="Arial"/>
          <w:sz w:val="22"/>
        </w:rPr>
        <w:t>Demokratie- und Freiheitsprinzip des Grundgesetzes steht. Sie ist so zu erfüllen, dass sie dem Gedanken der Chancengleichheit, der Entfaltung der eigenen Persönlichkeit und der Möglichkeit des uneingeschränkten Zugangs verpflichtet ist.</w:t>
      </w:r>
    </w:p>
    <w:p w14:paraId="60293528" w14:textId="77777777" w:rsidR="002C7058" w:rsidRPr="001344B2" w:rsidRDefault="002C7058" w:rsidP="002B2313">
      <w:pPr>
        <w:jc w:val="both"/>
        <w:rPr>
          <w:rFonts w:cs="Arial"/>
          <w:sz w:val="22"/>
        </w:rPr>
      </w:pPr>
    </w:p>
    <w:p w14:paraId="27E9163A" w14:textId="7E20CA18" w:rsidR="002C7058" w:rsidRPr="001344B2" w:rsidRDefault="002C7058" w:rsidP="002B2313">
      <w:pPr>
        <w:pStyle w:val="Textkrper"/>
      </w:pPr>
      <w:r w:rsidRPr="001344B2">
        <w:t>Nach Art. 57 Abs. 1 Gemeindeordnung gehört die Schaffung und Erhaltung von Einrichtungen der Erwachsenenbildung als öffentlich-rechtliche Verpflichtung zu den Sollaufgaben der Gemeinden. (</w:t>
      </w:r>
      <w:r w:rsidRPr="009A2FEA">
        <w:sym w:font="Wingdings" w:char="F0E0"/>
      </w:r>
      <w:r w:rsidR="003629A3">
        <w:t xml:space="preserve"> A 1.2.</w:t>
      </w:r>
      <w:r w:rsidR="00897249">
        <w:t>a</w:t>
      </w:r>
      <w:r w:rsidR="0039725F">
        <w:t>)</w:t>
      </w:r>
      <w:r w:rsidRPr="001344B2">
        <w:t>. Näheres regelt das Gesetz zur Förderung der Erwachsenenbildung in Bayern.</w:t>
      </w:r>
    </w:p>
    <w:p w14:paraId="3406689E" w14:textId="77777777" w:rsidR="002C7058" w:rsidRPr="001344B2" w:rsidRDefault="002C7058" w:rsidP="002B2313">
      <w:pPr>
        <w:pStyle w:val="Textkrper"/>
      </w:pPr>
    </w:p>
    <w:p w14:paraId="74E83C0E" w14:textId="77777777" w:rsidR="002C7058" w:rsidRPr="001344B2" w:rsidRDefault="002C7058" w:rsidP="002B2313">
      <w:pPr>
        <w:jc w:val="both"/>
        <w:rPr>
          <w:rFonts w:cs="Arial"/>
          <w:sz w:val="22"/>
        </w:rPr>
      </w:pPr>
      <w:r w:rsidRPr="001344B2">
        <w:rPr>
          <w:rFonts w:cs="Arial"/>
          <w:sz w:val="22"/>
        </w:rPr>
        <w:t>Vertreten wird die Münchner Volkshochschule durch den Aufsichtsrat und die Geschäftsführung.</w:t>
      </w:r>
    </w:p>
    <w:p w14:paraId="0C54C9F1" w14:textId="77777777" w:rsidR="002C7058" w:rsidRPr="001344B2" w:rsidRDefault="002C7058" w:rsidP="002B2313">
      <w:pPr>
        <w:jc w:val="both"/>
        <w:rPr>
          <w:rFonts w:cs="Arial"/>
          <w:sz w:val="22"/>
        </w:rPr>
      </w:pPr>
    </w:p>
    <w:p w14:paraId="2BD3E8E9" w14:textId="77777777" w:rsidR="002C7058" w:rsidRPr="001344B2" w:rsidRDefault="002C7058" w:rsidP="002B2313">
      <w:pPr>
        <w:jc w:val="both"/>
        <w:rPr>
          <w:rFonts w:cs="Arial"/>
          <w:sz w:val="22"/>
        </w:rPr>
      </w:pPr>
      <w:r w:rsidRPr="001344B2">
        <w:rPr>
          <w:rFonts w:cs="Arial"/>
          <w:sz w:val="22"/>
        </w:rPr>
        <w:t>Als kommunale Einrichtung ist die Volkshochschule nicht gewinnorientiert und nicht zum Vorsteuerabzug berechtigt.</w:t>
      </w:r>
    </w:p>
    <w:p w14:paraId="7B9AFB9F" w14:textId="77777777" w:rsidR="002C7058" w:rsidRPr="001344B2" w:rsidRDefault="002C7058" w:rsidP="002B2313">
      <w:pPr>
        <w:jc w:val="both"/>
        <w:rPr>
          <w:rFonts w:cs="Arial"/>
          <w:sz w:val="22"/>
        </w:rPr>
      </w:pPr>
    </w:p>
    <w:p w14:paraId="03B3FFD2" w14:textId="77777777" w:rsidR="002C7058" w:rsidRPr="00897249" w:rsidRDefault="002C7058" w:rsidP="00A96579">
      <w:pPr>
        <w:jc w:val="both"/>
        <w:rPr>
          <w:rFonts w:cs="Arial"/>
          <w:sz w:val="22"/>
          <w:szCs w:val="22"/>
        </w:rPr>
      </w:pPr>
      <w:r w:rsidRPr="00897249">
        <w:rPr>
          <w:rFonts w:cs="Arial"/>
          <w:sz w:val="22"/>
          <w:szCs w:val="22"/>
        </w:rPr>
        <w:t>Im Rahmen der kameralistischen Haushaltsführung der Stadt München ist die Münchner Volkshochschule eine budgetierte Einrichtung. Die Höhe des Budgets wird im Rahmen der jährlichen Haushaltsberatungen durch den Stadtrat festgelegt.</w:t>
      </w:r>
    </w:p>
    <w:p w14:paraId="2B69D4E9" w14:textId="77777777" w:rsidR="002C7058" w:rsidRPr="00897249" w:rsidRDefault="002C7058" w:rsidP="002B2313">
      <w:pPr>
        <w:rPr>
          <w:rFonts w:cs="Arial"/>
          <w:sz w:val="22"/>
          <w:szCs w:val="22"/>
        </w:rPr>
      </w:pPr>
    </w:p>
    <w:p w14:paraId="1619BC46" w14:textId="71920AC5" w:rsidR="00FA3F8A" w:rsidRPr="00897249" w:rsidRDefault="002C7058" w:rsidP="002B2313">
      <w:pPr>
        <w:rPr>
          <w:rFonts w:cs="Arial"/>
          <w:sz w:val="22"/>
          <w:szCs w:val="22"/>
        </w:rPr>
      </w:pPr>
      <w:r w:rsidRPr="00897249">
        <w:rPr>
          <w:rFonts w:cs="Arial"/>
          <w:sz w:val="22"/>
          <w:szCs w:val="22"/>
        </w:rPr>
        <w:t xml:space="preserve">Der </w:t>
      </w:r>
      <w:r w:rsidRPr="00897249">
        <w:rPr>
          <w:sz w:val="22"/>
          <w:szCs w:val="22"/>
        </w:rPr>
        <w:t xml:space="preserve">Jahresbericht </w:t>
      </w:r>
      <w:r w:rsidR="00897249" w:rsidRPr="00897249">
        <w:rPr>
          <w:sz w:val="22"/>
          <w:szCs w:val="22"/>
        </w:rPr>
        <w:t>(</w:t>
      </w:r>
      <w:r w:rsidR="00897249" w:rsidRPr="00897249">
        <w:rPr>
          <w:sz w:val="22"/>
          <w:szCs w:val="22"/>
        </w:rPr>
        <w:sym w:font="Wingdings" w:char="F0E0"/>
      </w:r>
      <w:r w:rsidR="00897249" w:rsidRPr="00897249">
        <w:rPr>
          <w:sz w:val="22"/>
          <w:szCs w:val="22"/>
        </w:rPr>
        <w:t xml:space="preserve"> A 1.2.b) </w:t>
      </w:r>
      <w:r w:rsidRPr="00897249">
        <w:rPr>
          <w:rFonts w:cs="Arial"/>
          <w:sz w:val="22"/>
          <w:szCs w:val="22"/>
        </w:rPr>
        <w:t>beinhaltet die D</w:t>
      </w:r>
      <w:r w:rsidR="00FA3F8A" w:rsidRPr="00897249">
        <w:rPr>
          <w:rFonts w:cs="Arial"/>
          <w:sz w:val="22"/>
          <w:szCs w:val="22"/>
        </w:rPr>
        <w:t>arstellung der aktuellen Zahlen.</w:t>
      </w:r>
    </w:p>
    <w:p w14:paraId="745883CC" w14:textId="77777777" w:rsidR="002C7058" w:rsidRPr="003F3B5F" w:rsidRDefault="002C7058" w:rsidP="002B2313">
      <w:pPr>
        <w:rPr>
          <w:rFonts w:cs="Arial"/>
          <w:sz w:val="22"/>
        </w:rPr>
      </w:pPr>
    </w:p>
    <w:p w14:paraId="02C5160F" w14:textId="77777777" w:rsidR="002C7058" w:rsidRPr="001344B2" w:rsidRDefault="002C7058" w:rsidP="002E3B9F">
      <w:pPr>
        <w:pStyle w:val="berschrift1"/>
        <w:numPr>
          <w:ilvl w:val="1"/>
          <w:numId w:val="1"/>
        </w:numPr>
        <w:ind w:left="788" w:hanging="431"/>
        <w:rPr>
          <w:sz w:val="24"/>
        </w:rPr>
      </w:pPr>
      <w:r w:rsidRPr="001344B2">
        <w:br w:type="page"/>
      </w:r>
      <w:bookmarkStart w:id="71" w:name="_Toc148756700"/>
      <w:r w:rsidR="00B66EDE" w:rsidRPr="001344B2">
        <w:t xml:space="preserve"> </w:t>
      </w:r>
      <w:bookmarkStart w:id="72" w:name="_Toc148715027"/>
      <w:r w:rsidRPr="001344B2">
        <w:rPr>
          <w:sz w:val="24"/>
        </w:rPr>
        <w:t>Unternehmensleitbild und Qualitätspolitik</w:t>
      </w:r>
      <w:bookmarkEnd w:id="71"/>
      <w:bookmarkEnd w:id="72"/>
    </w:p>
    <w:p w14:paraId="5DEBF51F" w14:textId="77777777" w:rsidR="002C7058" w:rsidRPr="00A00B13" w:rsidRDefault="002C7058" w:rsidP="002B2313">
      <w:pPr>
        <w:rPr>
          <w:rFonts w:cs="Arial"/>
          <w:sz w:val="22"/>
        </w:rPr>
      </w:pPr>
    </w:p>
    <w:p w14:paraId="44DD285E" w14:textId="77777777" w:rsidR="008E5DEB" w:rsidRDefault="002C7058" w:rsidP="008E5DEB">
      <w:pPr>
        <w:pStyle w:val="berschrift3"/>
        <w:spacing w:line="240" w:lineRule="auto"/>
      </w:pPr>
      <w:bookmarkStart w:id="73" w:name="_Toc148756701"/>
      <w:bookmarkStart w:id="74" w:name="_Toc148715028"/>
      <w:r w:rsidRPr="001344B2">
        <w:t>Das Leitbild der Münchner Volkshochschule</w:t>
      </w:r>
      <w:bookmarkEnd w:id="73"/>
      <w:bookmarkEnd w:id="74"/>
      <w:r w:rsidR="00745662" w:rsidRPr="001344B2">
        <w:t xml:space="preserve"> </w:t>
      </w:r>
    </w:p>
    <w:p w14:paraId="5A5DC274" w14:textId="385CE47F" w:rsidR="007468FF" w:rsidRPr="00897249" w:rsidRDefault="007468FF" w:rsidP="00897249">
      <w:pPr>
        <w:rPr>
          <w:rFonts w:cs="Arial"/>
          <w:sz w:val="22"/>
          <w:szCs w:val="22"/>
        </w:rPr>
      </w:pPr>
      <w:r w:rsidRPr="00897249">
        <w:rPr>
          <w:rFonts w:cs="Arial"/>
          <w:sz w:val="22"/>
          <w:szCs w:val="22"/>
        </w:rPr>
        <w:t>Lebensbegleitendes Lernen in öffentlicher Verantwortung</w:t>
      </w:r>
      <w:r w:rsidR="00195069">
        <w:rPr>
          <w:rFonts w:cs="Arial"/>
          <w:sz w:val="22"/>
          <w:szCs w:val="22"/>
        </w:rPr>
        <w:t xml:space="preserve"> </w:t>
      </w:r>
      <w:r w:rsidR="007A6F68">
        <w:rPr>
          <w:rFonts w:cs="Arial"/>
          <w:sz w:val="22"/>
          <w:szCs w:val="22"/>
        </w:rPr>
        <w:t>(</w:t>
      </w:r>
      <w:r w:rsidR="007A6F68" w:rsidRPr="007A6F68">
        <w:rPr>
          <w:rFonts w:cs="Arial"/>
          <w:sz w:val="22"/>
          <w:szCs w:val="22"/>
        </w:rPr>
        <w:t>https://www.mvhs.de/ueber-uns/die-mvhs/leitbild</w:t>
      </w:r>
      <w:r w:rsidR="007A6F68">
        <w:rPr>
          <w:rFonts w:cs="Arial"/>
          <w:sz w:val="22"/>
          <w:szCs w:val="22"/>
        </w:rPr>
        <w:t>)</w:t>
      </w:r>
    </w:p>
    <w:p w14:paraId="5C4ADCBF" w14:textId="77777777" w:rsidR="00897249" w:rsidRDefault="00897249" w:rsidP="00897249">
      <w:pPr>
        <w:rPr>
          <w:rFonts w:cs="Arial"/>
          <w:b/>
          <w:color w:val="333333"/>
          <w:sz w:val="22"/>
          <w:szCs w:val="22"/>
        </w:rPr>
      </w:pPr>
    </w:p>
    <w:p w14:paraId="7FC7A306" w14:textId="22601D25" w:rsidR="007468FF" w:rsidRPr="00897249" w:rsidRDefault="007468FF" w:rsidP="00897249">
      <w:pPr>
        <w:rPr>
          <w:rFonts w:cs="Arial"/>
          <w:b/>
          <w:color w:val="333333"/>
          <w:sz w:val="22"/>
          <w:szCs w:val="22"/>
        </w:rPr>
      </w:pPr>
      <w:r w:rsidRPr="00897249">
        <w:rPr>
          <w:rFonts w:cs="Arial"/>
          <w:b/>
          <w:color w:val="333333"/>
          <w:sz w:val="22"/>
          <w:szCs w:val="22"/>
        </w:rPr>
        <w:t>Unser Auftrag</w:t>
      </w:r>
    </w:p>
    <w:p w14:paraId="031FFF83" w14:textId="59D7108F" w:rsidR="007468FF" w:rsidRPr="00897249" w:rsidRDefault="007468FF" w:rsidP="00897249">
      <w:pPr>
        <w:rPr>
          <w:rFonts w:cs="Arial"/>
          <w:color w:val="333333"/>
          <w:sz w:val="22"/>
          <w:szCs w:val="22"/>
        </w:rPr>
      </w:pPr>
      <w:r w:rsidRPr="00897249">
        <w:rPr>
          <w:rFonts w:cs="Arial"/>
          <w:color w:val="333333"/>
          <w:sz w:val="22"/>
          <w:szCs w:val="22"/>
        </w:rPr>
        <w:t>Die Münchner Volkshochschule ist das kommunale Weiterbildungszentrum der Stadt München.</w:t>
      </w:r>
      <w:r w:rsidR="00897249">
        <w:rPr>
          <w:rFonts w:cs="Arial"/>
          <w:color w:val="333333"/>
          <w:sz w:val="22"/>
          <w:szCs w:val="22"/>
        </w:rPr>
        <w:t xml:space="preserve"> </w:t>
      </w:r>
      <w:r w:rsidRPr="00897249">
        <w:rPr>
          <w:rFonts w:cs="Arial"/>
          <w:color w:val="333333"/>
          <w:sz w:val="22"/>
          <w:szCs w:val="22"/>
        </w:rPr>
        <w:t>Sie unterstützt lebensbegleitendes Lernen. Denn: Lebensbegleitendes Lernen schafft die Grundlage für erfolgreiche Teilhabe und die Mitgestaltung des gesellschaftlichen, kulturellen, technologischen und wirtschaftlichen Wandels.</w:t>
      </w:r>
      <w:r w:rsidR="00897249">
        <w:rPr>
          <w:rFonts w:cs="Arial"/>
          <w:color w:val="333333"/>
          <w:sz w:val="22"/>
          <w:szCs w:val="22"/>
        </w:rPr>
        <w:t xml:space="preserve"> </w:t>
      </w:r>
      <w:r w:rsidRPr="00897249">
        <w:rPr>
          <w:rFonts w:cs="Arial"/>
          <w:color w:val="333333"/>
          <w:sz w:val="22"/>
          <w:szCs w:val="22"/>
        </w:rPr>
        <w:t>Die MVHS bietet der Münchner Bevölkerung ein breit gefächertes und qualitativ hochwertiges Weiterbildungsangebot und erfüllt so eine unverzichtbare Aufgabe der öffentlichen Daseinsvorsorge.</w:t>
      </w:r>
    </w:p>
    <w:p w14:paraId="31FA310F" w14:textId="77777777" w:rsidR="00897249" w:rsidRDefault="00897249" w:rsidP="00897249">
      <w:pPr>
        <w:rPr>
          <w:rFonts w:cs="Arial"/>
          <w:b/>
          <w:color w:val="333333"/>
          <w:sz w:val="22"/>
          <w:szCs w:val="22"/>
        </w:rPr>
      </w:pPr>
    </w:p>
    <w:p w14:paraId="7D99E8C7" w14:textId="5DCA3904" w:rsidR="007468FF" w:rsidRPr="00897249" w:rsidRDefault="007468FF" w:rsidP="00897249">
      <w:pPr>
        <w:rPr>
          <w:rFonts w:cs="Arial"/>
          <w:b/>
          <w:color w:val="333333"/>
          <w:sz w:val="22"/>
          <w:szCs w:val="22"/>
        </w:rPr>
      </w:pPr>
      <w:r w:rsidRPr="00897249">
        <w:rPr>
          <w:rFonts w:cs="Arial"/>
          <w:b/>
          <w:color w:val="333333"/>
          <w:sz w:val="22"/>
          <w:szCs w:val="22"/>
        </w:rPr>
        <w:t>Unser Programm</w:t>
      </w:r>
    </w:p>
    <w:p w14:paraId="250272A1" w14:textId="40F79E39" w:rsidR="007468FF" w:rsidRPr="00897249" w:rsidRDefault="007468FF" w:rsidP="00897249">
      <w:pPr>
        <w:rPr>
          <w:rFonts w:cs="Arial"/>
          <w:color w:val="333333"/>
          <w:sz w:val="22"/>
          <w:szCs w:val="22"/>
        </w:rPr>
      </w:pPr>
      <w:r w:rsidRPr="00897249">
        <w:rPr>
          <w:rFonts w:cs="Arial"/>
          <w:color w:val="333333"/>
          <w:sz w:val="22"/>
          <w:szCs w:val="22"/>
        </w:rPr>
        <w:t>Das Programm der MVHS gründet auf einem verlässlichen und bewährten Angebot und weckt zugleich neue Bildungsinteressen. Wir setzen uns offensiv mit aktuellen Ideen und gesellschaftlichen Entwicklungen auseinander. Auf neue Anforderungen reagieren wir schnell und führen Projekte sowie Auftragsdienstleistungen für besondere Zielgruppen durch.</w:t>
      </w:r>
      <w:r w:rsidR="00897249">
        <w:rPr>
          <w:rFonts w:cs="Arial"/>
          <w:color w:val="333333"/>
          <w:sz w:val="22"/>
          <w:szCs w:val="22"/>
        </w:rPr>
        <w:t xml:space="preserve"> </w:t>
      </w:r>
      <w:r w:rsidRPr="00897249">
        <w:rPr>
          <w:rFonts w:cs="Arial"/>
          <w:color w:val="333333"/>
          <w:sz w:val="22"/>
          <w:szCs w:val="22"/>
        </w:rPr>
        <w:t>Unsere Bildungsarbeit steht in der Tradition der Aufklärung und des humanistischen Bildungsdenkens. Das heißt: Bildung verstehen wir als die Vermittlung und Aneignung von Wissen und Können. Sie befähigt zu Distanz und Unterscheidung – also dazu, eine kritische Urteilskraft auszubilden.</w:t>
      </w:r>
    </w:p>
    <w:p w14:paraId="5B39100C" w14:textId="2ED8F3AB" w:rsidR="007468FF" w:rsidRPr="00897249" w:rsidRDefault="007468FF" w:rsidP="00897249">
      <w:pPr>
        <w:rPr>
          <w:rFonts w:cs="Arial"/>
          <w:color w:val="333333"/>
          <w:sz w:val="22"/>
          <w:szCs w:val="22"/>
        </w:rPr>
      </w:pPr>
      <w:r w:rsidRPr="00897249">
        <w:rPr>
          <w:rFonts w:cs="Arial"/>
          <w:color w:val="333333"/>
          <w:sz w:val="22"/>
          <w:szCs w:val="22"/>
        </w:rPr>
        <w:t>Auf dieser Basis ist die MVHS auch ein Forum für öffentliche Meinungsbildungsprozesse, in dem konkurrierende Perspektiven und Argumente wechselseitig Gehör finden.</w:t>
      </w:r>
    </w:p>
    <w:p w14:paraId="091BA494" w14:textId="77777777" w:rsidR="00897249" w:rsidRDefault="00897249" w:rsidP="00897249">
      <w:pPr>
        <w:rPr>
          <w:rFonts w:cs="Arial"/>
          <w:b/>
          <w:color w:val="333333"/>
          <w:sz w:val="22"/>
          <w:szCs w:val="22"/>
        </w:rPr>
      </w:pPr>
    </w:p>
    <w:p w14:paraId="372978AC" w14:textId="14CFF5F6" w:rsidR="007468FF" w:rsidRPr="00897249" w:rsidRDefault="007468FF" w:rsidP="00897249">
      <w:pPr>
        <w:rPr>
          <w:rFonts w:cs="Arial"/>
          <w:b/>
          <w:color w:val="333333"/>
          <w:sz w:val="22"/>
          <w:szCs w:val="22"/>
        </w:rPr>
      </w:pPr>
      <w:r w:rsidRPr="00897249">
        <w:rPr>
          <w:rFonts w:cs="Arial"/>
          <w:b/>
          <w:color w:val="333333"/>
          <w:sz w:val="22"/>
          <w:szCs w:val="22"/>
        </w:rPr>
        <w:t>Offen für alle</w:t>
      </w:r>
    </w:p>
    <w:p w14:paraId="2914C853" w14:textId="58B9BB0B" w:rsidR="007468FF" w:rsidRPr="00897249" w:rsidRDefault="007468FF" w:rsidP="00897249">
      <w:pPr>
        <w:rPr>
          <w:rFonts w:cs="Arial"/>
          <w:color w:val="333333"/>
          <w:sz w:val="22"/>
          <w:szCs w:val="22"/>
        </w:rPr>
      </w:pPr>
      <w:r w:rsidRPr="00897249">
        <w:rPr>
          <w:rFonts w:cs="Arial"/>
          <w:color w:val="333333"/>
          <w:sz w:val="22"/>
          <w:szCs w:val="22"/>
        </w:rPr>
        <w:t>Wir sind offen für alle Menschen unabhängig von sozialen Schichten, Milieus, Bildungsabschlüssen, Nationalitäten, Religionen, kultureller Zugehörigkeit, Alter, Geschlecht und sexueller Identität.Wir pflegen eine offene, barrierefreie Lernkultur. Alle Bevölkerungsgruppen sind eingeladen, unser Programm zur individuellen Weiterbildung zu nutzen.Die MVHS ist parteipolitisch und weltanschaulich unabhängig.</w:t>
      </w:r>
    </w:p>
    <w:p w14:paraId="06A665AB" w14:textId="77777777" w:rsidR="00897249" w:rsidRDefault="00897249" w:rsidP="00897249">
      <w:pPr>
        <w:rPr>
          <w:rFonts w:cs="Arial"/>
          <w:b/>
          <w:color w:val="333333"/>
          <w:sz w:val="22"/>
          <w:szCs w:val="22"/>
        </w:rPr>
      </w:pPr>
    </w:p>
    <w:p w14:paraId="1D55E70E" w14:textId="0EDE711F" w:rsidR="007468FF" w:rsidRPr="00897249" w:rsidRDefault="007468FF" w:rsidP="00897249">
      <w:pPr>
        <w:rPr>
          <w:rFonts w:cs="Arial"/>
          <w:b/>
          <w:color w:val="333333"/>
          <w:sz w:val="22"/>
          <w:szCs w:val="22"/>
        </w:rPr>
      </w:pPr>
      <w:r w:rsidRPr="00897249">
        <w:rPr>
          <w:rFonts w:cs="Arial"/>
          <w:b/>
          <w:color w:val="333333"/>
          <w:sz w:val="22"/>
          <w:szCs w:val="22"/>
        </w:rPr>
        <w:t>Unsere Grenzen</w:t>
      </w:r>
    </w:p>
    <w:p w14:paraId="7279966F" w14:textId="2A7E82D1" w:rsidR="007468FF" w:rsidRPr="00897249" w:rsidRDefault="007468FF" w:rsidP="00897249">
      <w:pPr>
        <w:rPr>
          <w:rFonts w:cs="Arial"/>
          <w:color w:val="333333"/>
          <w:sz w:val="22"/>
          <w:szCs w:val="22"/>
        </w:rPr>
      </w:pPr>
      <w:r w:rsidRPr="00897249">
        <w:rPr>
          <w:rFonts w:cs="Arial"/>
          <w:color w:val="333333"/>
          <w:sz w:val="22"/>
          <w:szCs w:val="22"/>
        </w:rPr>
        <w:t>Indoktrination, Sexismus, Antisemitismus, Rassismus und andere Formen gruppenbezogener Menschenfeindlichkeit haben hier keinen Platz, denn sie gefährden die Freiheit des Lernens sowie das friedliche und soziale Miteinander.</w:t>
      </w:r>
    </w:p>
    <w:p w14:paraId="681D6445" w14:textId="2EC6311D" w:rsidR="007468FF" w:rsidRPr="00897249" w:rsidRDefault="007468FF" w:rsidP="00897249">
      <w:pPr>
        <w:rPr>
          <w:rFonts w:cs="Arial"/>
          <w:color w:val="333333"/>
          <w:sz w:val="22"/>
          <w:szCs w:val="22"/>
        </w:rPr>
      </w:pPr>
      <w:r w:rsidRPr="00897249">
        <w:rPr>
          <w:rFonts w:cs="Arial"/>
          <w:color w:val="333333"/>
          <w:sz w:val="22"/>
          <w:szCs w:val="22"/>
        </w:rPr>
        <w:t>Die thematische Offenheit unseres Programms erfordert zugleich einen aufmerksamen und verantwortlichen Umgang mit Themen und Trends, die in Grenzbereichen angesiedelt sind.</w:t>
      </w:r>
    </w:p>
    <w:p w14:paraId="76357551" w14:textId="7FBBE61B" w:rsidR="007468FF" w:rsidRPr="00897249" w:rsidRDefault="007468FF" w:rsidP="00897249">
      <w:pPr>
        <w:rPr>
          <w:rFonts w:cs="Arial"/>
          <w:color w:val="333333"/>
          <w:sz w:val="22"/>
          <w:szCs w:val="22"/>
        </w:rPr>
      </w:pPr>
      <w:r w:rsidRPr="00897249">
        <w:rPr>
          <w:rFonts w:cs="Arial"/>
          <w:color w:val="333333"/>
          <w:sz w:val="22"/>
          <w:szCs w:val="22"/>
        </w:rPr>
        <w:t>Geschlossene Weltbilder und spekulative Verfahren, die sich einer transparenten, wissenschaftlichen Begründung und diskursiven Auseinandersetzung entziehen, sind unvereinbar mit unserem Bildungsauftrag.</w:t>
      </w:r>
    </w:p>
    <w:p w14:paraId="3C9C96A8" w14:textId="393C07D7" w:rsidR="007468FF" w:rsidRPr="00897249" w:rsidRDefault="007468FF" w:rsidP="00897249">
      <w:pPr>
        <w:rPr>
          <w:rFonts w:cs="Arial"/>
          <w:color w:val="333333"/>
          <w:sz w:val="22"/>
          <w:szCs w:val="22"/>
        </w:rPr>
      </w:pPr>
      <w:r w:rsidRPr="00897249">
        <w:rPr>
          <w:rFonts w:cs="Arial"/>
          <w:color w:val="333333"/>
          <w:sz w:val="22"/>
          <w:szCs w:val="22"/>
        </w:rPr>
        <w:t>Diesen Grundsätzen sind auch unsere Dozierenden verpflichtet.</w:t>
      </w:r>
    </w:p>
    <w:p w14:paraId="7A5CBCCE" w14:textId="77777777" w:rsidR="00897249" w:rsidRDefault="00897249" w:rsidP="00897249">
      <w:pPr>
        <w:rPr>
          <w:rFonts w:cs="Arial"/>
          <w:b/>
          <w:color w:val="333333"/>
          <w:sz w:val="22"/>
          <w:szCs w:val="22"/>
        </w:rPr>
      </w:pPr>
    </w:p>
    <w:p w14:paraId="5E4C8F5C" w14:textId="5CEFE623" w:rsidR="007468FF" w:rsidRPr="00897249" w:rsidRDefault="007468FF" w:rsidP="00897249">
      <w:pPr>
        <w:rPr>
          <w:rFonts w:cs="Arial"/>
          <w:b/>
          <w:color w:val="333333"/>
          <w:sz w:val="22"/>
          <w:szCs w:val="22"/>
        </w:rPr>
      </w:pPr>
      <w:r w:rsidRPr="00897249">
        <w:rPr>
          <w:rFonts w:cs="Arial"/>
          <w:b/>
          <w:color w:val="333333"/>
          <w:sz w:val="22"/>
          <w:szCs w:val="22"/>
        </w:rPr>
        <w:t>Vernetzung und Kooperation</w:t>
      </w:r>
    </w:p>
    <w:p w14:paraId="7998496A" w14:textId="60FD4974" w:rsidR="007468FF" w:rsidRPr="00897249" w:rsidRDefault="007468FF" w:rsidP="00897249">
      <w:pPr>
        <w:rPr>
          <w:rFonts w:cs="Arial"/>
          <w:color w:val="333333"/>
          <w:sz w:val="22"/>
          <w:szCs w:val="22"/>
        </w:rPr>
      </w:pPr>
      <w:r w:rsidRPr="00897249">
        <w:rPr>
          <w:rFonts w:cs="Arial"/>
          <w:color w:val="333333"/>
          <w:sz w:val="22"/>
          <w:szCs w:val="22"/>
        </w:rPr>
        <w:t>Die MVHS arbeitet eng mit Partner*innen aus dem Bildungsbereich, der Kultur, der Wissenschaft, der Wirtschaft und der Verwaltung zusammen.</w:t>
      </w:r>
      <w:r w:rsidR="00897249">
        <w:rPr>
          <w:rFonts w:cs="Arial"/>
          <w:color w:val="333333"/>
          <w:sz w:val="22"/>
          <w:szCs w:val="22"/>
        </w:rPr>
        <w:t xml:space="preserve"> </w:t>
      </w:r>
      <w:r w:rsidRPr="00897249">
        <w:rPr>
          <w:rFonts w:cs="Arial"/>
          <w:color w:val="333333"/>
          <w:sz w:val="22"/>
          <w:szCs w:val="22"/>
        </w:rPr>
        <w:t>Sie beteiligt sich aktiv an der Entwicklung einer kommunalen Bildungslandschaft, die offene Zugänge, zweite Bildungschancen sowie Übergänge zwischen den Bildungsbereichen ermöglicht.</w:t>
      </w:r>
    </w:p>
    <w:p w14:paraId="69D8A613" w14:textId="77777777" w:rsidR="00897249" w:rsidRDefault="00897249" w:rsidP="00897249">
      <w:pPr>
        <w:rPr>
          <w:rFonts w:cs="Arial"/>
          <w:b/>
          <w:color w:val="333333"/>
          <w:sz w:val="22"/>
          <w:szCs w:val="22"/>
        </w:rPr>
      </w:pPr>
    </w:p>
    <w:p w14:paraId="6245525B" w14:textId="61F75DDC" w:rsidR="007468FF" w:rsidRPr="00897249" w:rsidRDefault="007468FF" w:rsidP="00897249">
      <w:pPr>
        <w:rPr>
          <w:rFonts w:cs="Arial"/>
          <w:b/>
          <w:color w:val="333333"/>
          <w:sz w:val="22"/>
          <w:szCs w:val="22"/>
        </w:rPr>
      </w:pPr>
      <w:r w:rsidRPr="00897249">
        <w:rPr>
          <w:rFonts w:cs="Arial"/>
          <w:b/>
          <w:color w:val="333333"/>
          <w:sz w:val="22"/>
          <w:szCs w:val="22"/>
        </w:rPr>
        <w:t>Orientierung an den Teilnehmenden</w:t>
      </w:r>
    </w:p>
    <w:p w14:paraId="665035AC" w14:textId="5B57F3CD" w:rsidR="007468FF" w:rsidRPr="00897249" w:rsidRDefault="007468FF" w:rsidP="00897249">
      <w:pPr>
        <w:rPr>
          <w:rFonts w:cs="Arial"/>
          <w:color w:val="333333"/>
          <w:sz w:val="22"/>
          <w:szCs w:val="22"/>
        </w:rPr>
      </w:pPr>
      <w:r w:rsidRPr="00897249">
        <w:rPr>
          <w:rFonts w:cs="Arial"/>
          <w:color w:val="333333"/>
          <w:sz w:val="22"/>
          <w:szCs w:val="22"/>
        </w:rPr>
        <w:t>Die Orientierung an den Teilnehmenden ist Grundlage unserer Unternehmenskultur:</w:t>
      </w:r>
    </w:p>
    <w:p w14:paraId="2E27FC26" w14:textId="77777777" w:rsidR="007468FF" w:rsidRPr="00897249" w:rsidRDefault="007468FF" w:rsidP="00897249">
      <w:pPr>
        <w:pStyle w:val="Listenabsatz"/>
        <w:numPr>
          <w:ilvl w:val="0"/>
          <w:numId w:val="41"/>
        </w:numPr>
        <w:rPr>
          <w:rFonts w:cs="Arial"/>
          <w:color w:val="333333"/>
          <w:sz w:val="22"/>
          <w:szCs w:val="22"/>
        </w:rPr>
      </w:pPr>
      <w:r w:rsidRPr="00897249">
        <w:rPr>
          <w:rFonts w:cs="Arial"/>
          <w:color w:val="333333"/>
          <w:sz w:val="22"/>
          <w:szCs w:val="22"/>
        </w:rPr>
        <w:t>Das Bildungsangebot wird transparent und verständlich dargestellt.</w:t>
      </w:r>
    </w:p>
    <w:p w14:paraId="4F011086" w14:textId="77777777" w:rsidR="007468FF" w:rsidRPr="00897249" w:rsidRDefault="007468FF" w:rsidP="00897249">
      <w:pPr>
        <w:pStyle w:val="Listenabsatz"/>
        <w:numPr>
          <w:ilvl w:val="0"/>
          <w:numId w:val="41"/>
        </w:numPr>
        <w:rPr>
          <w:rFonts w:cs="Arial"/>
          <w:color w:val="333333"/>
          <w:sz w:val="22"/>
          <w:szCs w:val="22"/>
        </w:rPr>
      </w:pPr>
      <w:r w:rsidRPr="00897249">
        <w:rPr>
          <w:rFonts w:cs="Arial"/>
          <w:color w:val="333333"/>
          <w:sz w:val="22"/>
          <w:szCs w:val="22"/>
        </w:rPr>
        <w:t>Das Beratungsangebot orientiert sich an den Interessen der Ratsuchenden.</w:t>
      </w:r>
    </w:p>
    <w:p w14:paraId="76E3D2E5" w14:textId="77777777" w:rsidR="007468FF" w:rsidRPr="00897249" w:rsidRDefault="007468FF" w:rsidP="00897249">
      <w:pPr>
        <w:pStyle w:val="Listenabsatz"/>
        <w:numPr>
          <w:ilvl w:val="0"/>
          <w:numId w:val="41"/>
        </w:numPr>
        <w:rPr>
          <w:rFonts w:cs="Arial"/>
          <w:color w:val="333333"/>
          <w:sz w:val="22"/>
          <w:szCs w:val="22"/>
        </w:rPr>
      </w:pPr>
      <w:r w:rsidRPr="00897249">
        <w:rPr>
          <w:rFonts w:cs="Arial"/>
          <w:color w:val="333333"/>
          <w:sz w:val="22"/>
          <w:szCs w:val="22"/>
        </w:rPr>
        <w:t>Die Vorkenntnisse und Interessen der Teilnehmenden werden berücksichtigt.</w:t>
      </w:r>
    </w:p>
    <w:p w14:paraId="1D1EA2D0" w14:textId="77777777" w:rsidR="007468FF" w:rsidRPr="00897249" w:rsidRDefault="007468FF" w:rsidP="00897249">
      <w:pPr>
        <w:pStyle w:val="Listenabsatz"/>
        <w:numPr>
          <w:ilvl w:val="0"/>
          <w:numId w:val="41"/>
        </w:numPr>
        <w:rPr>
          <w:rFonts w:cs="Arial"/>
          <w:color w:val="333333"/>
          <w:sz w:val="22"/>
          <w:szCs w:val="22"/>
        </w:rPr>
      </w:pPr>
      <w:r w:rsidRPr="00897249">
        <w:rPr>
          <w:rFonts w:cs="Arial"/>
          <w:color w:val="333333"/>
          <w:sz w:val="22"/>
          <w:szCs w:val="22"/>
        </w:rPr>
        <w:t>Die Veranstaltungsformen und Methoden ermöglichen aktive Beteiligung und fördern selbstständiges Weiterlernen.</w:t>
      </w:r>
    </w:p>
    <w:p w14:paraId="3B58D6B6" w14:textId="77777777" w:rsidR="007468FF" w:rsidRPr="00897249" w:rsidRDefault="007468FF" w:rsidP="00897249">
      <w:pPr>
        <w:pStyle w:val="Listenabsatz"/>
        <w:numPr>
          <w:ilvl w:val="0"/>
          <w:numId w:val="41"/>
        </w:numPr>
        <w:rPr>
          <w:rFonts w:cs="Arial"/>
          <w:color w:val="333333"/>
          <w:sz w:val="22"/>
          <w:szCs w:val="22"/>
        </w:rPr>
      </w:pPr>
      <w:r w:rsidRPr="00897249">
        <w:rPr>
          <w:rFonts w:cs="Arial"/>
          <w:color w:val="333333"/>
          <w:sz w:val="22"/>
          <w:szCs w:val="22"/>
        </w:rPr>
        <w:t>Die Unterrichtszeiten sind flexibel und an den Möglichkeiten und Bedürfnissen der Teilnehmenden orientiert.</w:t>
      </w:r>
    </w:p>
    <w:p w14:paraId="5A31D317" w14:textId="77777777" w:rsidR="007468FF" w:rsidRPr="00897249" w:rsidRDefault="007468FF" w:rsidP="00897249">
      <w:pPr>
        <w:pStyle w:val="Listenabsatz"/>
        <w:numPr>
          <w:ilvl w:val="0"/>
          <w:numId w:val="41"/>
        </w:numPr>
        <w:rPr>
          <w:rFonts w:cs="Arial"/>
          <w:color w:val="333333"/>
          <w:sz w:val="22"/>
          <w:szCs w:val="22"/>
        </w:rPr>
      </w:pPr>
      <w:r w:rsidRPr="00897249">
        <w:rPr>
          <w:rFonts w:cs="Arial"/>
          <w:color w:val="333333"/>
          <w:sz w:val="22"/>
          <w:szCs w:val="22"/>
        </w:rPr>
        <w:t>Wohnortnahe Lernorte in den Stadtteilen sowie barrierefreie Räume sichern die Erreichbarkeit der Angebote.</w:t>
      </w:r>
    </w:p>
    <w:p w14:paraId="447C046E" w14:textId="77777777" w:rsidR="007468FF" w:rsidRPr="00897249" w:rsidRDefault="007468FF" w:rsidP="00897249">
      <w:pPr>
        <w:pStyle w:val="Listenabsatz"/>
        <w:numPr>
          <w:ilvl w:val="0"/>
          <w:numId w:val="41"/>
        </w:numPr>
        <w:rPr>
          <w:rFonts w:cs="Arial"/>
          <w:color w:val="333333"/>
          <w:sz w:val="22"/>
          <w:szCs w:val="22"/>
        </w:rPr>
      </w:pPr>
      <w:r w:rsidRPr="00897249">
        <w:rPr>
          <w:rFonts w:cs="Arial"/>
          <w:color w:val="333333"/>
          <w:sz w:val="22"/>
          <w:szCs w:val="22"/>
        </w:rPr>
        <w:t>Digitale Lernorganisationsformen ermöglichen die flexible Kombination aus Präsenz- und Distanzunterricht.</w:t>
      </w:r>
    </w:p>
    <w:p w14:paraId="64C2B917" w14:textId="77777777" w:rsidR="007468FF" w:rsidRPr="00897249" w:rsidRDefault="007468FF" w:rsidP="00897249">
      <w:pPr>
        <w:pStyle w:val="Listenabsatz"/>
        <w:numPr>
          <w:ilvl w:val="0"/>
          <w:numId w:val="41"/>
        </w:numPr>
        <w:rPr>
          <w:rFonts w:cs="Arial"/>
          <w:color w:val="333333"/>
          <w:sz w:val="22"/>
          <w:szCs w:val="22"/>
        </w:rPr>
      </w:pPr>
      <w:r w:rsidRPr="00897249">
        <w:rPr>
          <w:rFonts w:cs="Arial"/>
          <w:color w:val="333333"/>
          <w:sz w:val="22"/>
          <w:szCs w:val="22"/>
        </w:rPr>
        <w:t>An zentralen Lernorten wird eine kostenlose Kinderbetreuung angeboten.</w:t>
      </w:r>
    </w:p>
    <w:p w14:paraId="1D438BFD" w14:textId="77777777" w:rsidR="007468FF" w:rsidRPr="00897249" w:rsidRDefault="007468FF" w:rsidP="00897249">
      <w:pPr>
        <w:pStyle w:val="Listenabsatz"/>
        <w:numPr>
          <w:ilvl w:val="0"/>
          <w:numId w:val="41"/>
        </w:numPr>
        <w:rPr>
          <w:rFonts w:cs="Arial"/>
          <w:color w:val="333333"/>
          <w:sz w:val="22"/>
          <w:szCs w:val="22"/>
        </w:rPr>
      </w:pPr>
      <w:r w:rsidRPr="00897249">
        <w:rPr>
          <w:rFonts w:cs="Arial"/>
          <w:color w:val="333333"/>
          <w:sz w:val="22"/>
          <w:szCs w:val="22"/>
        </w:rPr>
        <w:t>Eine sozialverträgliche Preisgestaltung und zusätzliche Ermäßigungsregelungen erleichtern den Zugang.</w:t>
      </w:r>
    </w:p>
    <w:p w14:paraId="435E1A37" w14:textId="77777777" w:rsidR="007468FF" w:rsidRPr="00897249" w:rsidRDefault="007468FF" w:rsidP="00897249">
      <w:pPr>
        <w:pStyle w:val="Listenabsatz"/>
        <w:numPr>
          <w:ilvl w:val="0"/>
          <w:numId w:val="41"/>
        </w:numPr>
        <w:rPr>
          <w:rFonts w:cs="Arial"/>
          <w:color w:val="333333"/>
          <w:sz w:val="22"/>
          <w:szCs w:val="22"/>
        </w:rPr>
      </w:pPr>
      <w:r w:rsidRPr="00897249">
        <w:rPr>
          <w:rFonts w:cs="Arial"/>
          <w:color w:val="333333"/>
          <w:sz w:val="22"/>
          <w:szCs w:val="22"/>
        </w:rPr>
        <w:t>Anmeldezeiten und -arten orientieren sich an den Bedürfnissen unserer Kund*innen.</w:t>
      </w:r>
    </w:p>
    <w:p w14:paraId="0C207764" w14:textId="77777777" w:rsidR="007468FF" w:rsidRPr="00897249" w:rsidRDefault="007468FF" w:rsidP="00897249">
      <w:pPr>
        <w:pStyle w:val="Listenabsatz"/>
        <w:numPr>
          <w:ilvl w:val="0"/>
          <w:numId w:val="41"/>
        </w:numPr>
        <w:rPr>
          <w:rFonts w:cs="Arial"/>
          <w:color w:val="333333"/>
          <w:sz w:val="22"/>
          <w:szCs w:val="22"/>
        </w:rPr>
      </w:pPr>
      <w:r w:rsidRPr="00897249">
        <w:rPr>
          <w:rFonts w:cs="Arial"/>
          <w:color w:val="333333"/>
          <w:sz w:val="22"/>
          <w:szCs w:val="22"/>
        </w:rPr>
        <w:t>Ein professionelles Beschwerdemanagement nimmt Anregungen und Kritik auf.</w:t>
      </w:r>
    </w:p>
    <w:p w14:paraId="5490EEC6" w14:textId="77777777" w:rsidR="007468FF" w:rsidRPr="00897249" w:rsidRDefault="007468FF" w:rsidP="00897249">
      <w:pPr>
        <w:pStyle w:val="Listenabsatz"/>
        <w:numPr>
          <w:ilvl w:val="0"/>
          <w:numId w:val="41"/>
        </w:numPr>
        <w:rPr>
          <w:rFonts w:cs="Arial"/>
          <w:color w:val="333333"/>
          <w:sz w:val="22"/>
          <w:szCs w:val="22"/>
        </w:rPr>
      </w:pPr>
      <w:r w:rsidRPr="00897249">
        <w:rPr>
          <w:rFonts w:cs="Arial"/>
          <w:color w:val="333333"/>
          <w:sz w:val="22"/>
          <w:szCs w:val="22"/>
        </w:rPr>
        <w:t>Die Geschäftsbedingungen sind verständlich formuliert und werden öffentlich kommuniziert.</w:t>
      </w:r>
    </w:p>
    <w:p w14:paraId="433CEAD2" w14:textId="4FD5B79E" w:rsidR="007468FF" w:rsidRPr="00897249" w:rsidRDefault="007468FF" w:rsidP="00897249">
      <w:pPr>
        <w:pStyle w:val="Listenabsatz"/>
        <w:numPr>
          <w:ilvl w:val="0"/>
          <w:numId w:val="41"/>
        </w:numPr>
        <w:rPr>
          <w:rFonts w:cs="Arial"/>
          <w:color w:val="333333"/>
          <w:sz w:val="22"/>
          <w:szCs w:val="22"/>
        </w:rPr>
      </w:pPr>
      <w:r w:rsidRPr="00897249">
        <w:rPr>
          <w:rFonts w:cs="Arial"/>
          <w:color w:val="333333"/>
          <w:sz w:val="22"/>
          <w:szCs w:val="22"/>
        </w:rPr>
        <w:t>Die Verantwortlichen für Programm und Service sind zuverlässig erreichbar.</w:t>
      </w:r>
    </w:p>
    <w:p w14:paraId="5D49DFA6" w14:textId="77777777" w:rsidR="00897249" w:rsidRDefault="00897249" w:rsidP="00897249">
      <w:pPr>
        <w:rPr>
          <w:rFonts w:cs="Arial"/>
          <w:b/>
          <w:color w:val="333333"/>
          <w:sz w:val="22"/>
          <w:szCs w:val="22"/>
        </w:rPr>
      </w:pPr>
    </w:p>
    <w:p w14:paraId="13095C60" w14:textId="38FD0231" w:rsidR="007468FF" w:rsidRPr="00897249" w:rsidRDefault="007468FF" w:rsidP="00897249">
      <w:pPr>
        <w:rPr>
          <w:rFonts w:cs="Arial"/>
          <w:b/>
          <w:color w:val="333333"/>
          <w:sz w:val="22"/>
          <w:szCs w:val="22"/>
        </w:rPr>
      </w:pPr>
      <w:r w:rsidRPr="00897249">
        <w:rPr>
          <w:rFonts w:cs="Arial"/>
          <w:b/>
          <w:color w:val="333333"/>
          <w:sz w:val="22"/>
          <w:szCs w:val="22"/>
        </w:rPr>
        <w:t>Unsere Dozierenden</w:t>
      </w:r>
    </w:p>
    <w:p w14:paraId="5CB37463" w14:textId="66F5D783" w:rsidR="007468FF" w:rsidRPr="00897249" w:rsidRDefault="007468FF" w:rsidP="00897249">
      <w:pPr>
        <w:rPr>
          <w:rFonts w:cs="Arial"/>
          <w:color w:val="333333"/>
          <w:sz w:val="22"/>
          <w:szCs w:val="22"/>
        </w:rPr>
      </w:pPr>
      <w:r w:rsidRPr="00897249">
        <w:rPr>
          <w:rFonts w:cs="Arial"/>
          <w:color w:val="333333"/>
          <w:sz w:val="22"/>
          <w:szCs w:val="22"/>
        </w:rPr>
        <w:t>Die MVHS arbeitet mit engagierten, fachlich und erwachsenenpädagogisch qualifizierten Dozierenden zusammen.</w:t>
      </w:r>
      <w:r w:rsidR="00897249">
        <w:rPr>
          <w:rFonts w:cs="Arial"/>
          <w:color w:val="333333"/>
          <w:sz w:val="22"/>
          <w:szCs w:val="22"/>
        </w:rPr>
        <w:t xml:space="preserve"> </w:t>
      </w:r>
      <w:r w:rsidRPr="00897249">
        <w:rPr>
          <w:rFonts w:cs="Arial"/>
          <w:color w:val="333333"/>
          <w:sz w:val="22"/>
          <w:szCs w:val="22"/>
        </w:rPr>
        <w:t>Diese werden in ihre Tätigkeit eingeführt und zum regelmäßigen Austausch untereinander angeregt.</w:t>
      </w:r>
      <w:r w:rsidR="00897249">
        <w:rPr>
          <w:rFonts w:cs="Arial"/>
          <w:color w:val="333333"/>
          <w:sz w:val="22"/>
          <w:szCs w:val="22"/>
        </w:rPr>
        <w:t xml:space="preserve"> </w:t>
      </w:r>
      <w:r w:rsidRPr="00897249">
        <w:rPr>
          <w:rFonts w:cs="Arial"/>
          <w:color w:val="333333"/>
          <w:sz w:val="22"/>
          <w:szCs w:val="22"/>
        </w:rPr>
        <w:t>Wir unterstützen ihre fachliche und didaktisch-methodische Fortbildung mit Hospitationen, kollegialer Beratung sowie Fort- und Ausbildungen.</w:t>
      </w:r>
    </w:p>
    <w:p w14:paraId="2C8C038E" w14:textId="77777777" w:rsidR="00897249" w:rsidRDefault="00897249" w:rsidP="00897249">
      <w:pPr>
        <w:rPr>
          <w:rFonts w:cs="Arial"/>
          <w:b/>
          <w:color w:val="333333"/>
          <w:sz w:val="22"/>
          <w:szCs w:val="22"/>
        </w:rPr>
      </w:pPr>
    </w:p>
    <w:p w14:paraId="6B84F0CD" w14:textId="1134AAE0" w:rsidR="007468FF" w:rsidRPr="00897249" w:rsidRDefault="007468FF" w:rsidP="00897249">
      <w:pPr>
        <w:rPr>
          <w:rFonts w:cs="Arial"/>
          <w:b/>
          <w:color w:val="333333"/>
          <w:sz w:val="22"/>
          <w:szCs w:val="22"/>
        </w:rPr>
      </w:pPr>
      <w:r w:rsidRPr="00897249">
        <w:rPr>
          <w:rFonts w:cs="Arial"/>
          <w:b/>
          <w:color w:val="333333"/>
          <w:sz w:val="22"/>
          <w:szCs w:val="22"/>
        </w:rPr>
        <w:t>Unsere Mitarbeitenden</w:t>
      </w:r>
    </w:p>
    <w:p w14:paraId="0C238C23" w14:textId="312708A4" w:rsidR="007468FF" w:rsidRPr="00897249" w:rsidRDefault="007468FF" w:rsidP="00897249">
      <w:pPr>
        <w:rPr>
          <w:rFonts w:cs="Arial"/>
          <w:color w:val="333333"/>
          <w:sz w:val="22"/>
          <w:szCs w:val="22"/>
        </w:rPr>
      </w:pPr>
      <w:r w:rsidRPr="00897249">
        <w:rPr>
          <w:rFonts w:cs="Arial"/>
          <w:color w:val="333333"/>
          <w:sz w:val="22"/>
          <w:szCs w:val="22"/>
        </w:rPr>
        <w:t>Die Mitarbeitenden der MVHS arbeiten kundenorientiert und kooperativ, ergebnisorientiert und wirtschaftlich für den Bildungserfolg der Bürger*innen Münchens. Sie sichern damit die Erfolge und die Zukunftsfähigkeit des Unternehmens.</w:t>
      </w:r>
      <w:r w:rsidR="00897249">
        <w:rPr>
          <w:rFonts w:cs="Arial"/>
          <w:color w:val="333333"/>
          <w:sz w:val="22"/>
          <w:szCs w:val="22"/>
        </w:rPr>
        <w:t xml:space="preserve"> </w:t>
      </w:r>
      <w:r w:rsidRPr="00897249">
        <w:rPr>
          <w:rFonts w:cs="Arial"/>
          <w:color w:val="333333"/>
          <w:sz w:val="22"/>
          <w:szCs w:val="22"/>
        </w:rPr>
        <w:t>Wir legen Wert darauf, dass sich die Pluralität der Stadtgesellschaft in der Belegschaft abbildet und begreifen diese Vielfalt als Chance für die Weiterentwicklung unserer Bildungsarbeit.</w:t>
      </w:r>
      <w:r w:rsidR="00897249">
        <w:rPr>
          <w:rFonts w:cs="Arial"/>
          <w:color w:val="333333"/>
          <w:sz w:val="22"/>
          <w:szCs w:val="22"/>
        </w:rPr>
        <w:t xml:space="preserve"> </w:t>
      </w:r>
      <w:r w:rsidRPr="00897249">
        <w:rPr>
          <w:rFonts w:cs="Arial"/>
          <w:color w:val="333333"/>
          <w:sz w:val="22"/>
          <w:szCs w:val="22"/>
        </w:rPr>
        <w:t>Wir praktizieren einen Führungsstil, der die Interessen der Mitarbeitenden mit einbezieht und beteiligen diese mit einer umfassenden Gremienstruktur.</w:t>
      </w:r>
      <w:r w:rsidR="00897249">
        <w:rPr>
          <w:rFonts w:cs="Arial"/>
          <w:color w:val="333333"/>
          <w:sz w:val="22"/>
          <w:szCs w:val="22"/>
        </w:rPr>
        <w:t xml:space="preserve"> </w:t>
      </w:r>
      <w:r w:rsidRPr="00897249">
        <w:rPr>
          <w:rFonts w:cs="Arial"/>
          <w:color w:val="333333"/>
          <w:sz w:val="22"/>
          <w:szCs w:val="22"/>
        </w:rPr>
        <w:t>Wir betreiben eine aktive Nachwuchsförderung, ermöglichen Wege zur beruflichen Erstausbildung und fördern die Weiterbildungsinteressen der Mitarbeitenden, um unsere Stärken zu entfalten.</w:t>
      </w:r>
    </w:p>
    <w:p w14:paraId="562FAF36" w14:textId="77777777" w:rsidR="00897249" w:rsidRDefault="00897249" w:rsidP="00897249">
      <w:pPr>
        <w:rPr>
          <w:rFonts w:cs="Arial"/>
          <w:b/>
          <w:color w:val="333333"/>
          <w:sz w:val="22"/>
          <w:szCs w:val="22"/>
        </w:rPr>
      </w:pPr>
    </w:p>
    <w:p w14:paraId="4AC3C02E" w14:textId="6D685271" w:rsidR="007468FF" w:rsidRPr="00897249" w:rsidRDefault="007468FF" w:rsidP="00897249">
      <w:pPr>
        <w:rPr>
          <w:rFonts w:cs="Arial"/>
          <w:b/>
          <w:color w:val="333333"/>
          <w:sz w:val="22"/>
          <w:szCs w:val="22"/>
        </w:rPr>
      </w:pPr>
      <w:r w:rsidRPr="00897249">
        <w:rPr>
          <w:rFonts w:cs="Arial"/>
          <w:b/>
          <w:color w:val="333333"/>
          <w:sz w:val="22"/>
          <w:szCs w:val="22"/>
        </w:rPr>
        <w:t>Qualitätsmanagement</w:t>
      </w:r>
    </w:p>
    <w:p w14:paraId="0344C840" w14:textId="22A66DB8" w:rsidR="007468FF" w:rsidRPr="00897249" w:rsidRDefault="007468FF" w:rsidP="00897249">
      <w:pPr>
        <w:rPr>
          <w:rFonts w:cs="Arial"/>
          <w:color w:val="333333"/>
          <w:sz w:val="22"/>
          <w:szCs w:val="22"/>
        </w:rPr>
      </w:pPr>
      <w:r w:rsidRPr="00897249">
        <w:rPr>
          <w:rFonts w:cs="Arial"/>
          <w:color w:val="333333"/>
          <w:sz w:val="22"/>
          <w:szCs w:val="22"/>
        </w:rPr>
        <w:t>Die MVHS betreibt ihre Qualitätsentwicklung unter anderem auf der Basis der European Foundation for Quality Management (EFQM).</w:t>
      </w:r>
      <w:r w:rsidR="00897249">
        <w:rPr>
          <w:rFonts w:cs="Arial"/>
          <w:color w:val="333333"/>
          <w:sz w:val="22"/>
          <w:szCs w:val="22"/>
        </w:rPr>
        <w:t xml:space="preserve"> </w:t>
      </w:r>
      <w:r w:rsidRPr="00897249">
        <w:rPr>
          <w:rFonts w:cs="Arial"/>
          <w:color w:val="333333"/>
          <w:sz w:val="22"/>
          <w:szCs w:val="22"/>
        </w:rPr>
        <w:t>Wir verfolgen kontinuierlich die Weiterentwicklung unseres Angebots, der Organisationsstruktur sowie des Services und der Ausstattung.</w:t>
      </w:r>
      <w:r w:rsidR="00897249">
        <w:rPr>
          <w:rFonts w:cs="Arial"/>
          <w:color w:val="333333"/>
          <w:sz w:val="22"/>
          <w:szCs w:val="22"/>
        </w:rPr>
        <w:t xml:space="preserve"> </w:t>
      </w:r>
      <w:r w:rsidRPr="00897249">
        <w:rPr>
          <w:rFonts w:cs="Arial"/>
          <w:color w:val="333333"/>
          <w:sz w:val="22"/>
          <w:szCs w:val="22"/>
        </w:rPr>
        <w:t>Wissenschaftliche Fachbeiräte unterstützen die Qualitätssicherung des Programms.</w:t>
      </w:r>
      <w:r w:rsidR="00897249">
        <w:rPr>
          <w:rFonts w:cs="Arial"/>
          <w:color w:val="333333"/>
          <w:sz w:val="22"/>
          <w:szCs w:val="22"/>
        </w:rPr>
        <w:t xml:space="preserve"> </w:t>
      </w:r>
      <w:r w:rsidRPr="00897249">
        <w:rPr>
          <w:rFonts w:cs="Arial"/>
          <w:color w:val="333333"/>
          <w:sz w:val="22"/>
          <w:szCs w:val="22"/>
        </w:rPr>
        <w:t>Wir befragen unsere Teilnehmenden, Dozierenden und unser Kooperationsumfeld regelmäßig und unterziehen uns externen Qualitätsüberprüfungen.</w:t>
      </w:r>
    </w:p>
    <w:p w14:paraId="0F0B2C5B" w14:textId="77777777" w:rsidR="000769A1" w:rsidRPr="001344B2" w:rsidRDefault="000769A1" w:rsidP="002B2313">
      <w:pPr>
        <w:pStyle w:val="Textkrper"/>
      </w:pPr>
    </w:p>
    <w:p w14:paraId="5F6C7164" w14:textId="77777777" w:rsidR="002C7058" w:rsidRPr="001344B2" w:rsidRDefault="002C7058" w:rsidP="002B2313">
      <w:pPr>
        <w:pStyle w:val="Textkrper"/>
      </w:pPr>
      <w:r w:rsidRPr="001344B2">
        <w:t xml:space="preserve">In ihrer praktischen Arbeit lässt sich die Münchner Volkshochschule von folgenden </w:t>
      </w:r>
      <w:r w:rsidRPr="001344B2">
        <w:rPr>
          <w:b/>
        </w:rPr>
        <w:t>Grund-sätzen</w:t>
      </w:r>
      <w:r w:rsidRPr="001344B2">
        <w:t xml:space="preserve"> leiten:</w:t>
      </w:r>
    </w:p>
    <w:p w14:paraId="5E46FE5D" w14:textId="77777777" w:rsidR="002C7058" w:rsidRPr="001344B2" w:rsidRDefault="002C7058" w:rsidP="002B2313">
      <w:pPr>
        <w:ind w:right="-851"/>
        <w:rPr>
          <w:rFonts w:cs="Arial"/>
          <w:sz w:val="22"/>
          <w:szCs w:val="22"/>
        </w:rPr>
      </w:pPr>
    </w:p>
    <w:p w14:paraId="64992B59" w14:textId="77777777" w:rsidR="002C7058" w:rsidRPr="001344B2" w:rsidRDefault="002C7058" w:rsidP="002B2313">
      <w:pPr>
        <w:ind w:right="-851"/>
        <w:rPr>
          <w:rFonts w:cs="Arial"/>
          <w:b/>
          <w:bCs/>
          <w:sz w:val="22"/>
          <w:szCs w:val="28"/>
        </w:rPr>
      </w:pPr>
      <w:r w:rsidRPr="001344B2">
        <w:rPr>
          <w:rFonts w:cs="Arial"/>
          <w:b/>
          <w:bCs/>
          <w:sz w:val="22"/>
          <w:szCs w:val="28"/>
        </w:rPr>
        <w:t>1. Qualitätssicherung und Qualitätsgrundsätze der pädagogischen Arbeit</w:t>
      </w:r>
    </w:p>
    <w:p w14:paraId="6320CEF2" w14:textId="77777777" w:rsidR="002C7058" w:rsidRPr="001344B2" w:rsidRDefault="002C7058" w:rsidP="002B2313">
      <w:pPr>
        <w:ind w:right="-851"/>
        <w:rPr>
          <w:rFonts w:cs="Arial"/>
          <w:sz w:val="22"/>
          <w:szCs w:val="22"/>
        </w:rPr>
      </w:pPr>
    </w:p>
    <w:p w14:paraId="7CAFFD0A" w14:textId="77777777" w:rsidR="002C7058" w:rsidRPr="001344B2" w:rsidRDefault="002C7058" w:rsidP="002B2313">
      <w:pPr>
        <w:rPr>
          <w:rFonts w:cs="Arial"/>
          <w:sz w:val="22"/>
        </w:rPr>
      </w:pPr>
      <w:r w:rsidRPr="001344B2">
        <w:rPr>
          <w:rFonts w:cs="Arial"/>
          <w:sz w:val="22"/>
        </w:rPr>
        <w:t xml:space="preserve">Programmangebote transparent beschreiben </w:t>
      </w:r>
    </w:p>
    <w:p w14:paraId="068B74C1" w14:textId="44CE2194" w:rsidR="002C7058" w:rsidRPr="001344B2" w:rsidRDefault="002C7058" w:rsidP="002B2313">
      <w:pPr>
        <w:rPr>
          <w:rFonts w:cs="Arial"/>
          <w:sz w:val="22"/>
        </w:rPr>
      </w:pPr>
      <w:r w:rsidRPr="001344B2">
        <w:rPr>
          <w:rFonts w:cs="Arial"/>
          <w:sz w:val="22"/>
        </w:rPr>
        <w:t xml:space="preserve">Fokus auf </w:t>
      </w:r>
      <w:r w:rsidR="0099104D" w:rsidRPr="001344B2">
        <w:rPr>
          <w:rFonts w:cs="Arial"/>
          <w:sz w:val="22"/>
        </w:rPr>
        <w:t xml:space="preserve">die </w:t>
      </w:r>
      <w:r w:rsidRPr="001344B2">
        <w:rPr>
          <w:rFonts w:cs="Arial"/>
          <w:sz w:val="22"/>
        </w:rPr>
        <w:t>Teilnehmenden</w:t>
      </w:r>
    </w:p>
    <w:p w14:paraId="2F0AB701" w14:textId="77777777" w:rsidR="002C7058" w:rsidRPr="001344B2" w:rsidRDefault="002C7058" w:rsidP="002B2313">
      <w:pPr>
        <w:numPr>
          <w:ilvl w:val="0"/>
          <w:numId w:val="7"/>
        </w:numPr>
        <w:rPr>
          <w:rFonts w:cs="Arial"/>
          <w:sz w:val="22"/>
        </w:rPr>
      </w:pPr>
      <w:r w:rsidRPr="001344B2">
        <w:rPr>
          <w:rFonts w:cs="Arial"/>
          <w:sz w:val="22"/>
        </w:rPr>
        <w:t>Kompetent informieren und beraten</w:t>
      </w:r>
    </w:p>
    <w:p w14:paraId="491B5F41" w14:textId="77777777" w:rsidR="002C7058" w:rsidRPr="001344B2" w:rsidRDefault="006D0C98" w:rsidP="002B2313">
      <w:pPr>
        <w:numPr>
          <w:ilvl w:val="0"/>
          <w:numId w:val="7"/>
        </w:numPr>
        <w:rPr>
          <w:rFonts w:cs="Arial"/>
          <w:sz w:val="22"/>
        </w:rPr>
      </w:pPr>
      <w:r w:rsidRPr="001344B2">
        <w:rPr>
          <w:rFonts w:cs="Arial"/>
          <w:sz w:val="22"/>
        </w:rPr>
        <w:t>D</w:t>
      </w:r>
      <w:r w:rsidR="002C7058" w:rsidRPr="001344B2">
        <w:rPr>
          <w:rFonts w:cs="Arial"/>
          <w:sz w:val="22"/>
        </w:rPr>
        <w:t>ie Vorkenntnisse und Interessen der Teilnehmenden berücksichtigen</w:t>
      </w:r>
    </w:p>
    <w:p w14:paraId="3A221BCD" w14:textId="77777777" w:rsidR="006D0C98" w:rsidRPr="001344B2" w:rsidRDefault="006D0C98" w:rsidP="002B2313">
      <w:pPr>
        <w:numPr>
          <w:ilvl w:val="0"/>
          <w:numId w:val="7"/>
        </w:numPr>
        <w:rPr>
          <w:rFonts w:cs="Arial"/>
          <w:sz w:val="22"/>
        </w:rPr>
      </w:pPr>
      <w:r w:rsidRPr="001344B2">
        <w:rPr>
          <w:rFonts w:cs="Arial"/>
          <w:sz w:val="22"/>
        </w:rPr>
        <w:t>Kompetenzen entwickeln</w:t>
      </w:r>
    </w:p>
    <w:p w14:paraId="4991637C" w14:textId="77777777" w:rsidR="006D0C98" w:rsidRPr="001344B2" w:rsidRDefault="006D0C98" w:rsidP="002B2313">
      <w:pPr>
        <w:numPr>
          <w:ilvl w:val="0"/>
          <w:numId w:val="7"/>
        </w:numPr>
        <w:rPr>
          <w:rFonts w:cs="Arial"/>
          <w:sz w:val="22"/>
        </w:rPr>
      </w:pPr>
      <w:r w:rsidRPr="001344B2">
        <w:rPr>
          <w:rFonts w:cs="Arial"/>
          <w:sz w:val="22"/>
        </w:rPr>
        <w:t>Neugier auf Lernen wecken</w:t>
      </w:r>
    </w:p>
    <w:p w14:paraId="69A267FB" w14:textId="77777777" w:rsidR="002C7058" w:rsidRPr="001344B2" w:rsidRDefault="002C7058" w:rsidP="002B2313">
      <w:pPr>
        <w:numPr>
          <w:ilvl w:val="0"/>
          <w:numId w:val="7"/>
        </w:numPr>
        <w:rPr>
          <w:rFonts w:cs="Arial"/>
          <w:sz w:val="22"/>
        </w:rPr>
      </w:pPr>
      <w:r w:rsidRPr="001344B2">
        <w:rPr>
          <w:rFonts w:cs="Arial"/>
          <w:sz w:val="22"/>
        </w:rPr>
        <w:t>Unterrichtsmethoden einsetzen und Veranstaltungsformen wählen, die eine aktive Beteiligung der Teilnehmenden ermöglichen und zur eigenen Weiterarbeit anregen</w:t>
      </w:r>
    </w:p>
    <w:p w14:paraId="167C0385" w14:textId="77777777" w:rsidR="002C7058" w:rsidRPr="001344B2" w:rsidRDefault="006D0C98" w:rsidP="002B2313">
      <w:pPr>
        <w:numPr>
          <w:ilvl w:val="0"/>
          <w:numId w:val="7"/>
        </w:numPr>
        <w:rPr>
          <w:rFonts w:cs="Arial"/>
          <w:sz w:val="22"/>
        </w:rPr>
      </w:pPr>
      <w:r w:rsidRPr="001344B2">
        <w:rPr>
          <w:rFonts w:cs="Arial"/>
          <w:sz w:val="22"/>
        </w:rPr>
        <w:t>D</w:t>
      </w:r>
      <w:r w:rsidR="002C7058" w:rsidRPr="001344B2">
        <w:rPr>
          <w:rFonts w:cs="Arial"/>
          <w:sz w:val="22"/>
        </w:rPr>
        <w:t>ie Auseinandersetzung mit unterschiedlichen Auffassungen fördern und dogmatische Beeinflussungen zurückweisen</w:t>
      </w:r>
    </w:p>
    <w:p w14:paraId="2E9FB80B" w14:textId="77777777" w:rsidR="002C7058" w:rsidRPr="001344B2" w:rsidRDefault="002C7058" w:rsidP="002B2313">
      <w:pPr>
        <w:pStyle w:val="Kopfzeile"/>
        <w:tabs>
          <w:tab w:val="clear" w:pos="4536"/>
          <w:tab w:val="clear" w:pos="9072"/>
        </w:tabs>
        <w:rPr>
          <w:rFonts w:cs="Arial"/>
          <w:sz w:val="20"/>
        </w:rPr>
      </w:pPr>
    </w:p>
    <w:p w14:paraId="406456B6" w14:textId="05322897" w:rsidR="002C7058" w:rsidRPr="001344B2" w:rsidRDefault="002C7058" w:rsidP="002B2313">
      <w:pPr>
        <w:pStyle w:val="Textkrper3"/>
      </w:pPr>
      <w:r w:rsidRPr="001344B2">
        <w:t xml:space="preserve">Kompetenzerweiterung der </w:t>
      </w:r>
      <w:r w:rsidR="00F125A8" w:rsidRPr="001344B2">
        <w:rPr>
          <w:szCs w:val="20"/>
        </w:rPr>
        <w:t>Beschäftigten</w:t>
      </w:r>
      <w:r w:rsidR="00F125A8" w:rsidRPr="001344B2">
        <w:t xml:space="preserve"> </w:t>
      </w:r>
      <w:r w:rsidRPr="001344B2">
        <w:t xml:space="preserve">sowie </w:t>
      </w:r>
      <w:r w:rsidR="006B327E" w:rsidRPr="001344B2">
        <w:rPr>
          <w:szCs w:val="22"/>
        </w:rPr>
        <w:t>Kursleitungen</w:t>
      </w:r>
    </w:p>
    <w:p w14:paraId="645F605A" w14:textId="2B618EA7" w:rsidR="002C7058" w:rsidRPr="001344B2" w:rsidRDefault="002C7058" w:rsidP="002B2313">
      <w:pPr>
        <w:numPr>
          <w:ilvl w:val="0"/>
          <w:numId w:val="7"/>
        </w:numPr>
        <w:rPr>
          <w:rFonts w:cs="Arial"/>
          <w:sz w:val="22"/>
        </w:rPr>
      </w:pPr>
      <w:r w:rsidRPr="001344B2">
        <w:rPr>
          <w:rFonts w:cs="Arial"/>
          <w:sz w:val="22"/>
        </w:rPr>
        <w:t xml:space="preserve">Fachliche und persönliche Kompetenz der hauptberuflich Beschäftigten und </w:t>
      </w:r>
      <w:r w:rsidRPr="001344B2">
        <w:rPr>
          <w:rFonts w:cs="Arial"/>
          <w:sz w:val="22"/>
        </w:rPr>
        <w:br/>
        <w:t xml:space="preserve">freiberuflichen </w:t>
      </w:r>
      <w:r w:rsidR="006B327E" w:rsidRPr="001344B2">
        <w:rPr>
          <w:rFonts w:cs="Arial"/>
          <w:sz w:val="22"/>
          <w:szCs w:val="22"/>
        </w:rPr>
        <w:t>Kursleitungen</w:t>
      </w:r>
      <w:r w:rsidR="006B327E" w:rsidRPr="001344B2">
        <w:rPr>
          <w:rFonts w:cs="Arial"/>
          <w:sz w:val="22"/>
        </w:rPr>
        <w:t xml:space="preserve"> </w:t>
      </w:r>
      <w:r w:rsidRPr="001344B2">
        <w:rPr>
          <w:rFonts w:cs="Arial"/>
          <w:sz w:val="22"/>
        </w:rPr>
        <w:t>durch Weiterbildungsangebote fördern</w:t>
      </w:r>
    </w:p>
    <w:p w14:paraId="3A004D8A" w14:textId="77777777" w:rsidR="002C7058" w:rsidRPr="001344B2" w:rsidRDefault="002C7058" w:rsidP="002B2313">
      <w:pPr>
        <w:numPr>
          <w:ilvl w:val="0"/>
          <w:numId w:val="7"/>
        </w:numPr>
        <w:rPr>
          <w:rFonts w:cs="Arial"/>
          <w:sz w:val="22"/>
        </w:rPr>
      </w:pPr>
      <w:r w:rsidRPr="001344B2">
        <w:rPr>
          <w:rFonts w:cs="Arial"/>
          <w:sz w:val="22"/>
        </w:rPr>
        <w:t>Regelmäßige Hospitationen</w:t>
      </w:r>
    </w:p>
    <w:p w14:paraId="38AB6FBD" w14:textId="77777777" w:rsidR="002C7058" w:rsidRPr="001344B2" w:rsidRDefault="002C7058" w:rsidP="002B2313">
      <w:pPr>
        <w:pStyle w:val="Textkrper3"/>
      </w:pPr>
    </w:p>
    <w:p w14:paraId="23EA7FE0" w14:textId="77777777" w:rsidR="002C7058" w:rsidRPr="001344B2" w:rsidRDefault="002C7058" w:rsidP="002B2313">
      <w:pPr>
        <w:rPr>
          <w:rFonts w:cs="Arial"/>
          <w:sz w:val="22"/>
        </w:rPr>
      </w:pPr>
      <w:r w:rsidRPr="001344B2">
        <w:rPr>
          <w:rFonts w:cs="Arial"/>
          <w:sz w:val="22"/>
        </w:rPr>
        <w:t>Regelmäßige Auswertung</w:t>
      </w:r>
    </w:p>
    <w:p w14:paraId="76388286" w14:textId="77777777" w:rsidR="002C7058" w:rsidRPr="001344B2" w:rsidRDefault="002C7058" w:rsidP="002B2313">
      <w:pPr>
        <w:numPr>
          <w:ilvl w:val="0"/>
          <w:numId w:val="7"/>
        </w:numPr>
        <w:rPr>
          <w:rFonts w:cs="Arial"/>
          <w:sz w:val="22"/>
        </w:rPr>
      </w:pPr>
      <w:r w:rsidRPr="001344B2">
        <w:rPr>
          <w:rFonts w:cs="Arial"/>
          <w:sz w:val="22"/>
        </w:rPr>
        <w:t>Das Programm durch Statistiken, Befragungen und wissenschaftliche Forschung bzw. Begleitung analysieren und weiterentwickeln</w:t>
      </w:r>
    </w:p>
    <w:p w14:paraId="70F439D3" w14:textId="77777777" w:rsidR="002C7058" w:rsidRPr="001344B2" w:rsidRDefault="002C7058" w:rsidP="002B2313">
      <w:pPr>
        <w:numPr>
          <w:ilvl w:val="0"/>
          <w:numId w:val="7"/>
        </w:numPr>
        <w:rPr>
          <w:rFonts w:cs="Arial"/>
          <w:sz w:val="22"/>
        </w:rPr>
      </w:pPr>
      <w:r w:rsidRPr="001344B2">
        <w:rPr>
          <w:rFonts w:cs="Arial"/>
          <w:sz w:val="22"/>
        </w:rPr>
        <w:t>Organisationsentwicklung durch Selbstreflexion und Evaluation unterstützen</w:t>
      </w:r>
    </w:p>
    <w:p w14:paraId="645B4A43" w14:textId="77777777" w:rsidR="002C7058" w:rsidRPr="001344B2" w:rsidRDefault="002C7058" w:rsidP="002B2313">
      <w:pPr>
        <w:numPr>
          <w:ilvl w:val="0"/>
          <w:numId w:val="7"/>
        </w:numPr>
        <w:rPr>
          <w:rFonts w:cs="Arial"/>
          <w:sz w:val="22"/>
        </w:rPr>
      </w:pPr>
      <w:r w:rsidRPr="001344B2">
        <w:rPr>
          <w:rFonts w:cs="Arial"/>
          <w:sz w:val="22"/>
        </w:rPr>
        <w:t>Ein Qualitätsmanagementsystem implementieren</w:t>
      </w:r>
      <w:r w:rsidR="006D0C98" w:rsidRPr="001344B2">
        <w:rPr>
          <w:rFonts w:cs="Arial"/>
          <w:sz w:val="22"/>
        </w:rPr>
        <w:t xml:space="preserve"> und kontinuierlich aktualisieren</w:t>
      </w:r>
    </w:p>
    <w:p w14:paraId="1D3CDADD" w14:textId="77777777" w:rsidR="002C7058" w:rsidRPr="001344B2" w:rsidRDefault="002C7058" w:rsidP="002B2313">
      <w:pPr>
        <w:pStyle w:val="Kopfzeile"/>
        <w:tabs>
          <w:tab w:val="clear" w:pos="4536"/>
          <w:tab w:val="clear" w:pos="9072"/>
        </w:tabs>
        <w:rPr>
          <w:rFonts w:cs="Arial"/>
          <w:sz w:val="22"/>
        </w:rPr>
      </w:pPr>
    </w:p>
    <w:p w14:paraId="42A500B0" w14:textId="77777777" w:rsidR="002C7058" w:rsidRPr="001344B2" w:rsidRDefault="002C7058" w:rsidP="002B2313">
      <w:pPr>
        <w:ind w:right="-851"/>
        <w:rPr>
          <w:rFonts w:cs="Arial"/>
          <w:b/>
          <w:bCs/>
          <w:sz w:val="22"/>
          <w:szCs w:val="28"/>
        </w:rPr>
      </w:pPr>
      <w:r w:rsidRPr="001344B2">
        <w:rPr>
          <w:rFonts w:cs="Arial"/>
          <w:b/>
          <w:bCs/>
          <w:sz w:val="22"/>
          <w:szCs w:val="28"/>
        </w:rPr>
        <w:t xml:space="preserve">2. Grundsätze der Dienstleistungsfunktion (Service-Standards) </w:t>
      </w:r>
    </w:p>
    <w:p w14:paraId="4F1846D0" w14:textId="77777777" w:rsidR="002C7058" w:rsidRPr="001344B2" w:rsidRDefault="002C7058" w:rsidP="002B2313">
      <w:pPr>
        <w:ind w:right="-851"/>
        <w:rPr>
          <w:rFonts w:cs="Arial"/>
          <w:sz w:val="22"/>
          <w:szCs w:val="22"/>
        </w:rPr>
      </w:pPr>
    </w:p>
    <w:p w14:paraId="71618276" w14:textId="77777777" w:rsidR="002C7058" w:rsidRPr="001344B2" w:rsidRDefault="002C7058" w:rsidP="002B2313">
      <w:pPr>
        <w:ind w:right="-851"/>
        <w:rPr>
          <w:rFonts w:cs="Arial"/>
          <w:sz w:val="22"/>
        </w:rPr>
      </w:pPr>
      <w:r w:rsidRPr="001344B2">
        <w:rPr>
          <w:rFonts w:cs="Arial"/>
          <w:sz w:val="22"/>
        </w:rPr>
        <w:t>Erreichbarkeit auf kurzen Wegen</w:t>
      </w:r>
    </w:p>
    <w:p w14:paraId="44D6CE18" w14:textId="77777777" w:rsidR="002C7058" w:rsidRPr="001344B2" w:rsidRDefault="002C7058" w:rsidP="002B2313">
      <w:pPr>
        <w:numPr>
          <w:ilvl w:val="0"/>
          <w:numId w:val="7"/>
        </w:numPr>
        <w:ind w:right="-851"/>
        <w:rPr>
          <w:rFonts w:cs="Arial"/>
          <w:sz w:val="22"/>
        </w:rPr>
      </w:pPr>
      <w:r w:rsidRPr="001344B2">
        <w:rPr>
          <w:rFonts w:cs="Arial"/>
          <w:sz w:val="22"/>
        </w:rPr>
        <w:t>Flächendeckendes Angebot im gesamten Münchner Stadtgebiet</w:t>
      </w:r>
    </w:p>
    <w:p w14:paraId="7FAD57D7" w14:textId="77777777" w:rsidR="002C7058" w:rsidRPr="001344B2" w:rsidRDefault="002C7058" w:rsidP="002B2313">
      <w:pPr>
        <w:numPr>
          <w:ilvl w:val="0"/>
          <w:numId w:val="7"/>
        </w:numPr>
        <w:ind w:right="-851"/>
        <w:rPr>
          <w:rFonts w:cs="Arial"/>
          <w:sz w:val="22"/>
        </w:rPr>
      </w:pPr>
      <w:r w:rsidRPr="001344B2">
        <w:rPr>
          <w:rFonts w:cs="Arial"/>
          <w:sz w:val="22"/>
        </w:rPr>
        <w:t>Gute Erreichbarkeit mit öffentlichen Verkehrsmitteln</w:t>
      </w:r>
    </w:p>
    <w:p w14:paraId="380FCD3D" w14:textId="77777777" w:rsidR="002C7058" w:rsidRPr="001344B2" w:rsidRDefault="002C7058" w:rsidP="002B2313">
      <w:pPr>
        <w:numPr>
          <w:ilvl w:val="0"/>
          <w:numId w:val="7"/>
        </w:numPr>
        <w:ind w:right="-851"/>
        <w:rPr>
          <w:rFonts w:cs="Arial"/>
          <w:sz w:val="22"/>
        </w:rPr>
      </w:pPr>
      <w:r w:rsidRPr="001344B2">
        <w:rPr>
          <w:rFonts w:cs="Arial"/>
          <w:sz w:val="22"/>
        </w:rPr>
        <w:t>Barrierefreier Zugang vieler Veranstaltungsorte</w:t>
      </w:r>
    </w:p>
    <w:p w14:paraId="514179FF" w14:textId="77777777" w:rsidR="002C7058" w:rsidRPr="001344B2" w:rsidRDefault="002C7058" w:rsidP="002B2313">
      <w:pPr>
        <w:ind w:right="-851"/>
        <w:rPr>
          <w:rFonts w:cs="Arial"/>
          <w:sz w:val="22"/>
        </w:rPr>
      </w:pPr>
    </w:p>
    <w:p w14:paraId="57F2077F" w14:textId="77777777" w:rsidR="002C7058" w:rsidRPr="001344B2" w:rsidRDefault="002C7058" w:rsidP="002B2313">
      <w:pPr>
        <w:ind w:right="-851"/>
        <w:rPr>
          <w:rFonts w:cs="Arial"/>
          <w:sz w:val="22"/>
        </w:rPr>
      </w:pPr>
      <w:r w:rsidRPr="001344B2">
        <w:rPr>
          <w:rFonts w:cs="Arial"/>
          <w:sz w:val="22"/>
        </w:rPr>
        <w:t>Teilnahmefreundliche Anmeldung</w:t>
      </w:r>
    </w:p>
    <w:p w14:paraId="7B16877F" w14:textId="77777777" w:rsidR="002C7058" w:rsidRPr="001344B2" w:rsidRDefault="002C7058" w:rsidP="002B2313">
      <w:pPr>
        <w:numPr>
          <w:ilvl w:val="0"/>
          <w:numId w:val="7"/>
        </w:numPr>
        <w:ind w:right="-851"/>
        <w:rPr>
          <w:rFonts w:cs="Arial"/>
          <w:sz w:val="22"/>
        </w:rPr>
      </w:pPr>
      <w:r w:rsidRPr="001344B2">
        <w:rPr>
          <w:rFonts w:cs="Arial"/>
          <w:sz w:val="22"/>
        </w:rPr>
        <w:t>Voranmeldung für Teilnehmende von Fortsetzungskursen</w:t>
      </w:r>
    </w:p>
    <w:p w14:paraId="2A5916B6" w14:textId="77777777" w:rsidR="002C7058" w:rsidRPr="00A10A57" w:rsidRDefault="002C7058" w:rsidP="002B2313">
      <w:pPr>
        <w:numPr>
          <w:ilvl w:val="0"/>
          <w:numId w:val="7"/>
        </w:numPr>
        <w:ind w:right="-851"/>
        <w:rPr>
          <w:rFonts w:cs="Arial"/>
          <w:sz w:val="22"/>
          <w:szCs w:val="22"/>
        </w:rPr>
      </w:pPr>
      <w:r w:rsidRPr="001344B2">
        <w:rPr>
          <w:rFonts w:cs="Arial"/>
          <w:sz w:val="22"/>
        </w:rPr>
        <w:t>persönlich, schriftlich, online und telefonisch</w:t>
      </w:r>
    </w:p>
    <w:p w14:paraId="021D147C" w14:textId="2E06DD87" w:rsidR="00A10A57" w:rsidRPr="001344B2" w:rsidRDefault="00A10A57" w:rsidP="00A10A57">
      <w:pPr>
        <w:numPr>
          <w:ilvl w:val="0"/>
          <w:numId w:val="7"/>
        </w:numPr>
        <w:ind w:right="-851"/>
        <w:rPr>
          <w:rFonts w:cs="Arial"/>
          <w:sz w:val="22"/>
          <w:szCs w:val="22"/>
        </w:rPr>
      </w:pPr>
      <w:r w:rsidRPr="00A10A57">
        <w:rPr>
          <w:rFonts w:cs="Arial"/>
          <w:sz w:val="22"/>
          <w:szCs w:val="22"/>
        </w:rPr>
        <w:t>Dezentrale Anmeldung im Zentrum (</w:t>
      </w:r>
      <w:r w:rsidR="00DC0962">
        <w:rPr>
          <w:rFonts w:cs="Arial"/>
          <w:sz w:val="22"/>
          <w:szCs w:val="22"/>
        </w:rPr>
        <w:t>drei</w:t>
      </w:r>
      <w:r w:rsidRPr="00A10A57">
        <w:rPr>
          <w:rFonts w:cs="Arial"/>
          <w:sz w:val="22"/>
          <w:szCs w:val="22"/>
        </w:rPr>
        <w:t xml:space="preserve"> Anmeldestellen) und in allen vier Stadtbereichen</w:t>
      </w:r>
    </w:p>
    <w:p w14:paraId="36C91C75" w14:textId="77777777" w:rsidR="002C7058" w:rsidRPr="001344B2" w:rsidRDefault="002C7058" w:rsidP="002B2313">
      <w:pPr>
        <w:ind w:right="-851"/>
        <w:rPr>
          <w:rFonts w:cs="Arial"/>
          <w:sz w:val="22"/>
          <w:szCs w:val="22"/>
        </w:rPr>
      </w:pPr>
    </w:p>
    <w:p w14:paraId="5C559443" w14:textId="77777777" w:rsidR="002C7058" w:rsidRPr="001344B2" w:rsidRDefault="002C7058" w:rsidP="002B2313">
      <w:pPr>
        <w:ind w:right="-851"/>
        <w:rPr>
          <w:rFonts w:cs="Arial"/>
          <w:sz w:val="22"/>
        </w:rPr>
      </w:pPr>
      <w:r w:rsidRPr="001344B2">
        <w:rPr>
          <w:rFonts w:cs="Arial"/>
          <w:sz w:val="22"/>
        </w:rPr>
        <w:t>Flexibilität und Transparenz</w:t>
      </w:r>
    </w:p>
    <w:p w14:paraId="5A25AD6C" w14:textId="77777777" w:rsidR="002C7058" w:rsidRPr="001344B2" w:rsidRDefault="002C7058" w:rsidP="002B2313">
      <w:pPr>
        <w:numPr>
          <w:ilvl w:val="0"/>
          <w:numId w:val="7"/>
        </w:numPr>
        <w:ind w:left="714" w:hanging="357"/>
        <w:rPr>
          <w:rFonts w:cs="Arial"/>
          <w:sz w:val="22"/>
        </w:rPr>
      </w:pPr>
      <w:r w:rsidRPr="001344B2">
        <w:rPr>
          <w:rFonts w:cs="Arial"/>
          <w:sz w:val="22"/>
        </w:rPr>
        <w:t>Differenzierte Programmangebote, die sich an der Lebenssituation</w:t>
      </w:r>
      <w:r w:rsidR="006D0C98" w:rsidRPr="001344B2">
        <w:rPr>
          <w:rFonts w:cs="Arial"/>
          <w:sz w:val="22"/>
        </w:rPr>
        <w:t xml:space="preserve"> und den Bildungsbedarfen</w:t>
      </w:r>
      <w:r w:rsidRPr="001344B2">
        <w:rPr>
          <w:rFonts w:cs="Arial"/>
          <w:sz w:val="22"/>
        </w:rPr>
        <w:t xml:space="preserve"> der Teilnehmenden orientieren </w:t>
      </w:r>
    </w:p>
    <w:p w14:paraId="727AF554" w14:textId="77777777" w:rsidR="002C7058" w:rsidRPr="001344B2" w:rsidRDefault="002C7058" w:rsidP="002B2313">
      <w:pPr>
        <w:numPr>
          <w:ilvl w:val="0"/>
          <w:numId w:val="7"/>
        </w:numPr>
        <w:ind w:left="714" w:hanging="357"/>
        <w:rPr>
          <w:rFonts w:cs="Arial"/>
          <w:sz w:val="22"/>
        </w:rPr>
      </w:pPr>
      <w:r w:rsidRPr="001344B2">
        <w:rPr>
          <w:rFonts w:cs="Arial"/>
          <w:sz w:val="22"/>
        </w:rPr>
        <w:t xml:space="preserve">Programmankündigungen, Arbeitsstrukturen und Geschäftsbedingungen sind im </w:t>
      </w:r>
      <w:r w:rsidRPr="001344B2">
        <w:rPr>
          <w:rFonts w:cs="Arial"/>
          <w:sz w:val="22"/>
        </w:rPr>
        <w:br/>
        <w:t>Gesamtprogramm klar erkennbar</w:t>
      </w:r>
    </w:p>
    <w:p w14:paraId="72228356" w14:textId="77777777" w:rsidR="002C7058" w:rsidRPr="001344B2" w:rsidRDefault="001E7974" w:rsidP="002B2313">
      <w:pPr>
        <w:numPr>
          <w:ilvl w:val="0"/>
          <w:numId w:val="7"/>
        </w:numPr>
        <w:ind w:left="714" w:hanging="357"/>
        <w:rPr>
          <w:rFonts w:cs="Arial"/>
          <w:sz w:val="22"/>
        </w:rPr>
      </w:pPr>
      <w:r w:rsidRPr="001344B2">
        <w:rPr>
          <w:rFonts w:cs="Arial"/>
          <w:sz w:val="22"/>
        </w:rPr>
        <w:t>Verantwortliche</w:t>
      </w:r>
      <w:r w:rsidR="002C7058" w:rsidRPr="001344B2">
        <w:rPr>
          <w:rFonts w:cs="Arial"/>
          <w:sz w:val="22"/>
        </w:rPr>
        <w:t xml:space="preserve"> innerhalb des Hauses sind </w:t>
      </w:r>
      <w:r w:rsidR="006D0C98" w:rsidRPr="001344B2">
        <w:rPr>
          <w:rFonts w:cs="Arial"/>
          <w:sz w:val="22"/>
        </w:rPr>
        <w:t>im Gesamtprogramm und im Internet namentlich aufgeführt</w:t>
      </w:r>
      <w:r w:rsidR="002C7058" w:rsidRPr="001344B2">
        <w:rPr>
          <w:rFonts w:cs="Arial"/>
          <w:sz w:val="22"/>
        </w:rPr>
        <w:t xml:space="preserve"> und persönlich erreichbar</w:t>
      </w:r>
    </w:p>
    <w:p w14:paraId="311562C5" w14:textId="6A99915D" w:rsidR="002C7058" w:rsidRPr="001344B2" w:rsidRDefault="002C7058" w:rsidP="002B2313">
      <w:pPr>
        <w:rPr>
          <w:rFonts w:cs="Arial"/>
          <w:sz w:val="22"/>
        </w:rPr>
      </w:pPr>
    </w:p>
    <w:p w14:paraId="1C7AE208" w14:textId="77777777" w:rsidR="002C7058" w:rsidRPr="001344B2" w:rsidRDefault="002C7058" w:rsidP="002B2313">
      <w:pPr>
        <w:ind w:right="-851"/>
        <w:rPr>
          <w:rFonts w:cs="Arial"/>
          <w:sz w:val="22"/>
        </w:rPr>
      </w:pPr>
      <w:r w:rsidRPr="001344B2">
        <w:rPr>
          <w:rFonts w:cs="Arial"/>
          <w:sz w:val="22"/>
        </w:rPr>
        <w:t>Verbindlichkeit</w:t>
      </w:r>
    </w:p>
    <w:p w14:paraId="313E04CE" w14:textId="77777777" w:rsidR="002C7058" w:rsidRPr="001344B2" w:rsidRDefault="002C7058" w:rsidP="002B2313">
      <w:pPr>
        <w:numPr>
          <w:ilvl w:val="0"/>
          <w:numId w:val="7"/>
        </w:numPr>
        <w:ind w:left="714" w:hanging="357"/>
        <w:rPr>
          <w:rFonts w:cs="Arial"/>
          <w:sz w:val="22"/>
        </w:rPr>
      </w:pPr>
      <w:r w:rsidRPr="001344B2">
        <w:rPr>
          <w:rFonts w:cs="Arial"/>
          <w:sz w:val="22"/>
        </w:rPr>
        <w:t xml:space="preserve">Programmplanung und -durchführung geschehen nach verlässlichen Kriterien und </w:t>
      </w:r>
      <w:r w:rsidR="001E7974" w:rsidRPr="001344B2">
        <w:rPr>
          <w:rFonts w:cs="Arial"/>
          <w:sz w:val="22"/>
        </w:rPr>
        <w:t>sind</w:t>
      </w:r>
      <w:r w:rsidRPr="001344B2">
        <w:rPr>
          <w:rFonts w:cs="Arial"/>
          <w:sz w:val="22"/>
        </w:rPr>
        <w:t xml:space="preserve"> orientiert am Leitbild der Münchner Volkshochschule</w:t>
      </w:r>
    </w:p>
    <w:p w14:paraId="334B19A5" w14:textId="77777777" w:rsidR="002C7058" w:rsidRPr="001344B2" w:rsidRDefault="002C7058" w:rsidP="002B2313">
      <w:pPr>
        <w:numPr>
          <w:ilvl w:val="0"/>
          <w:numId w:val="7"/>
        </w:numPr>
        <w:ind w:left="714" w:hanging="357"/>
        <w:rPr>
          <w:rFonts w:cs="Arial"/>
          <w:sz w:val="22"/>
        </w:rPr>
      </w:pPr>
      <w:r w:rsidRPr="001344B2">
        <w:rPr>
          <w:rFonts w:cs="Arial"/>
          <w:sz w:val="22"/>
        </w:rPr>
        <w:t>Das interne Berichtssystem, die Programmstatistik und die Berücksichtigung von Rückmeldungen der Teilnehmenden sind Ausgangspunkte für Optimierungsstrategien</w:t>
      </w:r>
    </w:p>
    <w:p w14:paraId="63239B5E" w14:textId="77777777" w:rsidR="002C7058" w:rsidRPr="001344B2" w:rsidRDefault="002C7058" w:rsidP="002B2313">
      <w:pPr>
        <w:numPr>
          <w:ilvl w:val="0"/>
          <w:numId w:val="7"/>
        </w:numPr>
        <w:ind w:left="714" w:hanging="357"/>
        <w:rPr>
          <w:rFonts w:cs="Arial"/>
          <w:sz w:val="22"/>
        </w:rPr>
      </w:pPr>
      <w:r w:rsidRPr="001344B2">
        <w:rPr>
          <w:rFonts w:cs="Arial"/>
          <w:sz w:val="22"/>
        </w:rPr>
        <w:t xml:space="preserve">Das Selbstverständnis und das Leitbild der Münchner Volkshochschule werden </w:t>
      </w:r>
      <w:r w:rsidRPr="001344B2">
        <w:rPr>
          <w:rFonts w:cs="Arial"/>
          <w:sz w:val="22"/>
        </w:rPr>
        <w:br/>
        <w:t xml:space="preserve">regelmäßig von der Geschäftsführung und den zuständigen Gremien auf ihre Umsetzung überprüft und aktualisiert </w:t>
      </w:r>
    </w:p>
    <w:p w14:paraId="680C497A" w14:textId="77777777" w:rsidR="002C7058" w:rsidRPr="001344B2" w:rsidRDefault="002C7058" w:rsidP="002B2313">
      <w:pPr>
        <w:ind w:right="-851"/>
        <w:rPr>
          <w:rFonts w:cs="Arial"/>
          <w:sz w:val="22"/>
        </w:rPr>
      </w:pPr>
    </w:p>
    <w:p w14:paraId="3A6BAF7A" w14:textId="77777777" w:rsidR="002C7058" w:rsidRPr="001344B2" w:rsidRDefault="002C7058" w:rsidP="002B2313">
      <w:pPr>
        <w:ind w:right="-851"/>
        <w:rPr>
          <w:rFonts w:cs="Arial"/>
          <w:sz w:val="22"/>
        </w:rPr>
      </w:pPr>
      <w:r w:rsidRPr="001344B2">
        <w:rPr>
          <w:rFonts w:cs="Arial"/>
          <w:sz w:val="22"/>
        </w:rPr>
        <w:t>Informations- und Beratungskompetenz:</w:t>
      </w:r>
    </w:p>
    <w:p w14:paraId="5037B336" w14:textId="77777777" w:rsidR="002C7058" w:rsidRPr="001344B2" w:rsidRDefault="002C7058" w:rsidP="002B2313">
      <w:pPr>
        <w:numPr>
          <w:ilvl w:val="0"/>
          <w:numId w:val="7"/>
        </w:numPr>
        <w:ind w:left="714" w:hanging="357"/>
        <w:rPr>
          <w:rFonts w:cs="Arial"/>
          <w:sz w:val="22"/>
        </w:rPr>
      </w:pPr>
      <w:r w:rsidRPr="001344B2">
        <w:rPr>
          <w:rFonts w:cs="Arial"/>
          <w:sz w:val="22"/>
        </w:rPr>
        <w:t>Freundlichkeit und Genauigkeit bei der Information, Beratung, Anmeldung und Kursbetreuung sind Voraussetzungen für die erfolgreiche Teilnahme an Weiterbildung.</w:t>
      </w:r>
    </w:p>
    <w:p w14:paraId="03E2FAEF" w14:textId="77777777" w:rsidR="002C7058" w:rsidRPr="001344B2" w:rsidRDefault="002C7058" w:rsidP="002B2313">
      <w:pPr>
        <w:numPr>
          <w:ilvl w:val="0"/>
          <w:numId w:val="7"/>
        </w:numPr>
        <w:ind w:left="714" w:hanging="357"/>
        <w:rPr>
          <w:rFonts w:cs="Arial"/>
          <w:sz w:val="22"/>
        </w:rPr>
      </w:pPr>
      <w:r w:rsidRPr="001344B2">
        <w:rPr>
          <w:rFonts w:cs="Arial"/>
          <w:sz w:val="22"/>
        </w:rPr>
        <w:t>Mehrsprachige Darstellung der MVHS über mehrsprachige Website der MVHS</w:t>
      </w:r>
    </w:p>
    <w:p w14:paraId="35C14DE9" w14:textId="35C44BFC" w:rsidR="002C7058" w:rsidRPr="001344B2" w:rsidRDefault="002C7058" w:rsidP="002B2313">
      <w:pPr>
        <w:numPr>
          <w:ilvl w:val="0"/>
          <w:numId w:val="7"/>
        </w:numPr>
        <w:ind w:left="714" w:hanging="357"/>
        <w:rPr>
          <w:rFonts w:cs="Arial"/>
          <w:sz w:val="22"/>
        </w:rPr>
      </w:pPr>
      <w:r w:rsidRPr="001344B2">
        <w:rPr>
          <w:rFonts w:cs="Arial"/>
          <w:sz w:val="22"/>
        </w:rPr>
        <w:t>leichte Sprache (siehe Leitfaden Legendentexte)</w:t>
      </w:r>
      <w:r w:rsidR="00E01D9B">
        <w:rPr>
          <w:rFonts w:cs="Arial"/>
          <w:sz w:val="22"/>
        </w:rPr>
        <w:t xml:space="preserve"> </w:t>
      </w:r>
      <w:r w:rsidR="00E01D9B" w:rsidRPr="00A10A57">
        <w:rPr>
          <w:rFonts w:cs="Arial"/>
          <w:sz w:val="22"/>
        </w:rPr>
        <w:t>und mehrsprachige Beratung</w:t>
      </w:r>
      <w:r w:rsidR="00E01D9B">
        <w:rPr>
          <w:rFonts w:cs="Arial"/>
          <w:sz w:val="22"/>
        </w:rPr>
        <w:t xml:space="preserve"> </w:t>
      </w:r>
    </w:p>
    <w:p w14:paraId="53D6A821" w14:textId="77777777" w:rsidR="002C7058" w:rsidRPr="001344B2" w:rsidRDefault="002C7058" w:rsidP="002B2313">
      <w:pPr>
        <w:pStyle w:val="Kopfzeile"/>
        <w:tabs>
          <w:tab w:val="clear" w:pos="4536"/>
          <w:tab w:val="clear" w:pos="9072"/>
        </w:tabs>
        <w:rPr>
          <w:rFonts w:cs="Arial"/>
          <w:sz w:val="22"/>
        </w:rPr>
      </w:pPr>
    </w:p>
    <w:p w14:paraId="013F3BF4" w14:textId="77777777" w:rsidR="00143334" w:rsidRPr="001344B2" w:rsidRDefault="00143334" w:rsidP="002B2313">
      <w:pPr>
        <w:ind w:left="255" w:hanging="255"/>
        <w:rPr>
          <w:rFonts w:cs="Arial"/>
          <w:b/>
          <w:bCs/>
          <w:sz w:val="22"/>
          <w:szCs w:val="28"/>
        </w:rPr>
      </w:pPr>
    </w:p>
    <w:p w14:paraId="6CFCD493" w14:textId="78D39BBE" w:rsidR="002C7058" w:rsidRPr="001344B2" w:rsidRDefault="002C7058" w:rsidP="002B2313">
      <w:pPr>
        <w:ind w:left="255" w:hanging="255"/>
        <w:rPr>
          <w:rFonts w:cs="Arial"/>
          <w:b/>
          <w:bCs/>
          <w:sz w:val="22"/>
        </w:rPr>
      </w:pPr>
      <w:r w:rsidRPr="001344B2">
        <w:rPr>
          <w:rFonts w:cs="Arial"/>
          <w:b/>
          <w:bCs/>
          <w:sz w:val="22"/>
          <w:szCs w:val="28"/>
        </w:rPr>
        <w:t xml:space="preserve">3. Grundsätze der </w:t>
      </w:r>
      <w:r w:rsidR="0004075B" w:rsidRPr="001344B2">
        <w:rPr>
          <w:rFonts w:cs="Arial"/>
          <w:b/>
          <w:bCs/>
          <w:sz w:val="22"/>
          <w:szCs w:val="28"/>
        </w:rPr>
        <w:t>Mitarbeitendenführung</w:t>
      </w:r>
      <w:r w:rsidRPr="001344B2">
        <w:rPr>
          <w:rFonts w:cs="Arial"/>
          <w:b/>
          <w:bCs/>
          <w:color w:val="00B050"/>
          <w:sz w:val="22"/>
          <w:szCs w:val="28"/>
        </w:rPr>
        <w:t xml:space="preserve"> </w:t>
      </w:r>
      <w:r w:rsidRPr="001344B2">
        <w:rPr>
          <w:rFonts w:cs="Arial"/>
          <w:b/>
          <w:bCs/>
          <w:sz w:val="22"/>
          <w:szCs w:val="28"/>
        </w:rPr>
        <w:t xml:space="preserve">und der internen </w:t>
      </w:r>
      <w:r w:rsidRPr="001344B2">
        <w:rPr>
          <w:rFonts w:cs="Arial"/>
          <w:b/>
          <w:bCs/>
          <w:sz w:val="22"/>
          <w:szCs w:val="28"/>
        </w:rPr>
        <w:br/>
        <w:t>Organisation</w:t>
      </w:r>
    </w:p>
    <w:p w14:paraId="3A73FC65" w14:textId="77777777" w:rsidR="002C7058" w:rsidRPr="001344B2" w:rsidRDefault="002C7058" w:rsidP="002B2313">
      <w:pPr>
        <w:ind w:right="-851"/>
        <w:rPr>
          <w:rFonts w:cs="Arial"/>
          <w:sz w:val="22"/>
          <w:szCs w:val="22"/>
        </w:rPr>
      </w:pPr>
    </w:p>
    <w:p w14:paraId="613912E5" w14:textId="77777777" w:rsidR="00A96579" w:rsidRPr="003A7170" w:rsidRDefault="001344B2" w:rsidP="0068529E">
      <w:pPr>
        <w:pStyle w:val="StandardWeb"/>
        <w:shd w:val="clear" w:color="auto" w:fill="FFFFFF"/>
        <w:spacing w:before="150" w:beforeAutospacing="0" w:after="150" w:afterAutospacing="0"/>
        <w:jc w:val="both"/>
        <w:rPr>
          <w:rFonts w:ascii="Arial" w:hAnsi="Arial" w:cs="Arial"/>
          <w:color w:val="333333"/>
          <w:sz w:val="22"/>
          <w:szCs w:val="22"/>
        </w:rPr>
      </w:pPr>
      <w:r w:rsidRPr="003A7170">
        <w:rPr>
          <w:rFonts w:ascii="Arial" w:hAnsi="Arial" w:cs="Arial"/>
          <w:color w:val="333333"/>
          <w:sz w:val="22"/>
          <w:szCs w:val="22"/>
        </w:rPr>
        <w:t>Die </w:t>
      </w:r>
      <w:r w:rsidRPr="003A7170">
        <w:rPr>
          <w:rStyle w:val="Fett"/>
          <w:rFonts w:ascii="Arial" w:hAnsi="Arial" w:cs="Arial"/>
          <w:color w:val="333333"/>
          <w:sz w:val="22"/>
          <w:szCs w:val="22"/>
        </w:rPr>
        <w:t>Mitarbeitenden der Münchner Volkshochschule </w:t>
      </w:r>
      <w:r w:rsidRPr="003A7170">
        <w:rPr>
          <w:rFonts w:ascii="Arial" w:hAnsi="Arial" w:cs="Arial"/>
          <w:color w:val="333333"/>
          <w:sz w:val="22"/>
          <w:szCs w:val="22"/>
        </w:rPr>
        <w:t xml:space="preserve">arbeiten kundenorientiert und kooperativ für den Bildungserfolg der Bürger*innen Münchens und sichern damit die Erfolge und die Zukunftsfähigkeit des Unternehmens. Wir arbeiten ergebnisorientiert und wirtschaftlich im Sinne unseres öffentlichen Auftrages. Wir legen Wert darauf, dass sich die Pluralität der Stadtgesellschaft in der Mitarbeitendenschaft abbildet und begreifen diese Vielfalt als Chance für die Weiterentwicklung </w:t>
      </w:r>
      <w:r w:rsidR="00A96579" w:rsidRPr="003A7170">
        <w:rPr>
          <w:rFonts w:ascii="Arial" w:hAnsi="Arial" w:cs="Arial"/>
          <w:color w:val="333333"/>
          <w:sz w:val="22"/>
          <w:szCs w:val="22"/>
        </w:rPr>
        <w:t>unserer Bildungsarbeit.</w:t>
      </w:r>
    </w:p>
    <w:p w14:paraId="0CF95328" w14:textId="6596D3F9" w:rsidR="001344B2" w:rsidRPr="003A7170" w:rsidRDefault="001344B2" w:rsidP="0068529E">
      <w:pPr>
        <w:pStyle w:val="StandardWeb"/>
        <w:shd w:val="clear" w:color="auto" w:fill="FFFFFF"/>
        <w:spacing w:before="150" w:beforeAutospacing="0" w:after="150" w:afterAutospacing="0"/>
        <w:jc w:val="both"/>
        <w:rPr>
          <w:rFonts w:ascii="Arial" w:hAnsi="Arial" w:cs="Arial"/>
          <w:color w:val="333333"/>
          <w:sz w:val="22"/>
          <w:szCs w:val="22"/>
        </w:rPr>
      </w:pPr>
      <w:r w:rsidRPr="003A7170">
        <w:rPr>
          <w:rFonts w:ascii="Arial" w:hAnsi="Arial" w:cs="Arial"/>
          <w:color w:val="333333"/>
          <w:sz w:val="22"/>
          <w:szCs w:val="22"/>
        </w:rPr>
        <w:t>Wir praktizieren auf allen Ebenen einen Führungsstil, der die Interessen der Mitarbeitenden mit einbezieht und beteiligen die Mitarbeitenden bei den internen Projekten und durch eine umfassende Gremienstruktur. Wir betreiben eine aktive Nachwuchsförderung, ermöglichen Wege zur beruflichen Erstausbildung und fördern die Weiterbildungsinteressen der Mitarbeitenden, um unsere Stärken zu entfalten.</w:t>
      </w:r>
    </w:p>
    <w:p w14:paraId="5ABFF477" w14:textId="0AA93772" w:rsidR="002C7058" w:rsidRPr="001344B2" w:rsidRDefault="002C7058" w:rsidP="0068529E">
      <w:pPr>
        <w:jc w:val="both"/>
        <w:rPr>
          <w:rFonts w:cs="Arial"/>
          <w:sz w:val="22"/>
        </w:rPr>
      </w:pPr>
      <w:r w:rsidRPr="001344B2">
        <w:rPr>
          <w:rFonts w:cs="Arial"/>
          <w:sz w:val="22"/>
        </w:rPr>
        <w:t>Innerbetriebliche Weiterentwicklungen werden unterstützt und gefördert</w:t>
      </w:r>
      <w:r w:rsidR="00195069">
        <w:rPr>
          <w:rFonts w:cs="Arial"/>
          <w:sz w:val="22"/>
        </w:rPr>
        <w:t xml:space="preserve"> (Weiterbildung der Mitarbeiter*</w:t>
      </w:r>
      <w:r w:rsidRPr="001344B2">
        <w:rPr>
          <w:rFonts w:cs="Arial"/>
          <w:sz w:val="22"/>
        </w:rPr>
        <w:t>innen</w:t>
      </w:r>
      <w:r w:rsidR="00195069">
        <w:rPr>
          <w:rFonts w:cs="Arial"/>
          <w:sz w:val="22"/>
        </w:rPr>
        <w:t xml:space="preserve"> </w:t>
      </w:r>
      <w:r w:rsidR="00195069" w:rsidRPr="00C766FF">
        <w:rPr>
          <w:rFonts w:cs="Arial"/>
          <w:sz w:val="22"/>
          <w:szCs w:val="22"/>
        </w:rPr>
        <w:t>(</w:t>
      </w:r>
      <w:r w:rsidR="00195069" w:rsidRPr="00C766FF">
        <w:rPr>
          <w:sz w:val="22"/>
          <w:szCs w:val="22"/>
        </w:rPr>
        <w:sym w:font="Wingdings" w:char="F0E0"/>
      </w:r>
      <w:r w:rsidR="00195069" w:rsidRPr="00C766FF">
        <w:rPr>
          <w:sz w:val="22"/>
          <w:szCs w:val="22"/>
        </w:rPr>
        <w:t xml:space="preserve"> A 1.3.1</w:t>
      </w:r>
      <w:r w:rsidR="00C766FF">
        <w:rPr>
          <w:sz w:val="22"/>
          <w:szCs w:val="22"/>
        </w:rPr>
        <w:t xml:space="preserve"> </w:t>
      </w:r>
      <w:r w:rsidR="00195069" w:rsidRPr="00C766FF">
        <w:rPr>
          <w:sz w:val="22"/>
          <w:szCs w:val="22"/>
        </w:rPr>
        <w:t>und</w:t>
      </w:r>
      <w:r w:rsidR="00195069">
        <w:rPr>
          <w:sz w:val="22"/>
          <w:szCs w:val="22"/>
        </w:rPr>
        <w:t xml:space="preserve"> A.1.2.b</w:t>
      </w:r>
      <w:r w:rsidR="00195069" w:rsidRPr="00195069">
        <w:rPr>
          <w:sz w:val="22"/>
          <w:szCs w:val="22"/>
        </w:rPr>
        <w:t>)</w:t>
      </w:r>
      <w:r w:rsidR="00195069">
        <w:rPr>
          <w:rFonts w:cs="Arial"/>
          <w:sz w:val="22"/>
        </w:rPr>
        <w:t>.</w:t>
      </w:r>
    </w:p>
    <w:p w14:paraId="11125D56" w14:textId="77777777" w:rsidR="002C7058" w:rsidRPr="001344B2" w:rsidRDefault="002C7058" w:rsidP="0068529E">
      <w:pPr>
        <w:jc w:val="both"/>
        <w:rPr>
          <w:rFonts w:cs="Arial"/>
          <w:sz w:val="22"/>
        </w:rPr>
      </w:pPr>
    </w:p>
    <w:p w14:paraId="0893797F" w14:textId="77777777" w:rsidR="002C7058" w:rsidRPr="001B3646" w:rsidRDefault="002C7058" w:rsidP="0068529E">
      <w:pPr>
        <w:jc w:val="both"/>
        <w:rPr>
          <w:rFonts w:cs="Arial"/>
          <w:sz w:val="22"/>
          <w:szCs w:val="22"/>
        </w:rPr>
      </w:pPr>
      <w:r w:rsidRPr="001B3646">
        <w:rPr>
          <w:rFonts w:cs="Arial"/>
          <w:sz w:val="22"/>
          <w:szCs w:val="22"/>
        </w:rPr>
        <w:t xml:space="preserve">Durch interne Kooperation und Kommunikation wird sichergestellt, dass vorhandene </w:t>
      </w:r>
      <w:r w:rsidRPr="001B3646">
        <w:rPr>
          <w:rFonts w:cs="Arial"/>
          <w:sz w:val="22"/>
          <w:szCs w:val="22"/>
        </w:rPr>
        <w:br/>
        <w:t xml:space="preserve">fachliche und persönliche Kompetenzen auch über den eigenen Aufgabenbereich hinaus zum Einsatz kommen und dass übergreifende Projektaufgaben wahrgenommen werden. </w:t>
      </w:r>
    </w:p>
    <w:p w14:paraId="1CA8BB08" w14:textId="3DCD1F54" w:rsidR="002C7058" w:rsidRPr="001B3646" w:rsidRDefault="002C7058" w:rsidP="0068529E">
      <w:pPr>
        <w:pStyle w:val="Textkrper-Zeileneinzug"/>
        <w:ind w:left="0"/>
        <w:jc w:val="both"/>
        <w:rPr>
          <w:rFonts w:cs="Arial"/>
          <w:sz w:val="22"/>
        </w:rPr>
      </w:pPr>
      <w:r w:rsidRPr="001B3646">
        <w:rPr>
          <w:rFonts w:cs="Arial"/>
          <w:sz w:val="22"/>
        </w:rPr>
        <w:t xml:space="preserve">Alle </w:t>
      </w:r>
      <w:r w:rsidR="00A8507D" w:rsidRPr="001B3646">
        <w:rPr>
          <w:rFonts w:cs="Arial"/>
          <w:sz w:val="22"/>
        </w:rPr>
        <w:t xml:space="preserve">Beschäftigten </w:t>
      </w:r>
      <w:r w:rsidRPr="001B3646">
        <w:rPr>
          <w:rFonts w:cs="Arial"/>
          <w:sz w:val="22"/>
        </w:rPr>
        <w:t>stellen sich den neuen Aufgaben und Anforderungen und gewährleisten damit die Zukunftsfähigkeit der Münchner Volkshochschule.</w:t>
      </w:r>
    </w:p>
    <w:p w14:paraId="101BD6BC" w14:textId="2D1AC204" w:rsidR="002C7058" w:rsidRPr="001B3646" w:rsidRDefault="002C7058" w:rsidP="0068529E">
      <w:pPr>
        <w:pStyle w:val="Textkrper"/>
        <w:rPr>
          <w:strike/>
          <w:szCs w:val="22"/>
        </w:rPr>
      </w:pPr>
      <w:r w:rsidRPr="001B3646">
        <w:rPr>
          <w:szCs w:val="22"/>
        </w:rPr>
        <w:t xml:space="preserve">Entscheidungsverfahren werden transparent gestaltet und Ergebnisse zeitnah umgesetzt. Dies wird durch interne Beteiligungsgremien </w:t>
      </w:r>
      <w:r w:rsidR="00860145" w:rsidRPr="001B3646">
        <w:rPr>
          <w:szCs w:val="22"/>
        </w:rPr>
        <w:t>(Programmkonferenz,</w:t>
      </w:r>
      <w:r w:rsidR="001344B2" w:rsidRPr="001B3646">
        <w:rPr>
          <w:szCs w:val="22"/>
        </w:rPr>
        <w:t xml:space="preserve"> Entwicklungs</w:t>
      </w:r>
      <w:r w:rsidR="00860145" w:rsidRPr="001B3646">
        <w:rPr>
          <w:szCs w:val="22"/>
        </w:rPr>
        <w:t xml:space="preserve">konferenz, Programmbereichsleitungssitzung, Wirtschaftsausschuss) </w:t>
      </w:r>
      <w:r w:rsidRPr="001B3646">
        <w:rPr>
          <w:szCs w:val="22"/>
        </w:rPr>
        <w:t>gewährleistet.</w:t>
      </w:r>
    </w:p>
    <w:p w14:paraId="17099FF3" w14:textId="09518D08" w:rsidR="002C7058" w:rsidRPr="001B3646" w:rsidRDefault="002C7058" w:rsidP="0068529E">
      <w:pPr>
        <w:pStyle w:val="Textkrper-Zeileneinzug"/>
        <w:ind w:left="0"/>
        <w:jc w:val="both"/>
        <w:rPr>
          <w:rFonts w:cs="Arial"/>
          <w:sz w:val="22"/>
        </w:rPr>
      </w:pPr>
      <w:r w:rsidRPr="001B3646">
        <w:rPr>
          <w:rFonts w:cs="Arial"/>
          <w:sz w:val="22"/>
        </w:rPr>
        <w:t xml:space="preserve">Die MVHS hat ein Qualitätsmanagement nach EFQM eingeführt und unterzieht sich einem </w:t>
      </w:r>
      <w:r w:rsidR="00103A0C">
        <w:rPr>
          <w:rFonts w:cs="Arial"/>
          <w:sz w:val="22"/>
        </w:rPr>
        <w:t xml:space="preserve">regelmäßigen </w:t>
      </w:r>
      <w:r w:rsidRPr="001B3646">
        <w:rPr>
          <w:rFonts w:cs="Arial"/>
          <w:sz w:val="22"/>
        </w:rPr>
        <w:t>Zertifizierungsprozess.</w:t>
      </w:r>
      <w:r w:rsidR="00183546" w:rsidRPr="001B3646">
        <w:rPr>
          <w:rFonts w:cs="Arial"/>
          <w:sz w:val="22"/>
        </w:rPr>
        <w:t xml:space="preserve"> Darüber h</w:t>
      </w:r>
      <w:r w:rsidR="00103A0C">
        <w:rPr>
          <w:rFonts w:cs="Arial"/>
          <w:sz w:val="22"/>
        </w:rPr>
        <w:t xml:space="preserve">inaus durchläuft die MVHS alle fünf </w:t>
      </w:r>
      <w:r w:rsidR="00183546" w:rsidRPr="001B3646">
        <w:rPr>
          <w:rFonts w:cs="Arial"/>
          <w:sz w:val="22"/>
        </w:rPr>
        <w:t>Jahre eine AZAV-Zertifizierung mit jährlichem Überwachungsaudit.</w:t>
      </w:r>
    </w:p>
    <w:p w14:paraId="6749E2D9" w14:textId="77777777" w:rsidR="002C7058" w:rsidRPr="00737B06" w:rsidRDefault="002C7058" w:rsidP="00AD486F">
      <w:pPr>
        <w:pStyle w:val="Textkrper-Zeileneinzug"/>
        <w:ind w:left="0"/>
        <w:rPr>
          <w:rFonts w:cs="Arial"/>
          <w:sz w:val="22"/>
          <w:szCs w:val="24"/>
        </w:rPr>
      </w:pPr>
    </w:p>
    <w:p w14:paraId="18909A2B" w14:textId="4362004E" w:rsidR="002C7058" w:rsidRPr="001B3646" w:rsidRDefault="002C7058" w:rsidP="0068529E">
      <w:pPr>
        <w:pStyle w:val="Textkrper-Zeileneinzug"/>
        <w:ind w:left="0"/>
        <w:jc w:val="both"/>
        <w:rPr>
          <w:rFonts w:cs="Arial"/>
          <w:sz w:val="22"/>
        </w:rPr>
      </w:pPr>
      <w:r w:rsidRPr="001B3646">
        <w:rPr>
          <w:rFonts w:cs="Arial"/>
          <w:sz w:val="22"/>
        </w:rPr>
        <w:t>Im Jahre 201</w:t>
      </w:r>
      <w:r w:rsidR="00590BEE" w:rsidRPr="001B3646">
        <w:rPr>
          <w:rFonts w:cs="Arial"/>
          <w:sz w:val="22"/>
        </w:rPr>
        <w:t>0</w:t>
      </w:r>
      <w:r w:rsidRPr="001B3646">
        <w:rPr>
          <w:rFonts w:cs="Arial"/>
          <w:sz w:val="22"/>
        </w:rPr>
        <w:t xml:space="preserve"> wurde ein systematisches </w:t>
      </w:r>
      <w:r w:rsidR="003A00F2" w:rsidRPr="001B3646">
        <w:rPr>
          <w:rFonts w:cs="Arial"/>
          <w:sz w:val="22"/>
        </w:rPr>
        <w:t xml:space="preserve">betriebliches </w:t>
      </w:r>
      <w:r w:rsidRPr="001B3646">
        <w:rPr>
          <w:rFonts w:cs="Arial"/>
          <w:sz w:val="22"/>
        </w:rPr>
        <w:t xml:space="preserve">Gesundheitsmanagement (BGM) </w:t>
      </w:r>
      <w:r w:rsidRPr="001B3646">
        <w:rPr>
          <w:rFonts w:cs="Arial"/>
          <w:sz w:val="22"/>
        </w:rPr>
        <w:br/>
        <w:t>eingeführt, das seitdem kontinuierlich fortgeführt wird</w:t>
      </w:r>
      <w:r w:rsidR="004335EF" w:rsidRPr="001B3646">
        <w:rPr>
          <w:rFonts w:cs="Arial"/>
          <w:sz w:val="22"/>
        </w:rPr>
        <w:t>.</w:t>
      </w:r>
    </w:p>
    <w:p w14:paraId="7E771658" w14:textId="4CB2394C" w:rsidR="002C7058" w:rsidRPr="001B3646" w:rsidRDefault="00F448DE" w:rsidP="0068529E">
      <w:pPr>
        <w:pStyle w:val="Textkrper-Zeileneinzug"/>
        <w:ind w:left="0"/>
        <w:jc w:val="both"/>
        <w:rPr>
          <w:rFonts w:cs="Arial"/>
          <w:sz w:val="22"/>
        </w:rPr>
      </w:pPr>
      <w:r w:rsidRPr="001B3646">
        <w:rPr>
          <w:rFonts w:cs="Arial"/>
          <w:sz w:val="22"/>
        </w:rPr>
        <w:t>So</w:t>
      </w:r>
      <w:r w:rsidR="002C7058" w:rsidRPr="001B3646">
        <w:rPr>
          <w:rFonts w:cs="Arial"/>
          <w:sz w:val="22"/>
        </w:rPr>
        <w:t xml:space="preserve"> wurde im </w:t>
      </w:r>
      <w:r w:rsidR="001344B2" w:rsidRPr="001B3646">
        <w:rPr>
          <w:rFonts w:cs="Arial"/>
          <w:sz w:val="22"/>
        </w:rPr>
        <w:t>Frühjahr 2021</w:t>
      </w:r>
      <w:r w:rsidR="002C7058" w:rsidRPr="001B3646">
        <w:rPr>
          <w:rFonts w:cs="Arial"/>
          <w:sz w:val="22"/>
        </w:rPr>
        <w:t xml:space="preserve"> eine </w:t>
      </w:r>
      <w:r w:rsidR="001344B2" w:rsidRPr="001B3646">
        <w:rPr>
          <w:rFonts w:cs="Arial"/>
          <w:sz w:val="22"/>
        </w:rPr>
        <w:t xml:space="preserve">dritte </w:t>
      </w:r>
      <w:r w:rsidR="002C7058" w:rsidRPr="001B3646">
        <w:rPr>
          <w:rFonts w:cs="Arial"/>
          <w:sz w:val="22"/>
        </w:rPr>
        <w:t>anonyme Mitarbeiter</w:t>
      </w:r>
      <w:r w:rsidR="000A7F16" w:rsidRPr="001B3646">
        <w:rPr>
          <w:rFonts w:cs="Arial"/>
          <w:sz w:val="22"/>
        </w:rPr>
        <w:t>*innen</w:t>
      </w:r>
      <w:r w:rsidR="002C7058" w:rsidRPr="001B3646">
        <w:rPr>
          <w:rFonts w:cs="Arial"/>
          <w:sz w:val="22"/>
        </w:rPr>
        <w:t>befragung durchgeführt</w:t>
      </w:r>
      <w:r w:rsidR="0099104D" w:rsidRPr="001B3646">
        <w:rPr>
          <w:rFonts w:cs="Arial"/>
          <w:sz w:val="22"/>
        </w:rPr>
        <w:t>, die nächste</w:t>
      </w:r>
      <w:r w:rsidR="008D3C2F" w:rsidRPr="001B3646">
        <w:rPr>
          <w:rFonts w:cs="Arial"/>
          <w:sz w:val="22"/>
        </w:rPr>
        <w:t xml:space="preserve"> Befragung ist </w:t>
      </w:r>
      <w:r w:rsidR="00EF3ACA" w:rsidRPr="001B3646">
        <w:rPr>
          <w:rFonts w:cs="Arial"/>
          <w:sz w:val="22"/>
        </w:rPr>
        <w:t xml:space="preserve">für </w:t>
      </w:r>
      <w:r w:rsidR="008D3C2F" w:rsidRPr="001B3646">
        <w:rPr>
          <w:rFonts w:cs="Arial"/>
          <w:sz w:val="22"/>
        </w:rPr>
        <w:t>Frühjahr 2024</w:t>
      </w:r>
      <w:r w:rsidR="0099104D" w:rsidRPr="001B3646">
        <w:rPr>
          <w:rFonts w:cs="Arial"/>
          <w:sz w:val="22"/>
        </w:rPr>
        <w:t xml:space="preserve"> geplant</w:t>
      </w:r>
      <w:r w:rsidR="002C7058" w:rsidRPr="001B3646">
        <w:rPr>
          <w:rFonts w:cs="Arial"/>
          <w:sz w:val="22"/>
        </w:rPr>
        <w:t>.</w:t>
      </w:r>
      <w:r w:rsidR="0066388B" w:rsidRPr="001B3646">
        <w:rPr>
          <w:rFonts w:cs="Arial"/>
          <w:sz w:val="22"/>
        </w:rPr>
        <w:t xml:space="preserve"> </w:t>
      </w:r>
      <w:r w:rsidR="00590BEE" w:rsidRPr="001B3646">
        <w:rPr>
          <w:rFonts w:cs="Arial"/>
          <w:sz w:val="22"/>
        </w:rPr>
        <w:t xml:space="preserve">Die Ergebnisse </w:t>
      </w:r>
      <w:r w:rsidR="0066388B" w:rsidRPr="001B3646">
        <w:rPr>
          <w:rFonts w:cs="Arial"/>
          <w:sz w:val="22"/>
        </w:rPr>
        <w:t xml:space="preserve">von </w:t>
      </w:r>
      <w:r w:rsidR="001344B2" w:rsidRPr="001B3646">
        <w:rPr>
          <w:rFonts w:cs="Arial"/>
          <w:sz w:val="22"/>
        </w:rPr>
        <w:t>2</w:t>
      </w:r>
      <w:r w:rsidR="00FB44E3" w:rsidRPr="001B3646">
        <w:rPr>
          <w:rFonts w:cs="Arial"/>
          <w:sz w:val="22"/>
        </w:rPr>
        <w:t>021</w:t>
      </w:r>
      <w:r w:rsidR="001344B2" w:rsidRPr="001B3646">
        <w:rPr>
          <w:rFonts w:cs="Arial"/>
          <w:sz w:val="22"/>
        </w:rPr>
        <w:t xml:space="preserve"> </w:t>
      </w:r>
      <w:r w:rsidR="00590BEE" w:rsidRPr="001B3646">
        <w:rPr>
          <w:rFonts w:cs="Arial"/>
          <w:sz w:val="22"/>
        </w:rPr>
        <w:t xml:space="preserve">zeigen, dass die </w:t>
      </w:r>
      <w:r w:rsidR="00A8507D" w:rsidRPr="001B3646">
        <w:rPr>
          <w:rFonts w:cs="Arial"/>
          <w:sz w:val="22"/>
        </w:rPr>
        <w:t xml:space="preserve">Beschäftigten </w:t>
      </w:r>
      <w:r w:rsidR="00590BEE" w:rsidRPr="001B3646">
        <w:rPr>
          <w:rFonts w:cs="Arial"/>
          <w:sz w:val="22"/>
        </w:rPr>
        <w:t>mehrheitlich sehr zufrieden sind</w:t>
      </w:r>
      <w:r w:rsidR="002B2313" w:rsidRPr="001B3646">
        <w:rPr>
          <w:rFonts w:cs="Arial"/>
          <w:sz w:val="22"/>
        </w:rPr>
        <w:t xml:space="preserve"> </w:t>
      </w:r>
      <w:r w:rsidR="00590BEE" w:rsidRPr="001B3646">
        <w:rPr>
          <w:rFonts w:cs="Arial"/>
          <w:sz w:val="22"/>
        </w:rPr>
        <w:t>und es seit 201</w:t>
      </w:r>
      <w:r w:rsidR="001344B2" w:rsidRPr="001B3646">
        <w:rPr>
          <w:rFonts w:cs="Arial"/>
          <w:sz w:val="22"/>
        </w:rPr>
        <w:t>5</w:t>
      </w:r>
      <w:r w:rsidR="00590BEE" w:rsidRPr="001B3646">
        <w:rPr>
          <w:rFonts w:cs="Arial"/>
          <w:sz w:val="22"/>
        </w:rPr>
        <w:t xml:space="preserve"> insgesamt zu keinen Verschlechterungen, in Teilbereichen sogar zu Verbesserungen gekommen ist. Einzelne, globale Themen bleiben weiterhin bearbeitungswürdig. So wurden im</w:t>
      </w:r>
      <w:r w:rsidR="002C7058" w:rsidRPr="001B3646">
        <w:rPr>
          <w:rFonts w:cs="Arial"/>
          <w:sz w:val="22"/>
        </w:rPr>
        <w:t xml:space="preserve"> Anschluss</w:t>
      </w:r>
      <w:r w:rsidR="00415F84" w:rsidRPr="001B3646">
        <w:rPr>
          <w:rFonts w:cs="Arial"/>
          <w:sz w:val="22"/>
        </w:rPr>
        <w:t xml:space="preserve"> übergreifende und b</w:t>
      </w:r>
      <w:r w:rsidR="0068529E">
        <w:rPr>
          <w:rFonts w:cs="Arial"/>
          <w:sz w:val="22"/>
        </w:rPr>
        <w:t>ereichsspezifische Maßnahmen ent</w:t>
      </w:r>
      <w:r w:rsidR="00415F84" w:rsidRPr="001B3646">
        <w:rPr>
          <w:rFonts w:cs="Arial"/>
          <w:sz w:val="22"/>
        </w:rPr>
        <w:t xml:space="preserve">wickelt. </w:t>
      </w:r>
      <w:r w:rsidR="004335EF" w:rsidRPr="001B3646">
        <w:rPr>
          <w:rFonts w:cs="Arial"/>
          <w:sz w:val="22"/>
        </w:rPr>
        <w:t>(</w:t>
      </w:r>
      <w:r w:rsidR="004335EF" w:rsidRPr="001B3646">
        <w:rPr>
          <w:rFonts w:cs="Arial"/>
          <w:sz w:val="22"/>
        </w:rPr>
        <w:sym w:font="Wingdings" w:char="F0E0"/>
      </w:r>
      <w:r w:rsidR="004335EF" w:rsidRPr="001B3646">
        <w:rPr>
          <w:rFonts w:cs="Arial"/>
          <w:sz w:val="22"/>
        </w:rPr>
        <w:t xml:space="preserve"> </w:t>
      </w:r>
      <w:r w:rsidR="00C766FF">
        <w:rPr>
          <w:rFonts w:cs="Arial"/>
          <w:sz w:val="22"/>
        </w:rPr>
        <w:t>A 1.9</w:t>
      </w:r>
      <w:r w:rsidR="004335EF" w:rsidRPr="001B3646">
        <w:rPr>
          <w:rFonts w:cs="Arial"/>
          <w:sz w:val="22"/>
        </w:rPr>
        <w:t>.1)</w:t>
      </w:r>
      <w:r w:rsidR="00D12FF6" w:rsidRPr="001B3646">
        <w:rPr>
          <w:rFonts w:cs="Arial"/>
          <w:sz w:val="22"/>
        </w:rPr>
        <w:t>.</w:t>
      </w:r>
    </w:p>
    <w:p w14:paraId="39A12D0C" w14:textId="77777777" w:rsidR="002C7058" w:rsidRPr="00E54024" w:rsidRDefault="002C7058" w:rsidP="00AD486F">
      <w:pPr>
        <w:pStyle w:val="Textkrper-Zeileneinzug"/>
        <w:ind w:left="0"/>
        <w:rPr>
          <w:rFonts w:cs="Arial"/>
          <w:sz w:val="22"/>
          <w:szCs w:val="24"/>
        </w:rPr>
      </w:pPr>
    </w:p>
    <w:p w14:paraId="774A0198" w14:textId="77777777" w:rsidR="004335EF" w:rsidRPr="00737B06" w:rsidRDefault="004335EF" w:rsidP="00AD486F">
      <w:pPr>
        <w:pStyle w:val="Textkrper-Zeileneinzug"/>
        <w:ind w:left="0"/>
        <w:rPr>
          <w:rFonts w:cs="Arial"/>
          <w:sz w:val="22"/>
          <w:szCs w:val="24"/>
        </w:rPr>
      </w:pPr>
    </w:p>
    <w:p w14:paraId="6D2C150F" w14:textId="77777777" w:rsidR="004335EF" w:rsidRPr="003F3B5F" w:rsidRDefault="004335EF" w:rsidP="00AD486F">
      <w:pPr>
        <w:pStyle w:val="Textkrper-Zeileneinzug"/>
        <w:ind w:left="0"/>
        <w:rPr>
          <w:rFonts w:cs="Arial"/>
          <w:sz w:val="22"/>
          <w:szCs w:val="24"/>
        </w:rPr>
      </w:pPr>
    </w:p>
    <w:p w14:paraId="4F30CF91" w14:textId="77777777" w:rsidR="002C7058" w:rsidRPr="001344B2" w:rsidRDefault="002C7058" w:rsidP="005534E5">
      <w:pPr>
        <w:pageBreakBefore/>
        <w:rPr>
          <w:rFonts w:cs="Arial"/>
          <w:b/>
          <w:bCs/>
          <w:sz w:val="22"/>
          <w:szCs w:val="28"/>
        </w:rPr>
      </w:pPr>
      <w:r w:rsidRPr="001344B2">
        <w:rPr>
          <w:rFonts w:cs="Arial"/>
          <w:b/>
          <w:bCs/>
          <w:sz w:val="22"/>
          <w:szCs w:val="28"/>
        </w:rPr>
        <w:t>4. Wirtschaftliches Handeln an der MVHS</w:t>
      </w:r>
    </w:p>
    <w:p w14:paraId="1E97D5E7" w14:textId="77777777" w:rsidR="002C7058" w:rsidRPr="001344B2" w:rsidRDefault="002C7058" w:rsidP="002B2313">
      <w:pPr>
        <w:rPr>
          <w:rFonts w:cs="Arial"/>
          <w:sz w:val="22"/>
          <w:szCs w:val="22"/>
        </w:rPr>
      </w:pPr>
    </w:p>
    <w:p w14:paraId="0D981286" w14:textId="009A35E6" w:rsidR="00786469" w:rsidRDefault="002C7058" w:rsidP="002B2313">
      <w:pPr>
        <w:pStyle w:val="Textkrper3"/>
        <w:ind w:right="-142"/>
      </w:pPr>
      <w:r w:rsidRPr="001344B2">
        <w:t>Als öffentlich gefördertes Dienstleistungsunternehmen verpflichtet sich die Münchner Volkshochschule zu transparenter Arbeitsweise, zu effizienter Organisation und zur Beachtung des wirtschaftlichen Einsatzes ihrer Ressourcen. Wirtschaftliches Handeln ist eine unabdingbare Voraussetzung, um den Bildungsauftrag der Münchner Volkshochschule und die Zukunft der Einrichtung unter sich wandelnden Rahmenbedingungen zu gewährleisten. Die Instrumente und Kennzahlen des betriebswirtschaftlichen Rechnungswesens und Controllings werden zur effizienten und wirtschaftlichen Steuerung d</w:t>
      </w:r>
      <w:r w:rsidR="00663AE3">
        <w:t>er Organisationsabläufe genutzt</w:t>
      </w:r>
      <w:r w:rsidR="003A7170">
        <w:t>.</w:t>
      </w:r>
    </w:p>
    <w:p w14:paraId="371273E6" w14:textId="77777777" w:rsidR="00370F3F" w:rsidRPr="001344B2" w:rsidRDefault="00370F3F" w:rsidP="002B2313">
      <w:pPr>
        <w:pStyle w:val="Textkrper3"/>
        <w:ind w:right="-142"/>
      </w:pPr>
    </w:p>
    <w:p w14:paraId="1E0B681D" w14:textId="77777777" w:rsidR="002C7058" w:rsidRPr="001344B2" w:rsidRDefault="002C7058" w:rsidP="002B2313">
      <w:pPr>
        <w:ind w:right="-851"/>
        <w:rPr>
          <w:rFonts w:cs="Arial"/>
          <w:sz w:val="22"/>
          <w:szCs w:val="22"/>
        </w:rPr>
      </w:pPr>
    </w:p>
    <w:p w14:paraId="36A5D450" w14:textId="3E7F143F" w:rsidR="002C7058" w:rsidRPr="00FC72E8" w:rsidRDefault="002C7058" w:rsidP="00FC72E8">
      <w:pPr>
        <w:pStyle w:val="berschrift1"/>
        <w:numPr>
          <w:ilvl w:val="1"/>
          <w:numId w:val="1"/>
        </w:numPr>
        <w:rPr>
          <w:sz w:val="24"/>
          <w:szCs w:val="24"/>
        </w:rPr>
      </w:pPr>
      <w:bookmarkStart w:id="75" w:name="_Toc342485048"/>
      <w:bookmarkStart w:id="76" w:name="_Toc342485178"/>
      <w:bookmarkStart w:id="77" w:name="_Toc342485308"/>
      <w:bookmarkStart w:id="78" w:name="_Toc342486064"/>
      <w:bookmarkStart w:id="79" w:name="_Toc406483603"/>
      <w:bookmarkStart w:id="80" w:name="_Toc406485821"/>
      <w:bookmarkStart w:id="81" w:name="_Toc435087177"/>
      <w:bookmarkStart w:id="82" w:name="_Toc436121939"/>
      <w:bookmarkStart w:id="83" w:name="_Toc466296171"/>
      <w:bookmarkStart w:id="84" w:name="_Toc466537352"/>
      <w:bookmarkStart w:id="85" w:name="_Toc466538353"/>
      <w:bookmarkStart w:id="86" w:name="_Toc342485049"/>
      <w:bookmarkStart w:id="87" w:name="_Toc342485179"/>
      <w:bookmarkStart w:id="88" w:name="_Toc342485309"/>
      <w:bookmarkStart w:id="89" w:name="_Toc342486065"/>
      <w:bookmarkStart w:id="90" w:name="_Toc406483604"/>
      <w:bookmarkStart w:id="91" w:name="_Toc406485822"/>
      <w:bookmarkStart w:id="92" w:name="_Toc435087178"/>
      <w:bookmarkStart w:id="93" w:name="_Toc436121940"/>
      <w:bookmarkStart w:id="94" w:name="_Toc466296172"/>
      <w:bookmarkStart w:id="95" w:name="_Toc466537353"/>
      <w:bookmarkStart w:id="96" w:name="_Toc466538354"/>
      <w:bookmarkStart w:id="97" w:name="_Toc342485050"/>
      <w:bookmarkStart w:id="98" w:name="_Toc342485180"/>
      <w:bookmarkStart w:id="99" w:name="_Toc342485310"/>
      <w:bookmarkStart w:id="100" w:name="_Toc342486066"/>
      <w:bookmarkStart w:id="101" w:name="_Toc406483605"/>
      <w:bookmarkStart w:id="102" w:name="_Toc406485823"/>
      <w:bookmarkStart w:id="103" w:name="_Toc435087179"/>
      <w:bookmarkStart w:id="104" w:name="_Toc436121941"/>
      <w:bookmarkStart w:id="105" w:name="_Toc466296173"/>
      <w:bookmarkStart w:id="106" w:name="_Toc466537354"/>
      <w:bookmarkStart w:id="107" w:name="_Toc466538355"/>
      <w:bookmarkStart w:id="108" w:name="_Toc342485051"/>
      <w:bookmarkStart w:id="109" w:name="_Toc342485181"/>
      <w:bookmarkStart w:id="110" w:name="_Toc342485311"/>
      <w:bookmarkStart w:id="111" w:name="_Toc342486067"/>
      <w:bookmarkStart w:id="112" w:name="_Toc406483606"/>
      <w:bookmarkStart w:id="113" w:name="_Toc406485824"/>
      <w:bookmarkStart w:id="114" w:name="_Toc435087180"/>
      <w:bookmarkStart w:id="115" w:name="_Toc436121942"/>
      <w:bookmarkStart w:id="116" w:name="_Toc466296174"/>
      <w:bookmarkStart w:id="117" w:name="_Toc466537355"/>
      <w:bookmarkStart w:id="118" w:name="_Toc466538356"/>
      <w:bookmarkStart w:id="119" w:name="_Toc342485052"/>
      <w:bookmarkStart w:id="120" w:name="_Toc342485182"/>
      <w:bookmarkStart w:id="121" w:name="_Toc342485312"/>
      <w:bookmarkStart w:id="122" w:name="_Toc342486068"/>
      <w:bookmarkStart w:id="123" w:name="_Toc406483607"/>
      <w:bookmarkStart w:id="124" w:name="_Toc406485825"/>
      <w:bookmarkStart w:id="125" w:name="_Toc435087181"/>
      <w:bookmarkStart w:id="126" w:name="_Toc436121943"/>
      <w:bookmarkStart w:id="127" w:name="_Toc466296175"/>
      <w:bookmarkStart w:id="128" w:name="_Toc466537356"/>
      <w:bookmarkStart w:id="129" w:name="_Toc466538357"/>
      <w:bookmarkStart w:id="130" w:name="_Toc342485054"/>
      <w:bookmarkStart w:id="131" w:name="_Toc342485184"/>
      <w:bookmarkStart w:id="132" w:name="_Toc342485314"/>
      <w:bookmarkStart w:id="133" w:name="_Toc342486070"/>
      <w:bookmarkStart w:id="134" w:name="_Toc406483609"/>
      <w:bookmarkStart w:id="135" w:name="_Toc406485827"/>
      <w:bookmarkStart w:id="136" w:name="_Toc435087183"/>
      <w:bookmarkStart w:id="137" w:name="_Toc436121945"/>
      <w:bookmarkStart w:id="138" w:name="_Toc466296177"/>
      <w:bookmarkStart w:id="139" w:name="_Toc466537358"/>
      <w:bookmarkStart w:id="140" w:name="_Toc466538359"/>
      <w:bookmarkStart w:id="141" w:name="_Toc342485056"/>
      <w:bookmarkStart w:id="142" w:name="_Toc342485186"/>
      <w:bookmarkStart w:id="143" w:name="_Toc342485316"/>
      <w:bookmarkStart w:id="144" w:name="_Toc342486072"/>
      <w:bookmarkStart w:id="145" w:name="_Toc406483611"/>
      <w:bookmarkStart w:id="146" w:name="_Toc406485829"/>
      <w:bookmarkStart w:id="147" w:name="_Toc435087185"/>
      <w:bookmarkStart w:id="148" w:name="_Toc436121947"/>
      <w:bookmarkStart w:id="149" w:name="_Toc466296179"/>
      <w:bookmarkStart w:id="150" w:name="_Toc466537360"/>
      <w:bookmarkStart w:id="151" w:name="_Toc466538361"/>
      <w:bookmarkStart w:id="152" w:name="_Toc342485058"/>
      <w:bookmarkStart w:id="153" w:name="_Toc342485188"/>
      <w:bookmarkStart w:id="154" w:name="_Toc342485318"/>
      <w:bookmarkStart w:id="155" w:name="_Toc342486074"/>
      <w:bookmarkStart w:id="156" w:name="_Toc406483613"/>
      <w:bookmarkStart w:id="157" w:name="_Toc406485831"/>
      <w:bookmarkStart w:id="158" w:name="_Toc435087187"/>
      <w:bookmarkStart w:id="159" w:name="_Toc436121949"/>
      <w:bookmarkStart w:id="160" w:name="_Toc466296181"/>
      <w:bookmarkStart w:id="161" w:name="_Toc466537362"/>
      <w:bookmarkStart w:id="162" w:name="_Toc466538363"/>
      <w:bookmarkStart w:id="163" w:name="_Toc342485066"/>
      <w:bookmarkStart w:id="164" w:name="_Toc342485196"/>
      <w:bookmarkStart w:id="165" w:name="_Toc342485326"/>
      <w:bookmarkStart w:id="166" w:name="_Toc342486082"/>
      <w:bookmarkStart w:id="167" w:name="_Toc406483621"/>
      <w:bookmarkStart w:id="168" w:name="_Toc406485839"/>
      <w:bookmarkStart w:id="169" w:name="_Toc435087195"/>
      <w:bookmarkStart w:id="170" w:name="_Toc436121957"/>
      <w:bookmarkStart w:id="171" w:name="_Toc466296189"/>
      <w:bookmarkStart w:id="172" w:name="_Toc466537370"/>
      <w:bookmarkStart w:id="173" w:name="_Toc466538371"/>
      <w:bookmarkStart w:id="174" w:name="_Toc342485068"/>
      <w:bookmarkStart w:id="175" w:name="_Toc342485198"/>
      <w:bookmarkStart w:id="176" w:name="_Toc342485328"/>
      <w:bookmarkStart w:id="177" w:name="_Toc342486084"/>
      <w:bookmarkStart w:id="178" w:name="_Toc406483623"/>
      <w:bookmarkStart w:id="179" w:name="_Toc406485841"/>
      <w:bookmarkStart w:id="180" w:name="_Toc435087197"/>
      <w:bookmarkStart w:id="181" w:name="_Toc436121959"/>
      <w:bookmarkStart w:id="182" w:name="_Toc466296191"/>
      <w:bookmarkStart w:id="183" w:name="_Toc466537372"/>
      <w:bookmarkStart w:id="184" w:name="_Toc466538373"/>
      <w:bookmarkStart w:id="185" w:name="_Toc342485074"/>
      <w:bookmarkStart w:id="186" w:name="_Toc342485204"/>
      <w:bookmarkStart w:id="187" w:name="_Toc342485334"/>
      <w:bookmarkStart w:id="188" w:name="_Toc342486090"/>
      <w:bookmarkStart w:id="189" w:name="_Toc406483629"/>
      <w:bookmarkStart w:id="190" w:name="_Toc406485847"/>
      <w:bookmarkStart w:id="191" w:name="_Toc435087203"/>
      <w:bookmarkStart w:id="192" w:name="_Toc436121965"/>
      <w:bookmarkStart w:id="193" w:name="_Toc466296197"/>
      <w:bookmarkStart w:id="194" w:name="_Toc466537378"/>
      <w:bookmarkStart w:id="195" w:name="_Toc466538379"/>
      <w:bookmarkStart w:id="196" w:name="_Toc342485076"/>
      <w:bookmarkStart w:id="197" w:name="_Toc342485206"/>
      <w:bookmarkStart w:id="198" w:name="_Toc342485336"/>
      <w:bookmarkStart w:id="199" w:name="_Toc342486092"/>
      <w:bookmarkStart w:id="200" w:name="_Toc406483631"/>
      <w:bookmarkStart w:id="201" w:name="_Toc406485849"/>
      <w:bookmarkStart w:id="202" w:name="_Toc435087205"/>
      <w:bookmarkStart w:id="203" w:name="_Toc436121967"/>
      <w:bookmarkStart w:id="204" w:name="_Toc466296199"/>
      <w:bookmarkStart w:id="205" w:name="_Toc466537380"/>
      <w:bookmarkStart w:id="206" w:name="_Toc466538381"/>
      <w:bookmarkStart w:id="207" w:name="_Toc342485078"/>
      <w:bookmarkStart w:id="208" w:name="_Toc342485208"/>
      <w:bookmarkStart w:id="209" w:name="_Toc342485338"/>
      <w:bookmarkStart w:id="210" w:name="_Toc342486094"/>
      <w:bookmarkStart w:id="211" w:name="_Toc406483633"/>
      <w:bookmarkStart w:id="212" w:name="_Toc406485851"/>
      <w:bookmarkStart w:id="213" w:name="_Toc435087207"/>
      <w:bookmarkStart w:id="214" w:name="_Toc436121969"/>
      <w:bookmarkStart w:id="215" w:name="_Toc466296201"/>
      <w:bookmarkStart w:id="216" w:name="_Toc466537382"/>
      <w:bookmarkStart w:id="217" w:name="_Toc466538383"/>
      <w:bookmarkStart w:id="218" w:name="_Toc342485080"/>
      <w:bookmarkStart w:id="219" w:name="_Toc342485210"/>
      <w:bookmarkStart w:id="220" w:name="_Toc342485340"/>
      <w:bookmarkStart w:id="221" w:name="_Toc342486096"/>
      <w:bookmarkStart w:id="222" w:name="_Toc406483635"/>
      <w:bookmarkStart w:id="223" w:name="_Toc406485853"/>
      <w:bookmarkStart w:id="224" w:name="_Toc435087209"/>
      <w:bookmarkStart w:id="225" w:name="_Toc436121971"/>
      <w:bookmarkStart w:id="226" w:name="_Toc466296203"/>
      <w:bookmarkStart w:id="227" w:name="_Toc466537384"/>
      <w:bookmarkStart w:id="228" w:name="_Toc466538385"/>
      <w:bookmarkStart w:id="229" w:name="_Toc342485086"/>
      <w:bookmarkStart w:id="230" w:name="_Toc342485216"/>
      <w:bookmarkStart w:id="231" w:name="_Toc342485346"/>
      <w:bookmarkStart w:id="232" w:name="_Toc342486102"/>
      <w:bookmarkStart w:id="233" w:name="_Toc406483641"/>
      <w:bookmarkStart w:id="234" w:name="_Toc406485859"/>
      <w:bookmarkStart w:id="235" w:name="_Toc435087215"/>
      <w:bookmarkStart w:id="236" w:name="_Toc436121977"/>
      <w:bookmarkStart w:id="237" w:name="_Toc466296209"/>
      <w:bookmarkStart w:id="238" w:name="_Toc466537390"/>
      <w:bookmarkStart w:id="239" w:name="_Toc466538391"/>
      <w:bookmarkStart w:id="240" w:name="_Toc342485088"/>
      <w:bookmarkStart w:id="241" w:name="_Toc342485218"/>
      <w:bookmarkStart w:id="242" w:name="_Toc342485348"/>
      <w:bookmarkStart w:id="243" w:name="_Toc342486104"/>
      <w:bookmarkStart w:id="244" w:name="_Toc406483643"/>
      <w:bookmarkStart w:id="245" w:name="_Toc406485861"/>
      <w:bookmarkStart w:id="246" w:name="_Toc435087217"/>
      <w:bookmarkStart w:id="247" w:name="_Toc436121979"/>
      <w:bookmarkStart w:id="248" w:name="_Toc466296211"/>
      <w:bookmarkStart w:id="249" w:name="_Toc466537392"/>
      <w:bookmarkStart w:id="250" w:name="_Toc466538393"/>
      <w:bookmarkStart w:id="251" w:name="_Toc342485090"/>
      <w:bookmarkStart w:id="252" w:name="_Toc342485220"/>
      <w:bookmarkStart w:id="253" w:name="_Toc342485350"/>
      <w:bookmarkStart w:id="254" w:name="_Toc342486106"/>
      <w:bookmarkStart w:id="255" w:name="_Toc406483645"/>
      <w:bookmarkStart w:id="256" w:name="_Toc406485863"/>
      <w:bookmarkStart w:id="257" w:name="_Toc435087219"/>
      <w:bookmarkStart w:id="258" w:name="_Toc436121981"/>
      <w:bookmarkStart w:id="259" w:name="_Toc466296213"/>
      <w:bookmarkStart w:id="260" w:name="_Toc466537394"/>
      <w:bookmarkStart w:id="261" w:name="_Toc466538395"/>
      <w:bookmarkStart w:id="262" w:name="_Toc342485098"/>
      <w:bookmarkStart w:id="263" w:name="_Toc342485228"/>
      <w:bookmarkStart w:id="264" w:name="_Toc342485358"/>
      <w:bookmarkStart w:id="265" w:name="_Toc342486114"/>
      <w:bookmarkStart w:id="266" w:name="_Toc406483653"/>
      <w:bookmarkStart w:id="267" w:name="_Toc406485871"/>
      <w:bookmarkStart w:id="268" w:name="_Toc435087227"/>
      <w:bookmarkStart w:id="269" w:name="_Toc436121989"/>
      <w:bookmarkStart w:id="270" w:name="_Toc466296221"/>
      <w:bookmarkStart w:id="271" w:name="_Toc466537402"/>
      <w:bookmarkStart w:id="272" w:name="_Toc466538403"/>
      <w:bookmarkStart w:id="273" w:name="_Toc342485099"/>
      <w:bookmarkStart w:id="274" w:name="_Toc342485229"/>
      <w:bookmarkStart w:id="275" w:name="_Toc342485359"/>
      <w:bookmarkStart w:id="276" w:name="_Toc342486115"/>
      <w:bookmarkStart w:id="277" w:name="_Toc406483654"/>
      <w:bookmarkStart w:id="278" w:name="_Toc406485872"/>
      <w:bookmarkStart w:id="279" w:name="_Toc435087228"/>
      <w:bookmarkStart w:id="280" w:name="_Toc436121990"/>
      <w:bookmarkStart w:id="281" w:name="_Toc466296222"/>
      <w:bookmarkStart w:id="282" w:name="_Toc466537403"/>
      <w:bookmarkStart w:id="283" w:name="_Toc466538404"/>
      <w:bookmarkStart w:id="284" w:name="_Toc342485100"/>
      <w:bookmarkStart w:id="285" w:name="_Toc342485230"/>
      <w:bookmarkStart w:id="286" w:name="_Toc342485360"/>
      <w:bookmarkStart w:id="287" w:name="_Toc342486116"/>
      <w:bookmarkStart w:id="288" w:name="_Toc406483655"/>
      <w:bookmarkStart w:id="289" w:name="_Toc406485873"/>
      <w:bookmarkStart w:id="290" w:name="_Toc435087229"/>
      <w:bookmarkStart w:id="291" w:name="_Toc436121991"/>
      <w:bookmarkStart w:id="292" w:name="_Toc466296223"/>
      <w:bookmarkStart w:id="293" w:name="_Toc466537404"/>
      <w:bookmarkStart w:id="294" w:name="_Toc466538405"/>
      <w:bookmarkStart w:id="295" w:name="_Toc148756702"/>
      <w:bookmarkStart w:id="296" w:name="_Toc148715029"/>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sidRPr="00FC72E8">
        <w:rPr>
          <w:sz w:val="24"/>
          <w:szCs w:val="24"/>
        </w:rPr>
        <w:t xml:space="preserve">Die </w:t>
      </w:r>
      <w:r w:rsidR="008F3163" w:rsidRPr="00FC72E8">
        <w:rPr>
          <w:sz w:val="24"/>
          <w:szCs w:val="24"/>
        </w:rPr>
        <w:t xml:space="preserve">Münchner </w:t>
      </w:r>
      <w:r w:rsidRPr="00FC72E8">
        <w:rPr>
          <w:sz w:val="24"/>
          <w:szCs w:val="24"/>
        </w:rPr>
        <w:t>Volkshochschule als Anbieter</w:t>
      </w:r>
      <w:r w:rsidR="00B0681D" w:rsidRPr="00FC72E8">
        <w:rPr>
          <w:sz w:val="24"/>
          <w:szCs w:val="24"/>
        </w:rPr>
        <w:t>in</w:t>
      </w:r>
      <w:r w:rsidR="006811D4">
        <w:rPr>
          <w:sz w:val="24"/>
          <w:szCs w:val="24"/>
        </w:rPr>
        <w:t xml:space="preserve"> </w:t>
      </w:r>
      <w:r w:rsidRPr="00FC72E8">
        <w:rPr>
          <w:sz w:val="24"/>
          <w:szCs w:val="24"/>
        </w:rPr>
        <w:t>beruflicher Weiterbildung</w:t>
      </w:r>
      <w:bookmarkEnd w:id="295"/>
      <w:bookmarkEnd w:id="296"/>
    </w:p>
    <w:p w14:paraId="2AB63259" w14:textId="1593FE22" w:rsidR="00F865AF" w:rsidRPr="00E54024" w:rsidRDefault="00A075F8" w:rsidP="00A96579">
      <w:pPr>
        <w:jc w:val="both"/>
        <w:rPr>
          <w:rFonts w:cs="Arial"/>
          <w:color w:val="FF0000"/>
          <w:sz w:val="22"/>
          <w:szCs w:val="22"/>
        </w:rPr>
      </w:pPr>
      <w:r w:rsidRPr="00A00B13">
        <w:rPr>
          <w:rFonts w:cs="Arial"/>
          <w:sz w:val="22"/>
          <w:szCs w:val="22"/>
        </w:rPr>
        <w:t>Die Münchner Volkshochschule</w:t>
      </w:r>
      <w:r w:rsidR="0051559D">
        <w:rPr>
          <w:rFonts w:cs="Arial"/>
          <w:sz w:val="22"/>
          <w:szCs w:val="22"/>
        </w:rPr>
        <w:t xml:space="preserve"> verfügt über mehrere </w:t>
      </w:r>
      <w:r w:rsidR="0051559D" w:rsidRPr="0051559D">
        <w:rPr>
          <w:rFonts w:cs="Arial"/>
          <w:sz w:val="22"/>
          <w:szCs w:val="22"/>
        </w:rPr>
        <w:t>Qualitätssiegel im Weiterbildungsbereich</w:t>
      </w:r>
      <w:r w:rsidR="0051559D">
        <w:rPr>
          <w:rFonts w:cs="Arial"/>
          <w:sz w:val="22"/>
          <w:szCs w:val="22"/>
        </w:rPr>
        <w:t>. S</w:t>
      </w:r>
      <w:r w:rsidR="0051559D" w:rsidRPr="0051559D">
        <w:rPr>
          <w:rFonts w:cs="Arial"/>
          <w:sz w:val="22"/>
          <w:szCs w:val="22"/>
        </w:rPr>
        <w:t xml:space="preserve">eit 2004 </w:t>
      </w:r>
      <w:r w:rsidR="0051559D">
        <w:rPr>
          <w:rFonts w:cs="Arial"/>
          <w:sz w:val="22"/>
          <w:szCs w:val="22"/>
        </w:rPr>
        <w:t xml:space="preserve">durchläuft sie </w:t>
      </w:r>
      <w:r w:rsidR="0051559D" w:rsidRPr="0051559D">
        <w:rPr>
          <w:rFonts w:cs="Arial"/>
          <w:sz w:val="22"/>
          <w:szCs w:val="22"/>
        </w:rPr>
        <w:t>das European Foundation for Quality Management (EFQM) und seit 2006 die „Akkreditierun</w:t>
      </w:r>
      <w:r w:rsidR="0051559D">
        <w:rPr>
          <w:rFonts w:cs="Arial"/>
          <w:sz w:val="22"/>
          <w:szCs w:val="22"/>
        </w:rPr>
        <w:t>gs- und Zulassungsverordnung Ar</w:t>
      </w:r>
      <w:r w:rsidR="0051559D" w:rsidRPr="0051559D">
        <w:rPr>
          <w:rFonts w:cs="Arial"/>
          <w:sz w:val="22"/>
          <w:szCs w:val="22"/>
        </w:rPr>
        <w:t>beitsförderung" (AZAV).</w:t>
      </w:r>
      <w:r w:rsidRPr="00A00B13">
        <w:rPr>
          <w:rFonts w:cs="Arial"/>
          <w:sz w:val="22"/>
          <w:szCs w:val="22"/>
        </w:rPr>
        <w:t xml:space="preserve"> </w:t>
      </w:r>
    </w:p>
    <w:p w14:paraId="66C1B8E6" w14:textId="77777777" w:rsidR="002C7058" w:rsidRPr="001344B2" w:rsidRDefault="002C7058" w:rsidP="002B2313">
      <w:pPr>
        <w:tabs>
          <w:tab w:val="right" w:pos="9000"/>
        </w:tabs>
        <w:jc w:val="both"/>
        <w:rPr>
          <w:rFonts w:cs="Arial"/>
          <w:sz w:val="22"/>
        </w:rPr>
      </w:pPr>
    </w:p>
    <w:p w14:paraId="30DF37B5" w14:textId="36934391" w:rsidR="002C7058" w:rsidRDefault="00C568C2" w:rsidP="002B2313">
      <w:pPr>
        <w:tabs>
          <w:tab w:val="right" w:pos="9000"/>
        </w:tabs>
        <w:jc w:val="both"/>
        <w:rPr>
          <w:rFonts w:cs="Arial"/>
          <w:sz w:val="22"/>
        </w:rPr>
      </w:pPr>
      <w:r w:rsidRPr="00A96579">
        <w:rPr>
          <w:rFonts w:cs="Arial"/>
          <w:sz w:val="22"/>
        </w:rPr>
        <w:t xml:space="preserve">Die Münchner Volkhochschule </w:t>
      </w:r>
      <w:r w:rsidR="002C7058" w:rsidRPr="00A96579">
        <w:rPr>
          <w:rFonts w:cs="Arial"/>
          <w:sz w:val="22"/>
        </w:rPr>
        <w:t xml:space="preserve">trägt mit </w:t>
      </w:r>
      <w:r w:rsidR="009F715E" w:rsidRPr="00A96579">
        <w:rPr>
          <w:rFonts w:cs="Arial"/>
          <w:sz w:val="22"/>
        </w:rPr>
        <w:t xml:space="preserve">dem </w:t>
      </w:r>
      <w:r w:rsidR="002C7058" w:rsidRPr="00A96579">
        <w:rPr>
          <w:rFonts w:cs="Arial"/>
          <w:sz w:val="22"/>
        </w:rPr>
        <w:t xml:space="preserve">differenzierten Angebot </w:t>
      </w:r>
      <w:r w:rsidR="009F715E" w:rsidRPr="00A96579">
        <w:rPr>
          <w:rFonts w:cs="Arial"/>
          <w:sz w:val="22"/>
        </w:rPr>
        <w:t xml:space="preserve">im Programmbereich „Weiterbildung und Beruf“ </w:t>
      </w:r>
      <w:r w:rsidR="002C7058" w:rsidRPr="00A96579">
        <w:rPr>
          <w:rFonts w:cs="Arial"/>
          <w:sz w:val="22"/>
        </w:rPr>
        <w:t>zur beruflichen Integration bei</w:t>
      </w:r>
      <w:r w:rsidR="00916E76" w:rsidRPr="00A96579">
        <w:rPr>
          <w:rFonts w:cs="Arial"/>
          <w:sz w:val="22"/>
        </w:rPr>
        <w:t xml:space="preserve">. </w:t>
      </w:r>
      <w:r w:rsidR="009F715E" w:rsidRPr="00A96579">
        <w:rPr>
          <w:rFonts w:cs="Arial"/>
          <w:sz w:val="22"/>
        </w:rPr>
        <w:t>Es umfasst die Fachgebiete „Beruf &amp; Karriere“ und „IT + Digitales</w:t>
      </w:r>
      <w:r w:rsidR="00B0681D" w:rsidRPr="00A96579">
        <w:rPr>
          <w:rFonts w:cs="Arial"/>
          <w:sz w:val="22"/>
        </w:rPr>
        <w:t>“ sowie</w:t>
      </w:r>
      <w:r w:rsidR="00916E76" w:rsidRPr="00A96579">
        <w:rPr>
          <w:rFonts w:cs="Arial"/>
          <w:sz w:val="22"/>
        </w:rPr>
        <w:t xml:space="preserve"> Projekte (mona lea, power_m und Vorbereitungslehrgang Pflege</w:t>
      </w:r>
      <w:r w:rsidR="000600F9" w:rsidRPr="00A96579">
        <w:rPr>
          <w:rFonts w:cs="Arial"/>
          <w:sz w:val="22"/>
        </w:rPr>
        <w:t xml:space="preserve">, </w:t>
      </w:r>
      <w:r w:rsidR="000417DE" w:rsidRPr="00A96579">
        <w:rPr>
          <w:rFonts w:cs="Arial"/>
          <w:sz w:val="22"/>
        </w:rPr>
        <w:t>Fortbildung und Qualifizierung von Tagesbetreuungspersonen</w:t>
      </w:r>
      <w:r w:rsidR="00916E76" w:rsidRPr="00A96579">
        <w:rPr>
          <w:rFonts w:cs="Arial"/>
          <w:sz w:val="22"/>
        </w:rPr>
        <w:t xml:space="preserve">) </w:t>
      </w:r>
      <w:r w:rsidR="00D44F26" w:rsidRPr="00A96579">
        <w:rPr>
          <w:rFonts w:cs="Arial"/>
          <w:sz w:val="22"/>
        </w:rPr>
        <w:t xml:space="preserve">aus dem quartären Bereich, die </w:t>
      </w:r>
      <w:r w:rsidR="00916E76" w:rsidRPr="00A96579">
        <w:rPr>
          <w:rFonts w:cs="Arial"/>
          <w:sz w:val="22"/>
        </w:rPr>
        <w:t xml:space="preserve"> bedarfsorientiert</w:t>
      </w:r>
      <w:r w:rsidR="00D44F26" w:rsidRPr="00A96579">
        <w:rPr>
          <w:rFonts w:cs="Arial"/>
          <w:sz w:val="22"/>
        </w:rPr>
        <w:t>e</w:t>
      </w:r>
      <w:r w:rsidR="00916E76" w:rsidRPr="00A96579">
        <w:rPr>
          <w:rFonts w:cs="Arial"/>
          <w:sz w:val="22"/>
        </w:rPr>
        <w:t xml:space="preserve"> Maßnahmen und Beratungen an</w:t>
      </w:r>
      <w:r w:rsidR="00D44F26" w:rsidRPr="00A96579">
        <w:rPr>
          <w:rFonts w:cs="Arial"/>
          <w:sz w:val="22"/>
        </w:rPr>
        <w:t>bieten</w:t>
      </w:r>
      <w:r w:rsidR="00916E76" w:rsidRPr="00A96579">
        <w:rPr>
          <w:rFonts w:cs="Arial"/>
          <w:sz w:val="22"/>
        </w:rPr>
        <w:t>.</w:t>
      </w:r>
    </w:p>
    <w:p w14:paraId="4F51CF62" w14:textId="108DBAF2" w:rsidR="00885BD7" w:rsidRDefault="00885BD7" w:rsidP="002B2313">
      <w:pPr>
        <w:tabs>
          <w:tab w:val="right" w:pos="9000"/>
        </w:tabs>
        <w:jc w:val="both"/>
        <w:rPr>
          <w:rFonts w:cs="Arial"/>
          <w:sz w:val="22"/>
        </w:rPr>
      </w:pPr>
    </w:p>
    <w:p w14:paraId="4A938F86" w14:textId="1DDDC856" w:rsidR="00F20BB9" w:rsidRPr="00FC72E8" w:rsidRDefault="00F20BB9" w:rsidP="00FC72E8">
      <w:pPr>
        <w:pStyle w:val="berschrift1"/>
        <w:numPr>
          <w:ilvl w:val="1"/>
          <w:numId w:val="1"/>
        </w:numPr>
        <w:rPr>
          <w:sz w:val="24"/>
          <w:szCs w:val="24"/>
        </w:rPr>
      </w:pPr>
      <w:bookmarkStart w:id="297" w:name="_Toc148715030"/>
      <w:r w:rsidRPr="00FC72E8">
        <w:rPr>
          <w:sz w:val="24"/>
          <w:szCs w:val="24"/>
        </w:rPr>
        <w:t>Die Volkshochschule als Anbieter</w:t>
      </w:r>
      <w:r w:rsidR="00B0681D" w:rsidRPr="00FC72E8">
        <w:rPr>
          <w:sz w:val="24"/>
          <w:szCs w:val="24"/>
        </w:rPr>
        <w:t>in</w:t>
      </w:r>
      <w:r w:rsidRPr="00FC72E8">
        <w:rPr>
          <w:sz w:val="24"/>
          <w:szCs w:val="24"/>
        </w:rPr>
        <w:t xml:space="preserve"> sprachlicher Weiterbildung</w:t>
      </w:r>
      <w:bookmarkEnd w:id="297"/>
      <w:r w:rsidRPr="00FC72E8">
        <w:rPr>
          <w:sz w:val="24"/>
          <w:szCs w:val="24"/>
        </w:rPr>
        <w:t xml:space="preserve"> </w:t>
      </w:r>
    </w:p>
    <w:p w14:paraId="34A3D798" w14:textId="77777777" w:rsidR="00EE6A5D" w:rsidRPr="00A545EB" w:rsidRDefault="00EE6A5D" w:rsidP="00885BD7">
      <w:pPr>
        <w:tabs>
          <w:tab w:val="right" w:pos="9000"/>
        </w:tabs>
        <w:jc w:val="both"/>
        <w:rPr>
          <w:rFonts w:cs="Arial"/>
          <w:sz w:val="22"/>
        </w:rPr>
      </w:pPr>
    </w:p>
    <w:p w14:paraId="3470F37F" w14:textId="77777777" w:rsidR="0051559D" w:rsidRPr="00A545EB" w:rsidRDefault="00885BD7" w:rsidP="0051559D">
      <w:pPr>
        <w:tabs>
          <w:tab w:val="right" w:pos="9000"/>
        </w:tabs>
        <w:jc w:val="both"/>
        <w:rPr>
          <w:rFonts w:cs="Arial"/>
          <w:sz w:val="22"/>
        </w:rPr>
      </w:pPr>
      <w:r w:rsidRPr="00A545EB">
        <w:rPr>
          <w:rFonts w:cs="Arial"/>
          <w:sz w:val="22"/>
        </w:rPr>
        <w:t xml:space="preserve">Der Programmbereich „Deutsch und Integration“ umfasst </w:t>
      </w:r>
      <w:r w:rsidR="00801DCD" w:rsidRPr="00A545EB">
        <w:rPr>
          <w:rFonts w:cs="Arial"/>
          <w:sz w:val="22"/>
        </w:rPr>
        <w:t xml:space="preserve">die Fachgebiete </w:t>
      </w:r>
      <w:r w:rsidR="008A26C9" w:rsidRPr="00A545EB">
        <w:rPr>
          <w:rFonts w:cs="Arial"/>
          <w:sz w:val="22"/>
        </w:rPr>
        <w:t xml:space="preserve">„Integrationskurse“, </w:t>
      </w:r>
      <w:r w:rsidR="00801DCD" w:rsidRPr="00A545EB">
        <w:rPr>
          <w:rFonts w:cs="Arial"/>
          <w:sz w:val="22"/>
        </w:rPr>
        <w:t xml:space="preserve">„Deutschkurse und Prüfungen“, </w:t>
      </w:r>
      <w:r w:rsidR="008A26C9" w:rsidRPr="00A545EB">
        <w:rPr>
          <w:rFonts w:cs="Arial"/>
          <w:sz w:val="22"/>
        </w:rPr>
        <w:t xml:space="preserve">„Deutsch für den Beruf/Berufssprachkurse“ sowie </w:t>
      </w:r>
      <w:r w:rsidR="003F306E" w:rsidRPr="00A545EB">
        <w:rPr>
          <w:rFonts w:cs="Arial"/>
          <w:sz w:val="22"/>
        </w:rPr>
        <w:t>„</w:t>
      </w:r>
      <w:r w:rsidR="0051559D" w:rsidRPr="00A545EB">
        <w:rPr>
          <w:rFonts w:cs="Arial"/>
          <w:sz w:val="22"/>
        </w:rPr>
        <w:t xml:space="preserve">Alphabetisierung </w:t>
      </w:r>
      <w:r w:rsidR="00801DCD" w:rsidRPr="00A545EB">
        <w:rPr>
          <w:rFonts w:cs="Arial"/>
          <w:sz w:val="22"/>
        </w:rPr>
        <w:t>und</w:t>
      </w:r>
      <w:r w:rsidR="0051559D" w:rsidRPr="00A545EB">
        <w:rPr>
          <w:rFonts w:cs="Arial"/>
          <w:sz w:val="22"/>
        </w:rPr>
        <w:t xml:space="preserve"> </w:t>
      </w:r>
      <w:r w:rsidR="00801DCD" w:rsidRPr="00A545EB">
        <w:rPr>
          <w:rFonts w:cs="Arial"/>
          <w:sz w:val="22"/>
        </w:rPr>
        <w:t>Grundbildung</w:t>
      </w:r>
      <w:r w:rsidR="003F306E" w:rsidRPr="00A545EB">
        <w:rPr>
          <w:rFonts w:cs="Arial"/>
          <w:sz w:val="22"/>
        </w:rPr>
        <w:t>“</w:t>
      </w:r>
      <w:r w:rsidR="00801DCD" w:rsidRPr="00A545EB">
        <w:rPr>
          <w:rFonts w:cs="Arial"/>
          <w:sz w:val="22"/>
        </w:rPr>
        <w:t xml:space="preserve">. </w:t>
      </w:r>
    </w:p>
    <w:p w14:paraId="05B6AD82" w14:textId="41E7D5A1" w:rsidR="0079754D" w:rsidRDefault="008A26C9" w:rsidP="0051559D">
      <w:pPr>
        <w:tabs>
          <w:tab w:val="right" w:pos="9000"/>
        </w:tabs>
        <w:jc w:val="both"/>
        <w:rPr>
          <w:rFonts w:cs="Arial"/>
          <w:sz w:val="22"/>
        </w:rPr>
      </w:pPr>
      <w:r w:rsidRPr="00A545EB">
        <w:rPr>
          <w:rFonts w:cs="Arial"/>
          <w:sz w:val="22"/>
        </w:rPr>
        <w:t xml:space="preserve">Im Fachgebiet „Deutsch für den Beruf“ </w:t>
      </w:r>
      <w:r w:rsidR="006754F4" w:rsidRPr="00A545EB">
        <w:rPr>
          <w:rFonts w:cs="Arial"/>
          <w:sz w:val="22"/>
        </w:rPr>
        <w:t xml:space="preserve">machen die </w:t>
      </w:r>
      <w:r w:rsidRPr="00A545EB">
        <w:rPr>
          <w:rFonts w:cs="Arial"/>
          <w:sz w:val="22"/>
        </w:rPr>
        <w:t>geförderten Berufssprachkurse den finanziell größten Anteil</w:t>
      </w:r>
      <w:r w:rsidR="006754F4" w:rsidRPr="00A545EB">
        <w:rPr>
          <w:rFonts w:cs="Arial"/>
          <w:sz w:val="22"/>
        </w:rPr>
        <w:t xml:space="preserve"> aus. D</w:t>
      </w:r>
      <w:r w:rsidRPr="00A545EB">
        <w:rPr>
          <w:rFonts w:cs="Arial"/>
          <w:sz w:val="22"/>
        </w:rPr>
        <w:t>ie drittmittelgeförderten Fachsprachenprojekte wie Deutschkurse für die Pflege und soziale Berufe</w:t>
      </w:r>
      <w:r w:rsidR="002F2D7E">
        <w:rPr>
          <w:rFonts w:cs="Arial"/>
          <w:sz w:val="22"/>
        </w:rPr>
        <w:t xml:space="preserve"> ergänzen das Portfolio.</w:t>
      </w:r>
      <w:r w:rsidR="006754F4" w:rsidRPr="00A545EB">
        <w:rPr>
          <w:rFonts w:cs="Arial"/>
          <w:sz w:val="22"/>
        </w:rPr>
        <w:t xml:space="preserve"> </w:t>
      </w:r>
      <w:r w:rsidR="0051559D" w:rsidRPr="00A545EB">
        <w:rPr>
          <w:rFonts w:cs="Arial"/>
          <w:sz w:val="22"/>
        </w:rPr>
        <w:t xml:space="preserve">. </w:t>
      </w:r>
      <w:r w:rsidR="00801DCD" w:rsidRPr="00A545EB">
        <w:rPr>
          <w:rFonts w:cs="Arial"/>
          <w:sz w:val="22"/>
        </w:rPr>
        <w:t>Außerdem werden für geflüchtete Menschen Erstorientierungskurse sowie geförderte Deutschkurse</w:t>
      </w:r>
      <w:r w:rsidR="006754F4" w:rsidRPr="00A545EB">
        <w:rPr>
          <w:rFonts w:cs="Arial"/>
          <w:sz w:val="22"/>
        </w:rPr>
        <w:t xml:space="preserve"> aus kommunalen Mitteln</w:t>
      </w:r>
      <w:r w:rsidR="00801DCD" w:rsidRPr="00A545EB">
        <w:rPr>
          <w:rFonts w:cs="Arial"/>
          <w:sz w:val="22"/>
        </w:rPr>
        <w:t xml:space="preserve"> durchgeführt. Das Kursprogramm richtet sich an </w:t>
      </w:r>
      <w:r w:rsidR="008A1E28" w:rsidRPr="00A545EB">
        <w:rPr>
          <w:rFonts w:cs="Arial"/>
          <w:sz w:val="22"/>
        </w:rPr>
        <w:t xml:space="preserve">Menschen mit </w:t>
      </w:r>
      <w:r w:rsidR="00801DCD" w:rsidRPr="00A545EB">
        <w:rPr>
          <w:rFonts w:cs="Arial"/>
          <w:sz w:val="22"/>
        </w:rPr>
        <w:t>Deutsch als Zweit</w:t>
      </w:r>
      <w:r w:rsidR="00CA4AD8" w:rsidRPr="00A545EB">
        <w:rPr>
          <w:rFonts w:cs="Arial"/>
          <w:sz w:val="22"/>
        </w:rPr>
        <w:t>-</w:t>
      </w:r>
      <w:r w:rsidR="006754F4" w:rsidRPr="00A545EB">
        <w:rPr>
          <w:rFonts w:cs="Arial"/>
          <w:sz w:val="22"/>
        </w:rPr>
        <w:t xml:space="preserve"> </w:t>
      </w:r>
      <w:r w:rsidR="00CA4AD8" w:rsidRPr="00A545EB">
        <w:rPr>
          <w:rFonts w:cs="Arial"/>
          <w:sz w:val="22"/>
        </w:rPr>
        <w:t>bzw.</w:t>
      </w:r>
      <w:r w:rsidR="006754F4" w:rsidRPr="00A545EB">
        <w:rPr>
          <w:rFonts w:cs="Arial"/>
          <w:sz w:val="22"/>
        </w:rPr>
        <w:t xml:space="preserve"> Fremdsprache</w:t>
      </w:r>
      <w:r w:rsidR="008A1E28" w:rsidRPr="00A545EB">
        <w:rPr>
          <w:rFonts w:cs="Arial"/>
          <w:sz w:val="22"/>
        </w:rPr>
        <w:t xml:space="preserve"> </w:t>
      </w:r>
      <w:r w:rsidR="003F306E" w:rsidRPr="00A545EB">
        <w:rPr>
          <w:rFonts w:cs="Arial"/>
          <w:sz w:val="22"/>
        </w:rPr>
        <w:t xml:space="preserve">und bietet Sprachkurse </w:t>
      </w:r>
      <w:r w:rsidR="008A1E28" w:rsidRPr="00A545EB">
        <w:rPr>
          <w:rFonts w:cs="Arial"/>
          <w:sz w:val="22"/>
        </w:rPr>
        <w:t xml:space="preserve">auf allen Niveaustufen </w:t>
      </w:r>
      <w:r w:rsidR="006754F4" w:rsidRPr="00A545EB">
        <w:rPr>
          <w:rFonts w:cs="Arial"/>
          <w:sz w:val="22"/>
        </w:rPr>
        <w:t xml:space="preserve">und in </w:t>
      </w:r>
      <w:r w:rsidR="009D7383" w:rsidRPr="00A545EB">
        <w:rPr>
          <w:rFonts w:cs="Arial"/>
          <w:sz w:val="22"/>
        </w:rPr>
        <w:t xml:space="preserve">verschiedenen Kursformaten </w:t>
      </w:r>
      <w:r w:rsidR="006754F4" w:rsidRPr="00A545EB">
        <w:rPr>
          <w:rFonts w:cs="Arial"/>
          <w:sz w:val="22"/>
        </w:rPr>
        <w:t xml:space="preserve">an. Ein Schwerpunkt liegt auf der </w:t>
      </w:r>
      <w:r w:rsidR="008A1E28" w:rsidRPr="00A545EB">
        <w:rPr>
          <w:rFonts w:cs="Arial"/>
          <w:sz w:val="22"/>
        </w:rPr>
        <w:t xml:space="preserve">frühzeitigen Verzahnung </w:t>
      </w:r>
      <w:r w:rsidR="006754F4" w:rsidRPr="00A545EB">
        <w:rPr>
          <w:rFonts w:cs="Arial"/>
          <w:sz w:val="22"/>
        </w:rPr>
        <w:t xml:space="preserve">der Deutschkurse </w:t>
      </w:r>
      <w:r w:rsidR="008A1E28" w:rsidRPr="00A545EB">
        <w:rPr>
          <w:rFonts w:cs="Arial"/>
          <w:sz w:val="22"/>
        </w:rPr>
        <w:t>mit beruflicher Integration</w:t>
      </w:r>
      <w:r w:rsidR="00B0605E">
        <w:rPr>
          <w:rFonts w:cs="Arial"/>
          <w:sz w:val="22"/>
        </w:rPr>
        <w:t xml:space="preserve">, </w:t>
      </w:r>
      <w:r w:rsidR="00B0605E" w:rsidRPr="00B0605E">
        <w:rPr>
          <w:rFonts w:cs="Arial"/>
          <w:sz w:val="22"/>
        </w:rPr>
        <w:t xml:space="preserve">in dessen Rahmen allen Teilnehmenden </w:t>
      </w:r>
      <w:r w:rsidR="00B0605E">
        <w:rPr>
          <w:rFonts w:cs="Arial"/>
          <w:sz w:val="22"/>
        </w:rPr>
        <w:t xml:space="preserve">eine </w:t>
      </w:r>
      <w:r w:rsidR="00B0605E" w:rsidRPr="00B0605E">
        <w:rPr>
          <w:rFonts w:cs="Arial"/>
          <w:sz w:val="22"/>
        </w:rPr>
        <w:t>Einzelberatung</w:t>
      </w:r>
      <w:r w:rsidR="00B0605E">
        <w:rPr>
          <w:rFonts w:cs="Arial"/>
          <w:sz w:val="22"/>
        </w:rPr>
        <w:t xml:space="preserve"> zu</w:t>
      </w:r>
      <w:r w:rsidR="00B0605E" w:rsidRPr="00B0605E">
        <w:rPr>
          <w:rFonts w:cs="Arial"/>
          <w:sz w:val="22"/>
        </w:rPr>
        <w:t xml:space="preserve"> „Deutsch und Be</w:t>
      </w:r>
      <w:r w:rsidR="00B0605E">
        <w:rPr>
          <w:rFonts w:cs="Arial"/>
          <w:sz w:val="22"/>
        </w:rPr>
        <w:t>r</w:t>
      </w:r>
      <w:r w:rsidR="00B0605E" w:rsidRPr="00B0605E">
        <w:rPr>
          <w:rFonts w:cs="Arial"/>
          <w:sz w:val="22"/>
        </w:rPr>
        <w:t>uf“ angeboten wird.</w:t>
      </w:r>
    </w:p>
    <w:p w14:paraId="617BBF06" w14:textId="42E68530" w:rsidR="0079754D" w:rsidRPr="00FC72E8" w:rsidRDefault="00B0605E" w:rsidP="00FC72E8">
      <w:pPr>
        <w:pStyle w:val="berschrift1"/>
        <w:ind w:left="788" w:hanging="431"/>
        <w:rPr>
          <w:sz w:val="24"/>
          <w:szCs w:val="24"/>
        </w:rPr>
      </w:pPr>
      <w:bookmarkStart w:id="298" w:name="_Toc148715031"/>
      <w:r w:rsidRPr="00FC72E8">
        <w:rPr>
          <w:sz w:val="24"/>
          <w:szCs w:val="24"/>
        </w:rPr>
        <w:t>1.</w:t>
      </w:r>
      <w:r w:rsidR="0079754D" w:rsidRPr="00FC72E8">
        <w:rPr>
          <w:sz w:val="24"/>
          <w:szCs w:val="24"/>
        </w:rPr>
        <w:t>6</w:t>
      </w:r>
      <w:r w:rsidRPr="00FC72E8">
        <w:rPr>
          <w:sz w:val="24"/>
          <w:szCs w:val="24"/>
        </w:rPr>
        <w:t>.</w:t>
      </w:r>
      <w:r w:rsidR="00FC72E8" w:rsidRPr="00FC72E8">
        <w:rPr>
          <w:sz w:val="24"/>
          <w:szCs w:val="24"/>
        </w:rPr>
        <w:tab/>
      </w:r>
      <w:r w:rsidR="0079754D" w:rsidRPr="00FC72E8">
        <w:rPr>
          <w:sz w:val="24"/>
          <w:szCs w:val="24"/>
        </w:rPr>
        <w:t>Die Volkshochschule al</w:t>
      </w:r>
      <w:r w:rsidR="00FF3759" w:rsidRPr="00FC72E8">
        <w:rPr>
          <w:sz w:val="24"/>
          <w:szCs w:val="24"/>
        </w:rPr>
        <w:t>s Anbieterin schulischer B</w:t>
      </w:r>
      <w:r w:rsidR="0079754D" w:rsidRPr="00FC72E8">
        <w:rPr>
          <w:sz w:val="24"/>
          <w:szCs w:val="24"/>
        </w:rPr>
        <w:t>ildung</w:t>
      </w:r>
      <w:bookmarkEnd w:id="298"/>
      <w:r w:rsidR="0079754D" w:rsidRPr="00FC72E8">
        <w:rPr>
          <w:sz w:val="24"/>
          <w:szCs w:val="24"/>
        </w:rPr>
        <w:t xml:space="preserve"> </w:t>
      </w:r>
    </w:p>
    <w:p w14:paraId="635C2424" w14:textId="77777777" w:rsidR="0079754D" w:rsidRPr="002601DD" w:rsidRDefault="0079754D" w:rsidP="0079754D">
      <w:pPr>
        <w:tabs>
          <w:tab w:val="right" w:pos="9000"/>
        </w:tabs>
        <w:jc w:val="both"/>
        <w:rPr>
          <w:rFonts w:cs="Arial"/>
          <w:b/>
          <w:sz w:val="22"/>
        </w:rPr>
      </w:pPr>
    </w:p>
    <w:p w14:paraId="60E3668C" w14:textId="77777777" w:rsidR="0079754D" w:rsidRPr="002601DD" w:rsidRDefault="0079754D" w:rsidP="0079754D">
      <w:pPr>
        <w:tabs>
          <w:tab w:val="right" w:pos="9000"/>
        </w:tabs>
        <w:jc w:val="both"/>
        <w:rPr>
          <w:rFonts w:cs="Arial"/>
          <w:sz w:val="22"/>
        </w:rPr>
      </w:pPr>
      <w:r w:rsidRPr="002601DD">
        <w:rPr>
          <w:rFonts w:cs="Arial"/>
          <w:sz w:val="22"/>
        </w:rPr>
        <w:t xml:space="preserve">Der Programmbereich „Jugend und Ausbildung“ leistet im Auftrag der Landeshauptstadt München einen entscheidenden Beitrag zur sozialen und gesellschaftlichen Integration von jungen Menschen jedweder Herkunft. In verschiedenen Lehrgängen bereitet der Programmbereich Jugendliche und junge Erwachsene auf einen Schulabschluss an der Real- oder Mittelschule vor. Die Angebote des Programmbereichs sind zielgruppenspezifisch und bedarfsorientiert konzipiert. Im Programmbereich werden die Lehrgänge/Projekte „Nachholende Schulabschlüsse“ „Flüchtlinge in Beruf und Schule (FlüB&amp;S)“ „Starten statt Warten (SsW) angeboten bzw. durchgeführt. </w:t>
      </w:r>
    </w:p>
    <w:p w14:paraId="0EE1F12A" w14:textId="77777777" w:rsidR="0079754D" w:rsidRPr="002601DD" w:rsidRDefault="0079754D" w:rsidP="0079754D">
      <w:pPr>
        <w:tabs>
          <w:tab w:val="right" w:pos="9000"/>
        </w:tabs>
        <w:jc w:val="both"/>
        <w:rPr>
          <w:rFonts w:cs="Arial"/>
          <w:sz w:val="22"/>
        </w:rPr>
      </w:pPr>
    </w:p>
    <w:p w14:paraId="0CED85BE" w14:textId="77777777" w:rsidR="0079754D" w:rsidRPr="002601DD" w:rsidRDefault="0079754D" w:rsidP="0079754D">
      <w:pPr>
        <w:tabs>
          <w:tab w:val="right" w:pos="9000"/>
        </w:tabs>
        <w:jc w:val="both"/>
        <w:rPr>
          <w:rFonts w:cs="Arial"/>
          <w:sz w:val="22"/>
        </w:rPr>
      </w:pPr>
      <w:r w:rsidRPr="002601DD">
        <w:rPr>
          <w:rFonts w:cs="Arial"/>
          <w:sz w:val="22"/>
        </w:rPr>
        <w:t xml:space="preserve">Darüber hinaus sind im Programmbereich noch die folgenden Projekte angesiedelt: „Beratungsstelle Übergang Schule – Arbeitswelt (ÜSA)“, „Prozessbegleitung“, „Berufsschul- und Wirtschaftsschulsozialarbeit“. </w:t>
      </w:r>
    </w:p>
    <w:p w14:paraId="12855C8B" w14:textId="77777777" w:rsidR="0079754D" w:rsidRDefault="0079754D" w:rsidP="0051559D">
      <w:pPr>
        <w:tabs>
          <w:tab w:val="right" w:pos="9000"/>
        </w:tabs>
        <w:jc w:val="both"/>
        <w:rPr>
          <w:rFonts w:cs="Arial"/>
          <w:sz w:val="22"/>
        </w:rPr>
      </w:pPr>
    </w:p>
    <w:p w14:paraId="5B353C46" w14:textId="2AB3DA73" w:rsidR="00F20BB9" w:rsidRPr="000B4F54" w:rsidRDefault="00F20BB9" w:rsidP="007C23A1">
      <w:pPr>
        <w:pStyle w:val="berschrift1"/>
        <w:numPr>
          <w:ilvl w:val="1"/>
          <w:numId w:val="40"/>
        </w:numPr>
        <w:ind w:left="788" w:hanging="431"/>
        <w:rPr>
          <w:sz w:val="24"/>
          <w:szCs w:val="24"/>
        </w:rPr>
      </w:pPr>
      <w:bookmarkStart w:id="299" w:name="_Toc148756703"/>
      <w:bookmarkStart w:id="300" w:name="_Toc148715032"/>
      <w:r w:rsidRPr="000B4F54">
        <w:rPr>
          <w:sz w:val="24"/>
          <w:szCs w:val="24"/>
        </w:rPr>
        <w:t>Leitlinien beruflicher</w:t>
      </w:r>
      <w:r w:rsidR="00E60238">
        <w:rPr>
          <w:sz w:val="24"/>
          <w:szCs w:val="24"/>
        </w:rPr>
        <w:t>, schulischer</w:t>
      </w:r>
      <w:r w:rsidRPr="000B4F54">
        <w:rPr>
          <w:sz w:val="24"/>
          <w:szCs w:val="24"/>
        </w:rPr>
        <w:t xml:space="preserve"> </w:t>
      </w:r>
      <w:r w:rsidR="001E3056" w:rsidRPr="000B4F54">
        <w:rPr>
          <w:sz w:val="24"/>
          <w:szCs w:val="24"/>
        </w:rPr>
        <w:t xml:space="preserve">und sprachlicher </w:t>
      </w:r>
      <w:r w:rsidRPr="000B4F54">
        <w:rPr>
          <w:sz w:val="24"/>
          <w:szCs w:val="24"/>
        </w:rPr>
        <w:t>Bildung der Münchner Volkshochschule</w:t>
      </w:r>
      <w:bookmarkEnd w:id="299"/>
      <w:bookmarkEnd w:id="300"/>
      <w:r w:rsidRPr="000B4F54">
        <w:rPr>
          <w:sz w:val="24"/>
          <w:szCs w:val="24"/>
        </w:rPr>
        <w:t xml:space="preserve"> </w:t>
      </w:r>
    </w:p>
    <w:p w14:paraId="24562EA9" w14:textId="77777777" w:rsidR="00F20BB9" w:rsidRPr="00A00B13" w:rsidRDefault="00F20BB9" w:rsidP="00F20BB9">
      <w:pPr>
        <w:pStyle w:val="Kopfzeile"/>
        <w:tabs>
          <w:tab w:val="clear" w:pos="4536"/>
          <w:tab w:val="clear" w:pos="9072"/>
        </w:tabs>
        <w:rPr>
          <w:rFonts w:cs="Arial"/>
        </w:rPr>
      </w:pPr>
    </w:p>
    <w:p w14:paraId="1948CC15" w14:textId="73C74FD0" w:rsidR="00F20BB9" w:rsidRPr="001B3646" w:rsidRDefault="00F20BB9" w:rsidP="0051559D">
      <w:pPr>
        <w:tabs>
          <w:tab w:val="right" w:pos="9000"/>
        </w:tabs>
        <w:jc w:val="both"/>
        <w:rPr>
          <w:rFonts w:cs="Arial"/>
          <w:sz w:val="22"/>
          <w:szCs w:val="22"/>
        </w:rPr>
      </w:pPr>
      <w:r w:rsidRPr="001B3646">
        <w:rPr>
          <w:rFonts w:cs="Arial"/>
          <w:sz w:val="22"/>
          <w:szCs w:val="22"/>
        </w:rPr>
        <w:t xml:space="preserve">Wichtigstes Ziel der beruflichen </w:t>
      </w:r>
      <w:r w:rsidR="00014E84" w:rsidRPr="001B3646">
        <w:rPr>
          <w:rFonts w:cs="Arial"/>
          <w:sz w:val="22"/>
          <w:szCs w:val="22"/>
        </w:rPr>
        <w:t>und schulischen</w:t>
      </w:r>
      <w:r w:rsidR="00E60238" w:rsidRPr="001B3646">
        <w:rPr>
          <w:rFonts w:cs="Arial"/>
          <w:sz w:val="22"/>
          <w:szCs w:val="22"/>
        </w:rPr>
        <w:t xml:space="preserve"> </w:t>
      </w:r>
      <w:r w:rsidRPr="001B3646">
        <w:rPr>
          <w:rFonts w:cs="Arial"/>
          <w:sz w:val="22"/>
          <w:szCs w:val="22"/>
        </w:rPr>
        <w:t xml:space="preserve">Bildung </w:t>
      </w:r>
      <w:r w:rsidR="00E60238" w:rsidRPr="001B3646">
        <w:rPr>
          <w:rFonts w:cs="Arial"/>
          <w:sz w:val="22"/>
          <w:szCs w:val="22"/>
        </w:rPr>
        <w:t xml:space="preserve">sowie der </w:t>
      </w:r>
      <w:r w:rsidR="00030C31" w:rsidRPr="001B3646">
        <w:rPr>
          <w:rFonts w:cs="Arial"/>
          <w:sz w:val="22"/>
          <w:szCs w:val="22"/>
        </w:rPr>
        <w:t xml:space="preserve">sprachlichen Qualifizierung Deutsch </w:t>
      </w:r>
      <w:r w:rsidRPr="001B3646">
        <w:rPr>
          <w:rFonts w:cs="Arial"/>
          <w:sz w:val="22"/>
          <w:szCs w:val="22"/>
        </w:rPr>
        <w:t>an der Münchner Volkshochschule ist es, die Bevölkerung umfassend zu be</w:t>
      </w:r>
      <w:r w:rsidR="0051559D" w:rsidRPr="001B3646">
        <w:rPr>
          <w:rFonts w:cs="Arial"/>
          <w:sz w:val="22"/>
          <w:szCs w:val="22"/>
        </w:rPr>
        <w:t xml:space="preserve">fähigen, dem gesellschaftlichen </w:t>
      </w:r>
      <w:r w:rsidRPr="001B3646">
        <w:rPr>
          <w:rFonts w:cs="Arial"/>
          <w:sz w:val="22"/>
          <w:szCs w:val="22"/>
        </w:rPr>
        <w:t xml:space="preserve">und technologischen Wandel gewachsen zu sein und diesen gestalten zu können. Die Münchner Volkshochschule unterbreitet ein umfassendes und differenziertes Bildungsangebot zu sozial verträglichen Konditionen mit hohem Qualitätsanspruch. Berufliche </w:t>
      </w:r>
      <w:r w:rsidR="00E60238" w:rsidRPr="001B3646">
        <w:rPr>
          <w:rFonts w:cs="Arial"/>
          <w:sz w:val="22"/>
          <w:szCs w:val="22"/>
        </w:rPr>
        <w:t>un</w:t>
      </w:r>
      <w:r w:rsidR="00133B74" w:rsidRPr="001B3646">
        <w:rPr>
          <w:rFonts w:cs="Arial"/>
          <w:sz w:val="22"/>
          <w:szCs w:val="22"/>
        </w:rPr>
        <w:t>d</w:t>
      </w:r>
      <w:r w:rsidR="00E60238" w:rsidRPr="001B3646">
        <w:rPr>
          <w:rFonts w:cs="Arial"/>
          <w:sz w:val="22"/>
          <w:szCs w:val="22"/>
        </w:rPr>
        <w:t xml:space="preserve"> schulische </w:t>
      </w:r>
      <w:r w:rsidRPr="001B3646">
        <w:rPr>
          <w:rFonts w:cs="Arial"/>
          <w:sz w:val="22"/>
          <w:szCs w:val="22"/>
        </w:rPr>
        <w:t>Bildungsmaßnahmen</w:t>
      </w:r>
      <w:r w:rsidR="00030C31" w:rsidRPr="001B3646">
        <w:rPr>
          <w:rFonts w:cs="Arial"/>
          <w:sz w:val="22"/>
          <w:szCs w:val="22"/>
        </w:rPr>
        <w:t xml:space="preserve"> </w:t>
      </w:r>
      <w:r w:rsidR="00133B74" w:rsidRPr="001B3646">
        <w:rPr>
          <w:rFonts w:cs="Arial"/>
          <w:sz w:val="22"/>
          <w:szCs w:val="22"/>
        </w:rPr>
        <w:t xml:space="preserve">sowie </w:t>
      </w:r>
      <w:r w:rsidR="00B903DA" w:rsidRPr="001B3646">
        <w:rPr>
          <w:rFonts w:cs="Arial"/>
          <w:sz w:val="22"/>
          <w:szCs w:val="22"/>
        </w:rPr>
        <w:t>Deutschkurse</w:t>
      </w:r>
      <w:r w:rsidR="00030C31" w:rsidRPr="001B3646">
        <w:rPr>
          <w:rFonts w:cs="Arial"/>
          <w:sz w:val="22"/>
          <w:szCs w:val="22"/>
        </w:rPr>
        <w:t xml:space="preserve"> an</w:t>
      </w:r>
      <w:r w:rsidRPr="001B3646">
        <w:rPr>
          <w:rFonts w:cs="Arial"/>
          <w:sz w:val="22"/>
          <w:szCs w:val="22"/>
        </w:rPr>
        <w:t xml:space="preserve"> der Volkshochschule sind grundsätzlich für alle Bevölkerungsgruppen offen und zugänglich.</w:t>
      </w:r>
    </w:p>
    <w:p w14:paraId="18CA0E6F" w14:textId="77777777" w:rsidR="00F20BB9" w:rsidRPr="001B3646" w:rsidRDefault="00F20BB9" w:rsidP="00F20BB9">
      <w:pPr>
        <w:tabs>
          <w:tab w:val="right" w:pos="9000"/>
        </w:tabs>
        <w:jc w:val="both"/>
        <w:rPr>
          <w:rFonts w:cs="Arial"/>
          <w:sz w:val="22"/>
          <w:szCs w:val="22"/>
        </w:rPr>
      </w:pPr>
    </w:p>
    <w:p w14:paraId="1A9872C5" w14:textId="72997C94" w:rsidR="00F20BB9" w:rsidRPr="001B3646" w:rsidRDefault="00F20BB9" w:rsidP="00F20BB9">
      <w:pPr>
        <w:tabs>
          <w:tab w:val="right" w:pos="9000"/>
        </w:tabs>
        <w:jc w:val="both"/>
        <w:rPr>
          <w:rFonts w:cs="Arial"/>
          <w:sz w:val="22"/>
          <w:szCs w:val="22"/>
        </w:rPr>
      </w:pPr>
      <w:r w:rsidRPr="001B3646">
        <w:rPr>
          <w:rFonts w:cs="Arial"/>
          <w:sz w:val="22"/>
          <w:szCs w:val="22"/>
        </w:rPr>
        <w:t>Die Münchner Volkshochschule als kommunale Weiterbildungsträger</w:t>
      </w:r>
      <w:r w:rsidR="00473738" w:rsidRPr="001B3646">
        <w:rPr>
          <w:rFonts w:cs="Arial"/>
          <w:sz w:val="22"/>
          <w:szCs w:val="22"/>
        </w:rPr>
        <w:t>in</w:t>
      </w:r>
      <w:r w:rsidR="001B3646" w:rsidRPr="001B3646">
        <w:rPr>
          <w:rFonts w:cs="Arial"/>
          <w:sz w:val="22"/>
          <w:szCs w:val="22"/>
        </w:rPr>
        <w:t xml:space="preserve"> </w:t>
      </w:r>
      <w:r w:rsidRPr="001B3646">
        <w:rPr>
          <w:rFonts w:cs="Arial"/>
          <w:sz w:val="22"/>
          <w:szCs w:val="22"/>
        </w:rPr>
        <w:t>ist verlässliche Partner</w:t>
      </w:r>
      <w:r w:rsidR="00473738" w:rsidRPr="001B3646">
        <w:rPr>
          <w:rFonts w:cs="Arial"/>
          <w:sz w:val="22"/>
          <w:szCs w:val="22"/>
        </w:rPr>
        <w:t>in</w:t>
      </w:r>
      <w:r w:rsidRPr="001B3646">
        <w:rPr>
          <w:rFonts w:cs="Arial"/>
          <w:sz w:val="22"/>
          <w:szCs w:val="22"/>
        </w:rPr>
        <w:t xml:space="preserve"> der </w:t>
      </w:r>
      <w:r w:rsidR="00B903DA" w:rsidRPr="001B3646">
        <w:rPr>
          <w:rFonts w:cs="Arial"/>
          <w:sz w:val="22"/>
          <w:szCs w:val="22"/>
        </w:rPr>
        <w:t xml:space="preserve">Kommune und in der </w:t>
      </w:r>
      <w:r w:rsidRPr="001B3646">
        <w:rPr>
          <w:rFonts w:cs="Arial"/>
          <w:sz w:val="22"/>
          <w:szCs w:val="22"/>
        </w:rPr>
        <w:t xml:space="preserve">heimischen Wirtschaft, </w:t>
      </w:r>
      <w:r w:rsidR="00473738" w:rsidRPr="001B3646">
        <w:rPr>
          <w:rFonts w:cs="Arial"/>
          <w:sz w:val="22"/>
          <w:szCs w:val="22"/>
        </w:rPr>
        <w:t xml:space="preserve">die </w:t>
      </w:r>
      <w:r w:rsidRPr="001B3646">
        <w:rPr>
          <w:rFonts w:cs="Arial"/>
          <w:sz w:val="22"/>
          <w:szCs w:val="22"/>
        </w:rPr>
        <w:t>im Unterschied zu gewinnorientierten Bildungsträgern dauerhaft ein bedarfsgerechtes berufliches</w:t>
      </w:r>
      <w:r w:rsidR="00E60238" w:rsidRPr="001B3646">
        <w:rPr>
          <w:rFonts w:cs="Arial"/>
          <w:sz w:val="22"/>
          <w:szCs w:val="22"/>
        </w:rPr>
        <w:t>, schulisches</w:t>
      </w:r>
      <w:r w:rsidRPr="001B3646">
        <w:rPr>
          <w:rFonts w:cs="Arial"/>
          <w:sz w:val="22"/>
          <w:szCs w:val="22"/>
        </w:rPr>
        <w:t xml:space="preserve"> </w:t>
      </w:r>
      <w:r w:rsidR="00B903DA" w:rsidRPr="001B3646">
        <w:rPr>
          <w:rFonts w:cs="Arial"/>
          <w:sz w:val="22"/>
          <w:szCs w:val="22"/>
        </w:rPr>
        <w:t xml:space="preserve">und </w:t>
      </w:r>
      <w:r w:rsidR="00030C31" w:rsidRPr="001B3646">
        <w:rPr>
          <w:rFonts w:cs="Arial"/>
          <w:sz w:val="22"/>
          <w:szCs w:val="22"/>
        </w:rPr>
        <w:t xml:space="preserve">sprachliches </w:t>
      </w:r>
      <w:r w:rsidRPr="001B3646">
        <w:rPr>
          <w:rFonts w:cs="Arial"/>
          <w:sz w:val="22"/>
          <w:szCs w:val="22"/>
        </w:rPr>
        <w:t xml:space="preserve">Bildungsangebot für </w:t>
      </w:r>
      <w:r w:rsidR="001D3155" w:rsidRPr="001B3646">
        <w:rPr>
          <w:rFonts w:cs="Arial"/>
          <w:sz w:val="22"/>
          <w:szCs w:val="22"/>
        </w:rPr>
        <w:t>alle Münchner*innen vorhält, in den ausgewählten Programmbereichen</w:t>
      </w:r>
      <w:r w:rsidR="00CA4AD8" w:rsidRPr="001B3646">
        <w:rPr>
          <w:rFonts w:cs="Arial"/>
          <w:sz w:val="22"/>
          <w:szCs w:val="22"/>
        </w:rPr>
        <w:t>/Fachgebieten/Projekten</w:t>
      </w:r>
      <w:r w:rsidR="001D3155" w:rsidRPr="001B3646">
        <w:rPr>
          <w:rFonts w:cs="Arial"/>
          <w:sz w:val="22"/>
          <w:szCs w:val="22"/>
        </w:rPr>
        <w:t xml:space="preserve"> vor allem für </w:t>
      </w:r>
      <w:r w:rsidRPr="001B3646">
        <w:rPr>
          <w:rFonts w:cs="Arial"/>
          <w:sz w:val="22"/>
          <w:szCs w:val="22"/>
        </w:rPr>
        <w:t>Beschäftigte und Arbeitsuchende.</w:t>
      </w:r>
    </w:p>
    <w:p w14:paraId="6577BD1D" w14:textId="77777777" w:rsidR="00F20BB9" w:rsidRPr="001B3646" w:rsidRDefault="00F20BB9" w:rsidP="00F20BB9">
      <w:pPr>
        <w:tabs>
          <w:tab w:val="right" w:pos="9000"/>
        </w:tabs>
        <w:jc w:val="both"/>
        <w:rPr>
          <w:rFonts w:cs="Arial"/>
          <w:sz w:val="22"/>
          <w:szCs w:val="22"/>
        </w:rPr>
      </w:pPr>
    </w:p>
    <w:p w14:paraId="3D9F01AA" w14:textId="5C4353C1" w:rsidR="00F20BB9" w:rsidRPr="001B3646" w:rsidRDefault="00F20BB9" w:rsidP="00F20BB9">
      <w:pPr>
        <w:tabs>
          <w:tab w:val="right" w:pos="9000"/>
        </w:tabs>
        <w:jc w:val="both"/>
        <w:rPr>
          <w:rFonts w:cs="Arial"/>
          <w:sz w:val="22"/>
          <w:szCs w:val="22"/>
        </w:rPr>
      </w:pPr>
      <w:r w:rsidRPr="001B3646">
        <w:rPr>
          <w:rFonts w:cs="Arial"/>
          <w:sz w:val="22"/>
          <w:szCs w:val="22"/>
        </w:rPr>
        <w:t>Kommunal verankert wirkt die Münchner Volkshochschule entscheidend bei der Struktur- und Beschäftigungspolitik der Stadt München mit.</w:t>
      </w:r>
      <w:r w:rsidRPr="001B3646">
        <w:rPr>
          <w:rFonts w:cs="Arial"/>
          <w:color w:val="FF0000"/>
          <w:sz w:val="22"/>
          <w:szCs w:val="22"/>
        </w:rPr>
        <w:t xml:space="preserve"> </w:t>
      </w:r>
      <w:r w:rsidRPr="001B3646">
        <w:rPr>
          <w:rFonts w:cs="Arial"/>
          <w:sz w:val="22"/>
          <w:szCs w:val="22"/>
        </w:rPr>
        <w:t>Sie bringt ihre Kompetenz in die Entwicklung von Weiterbildungskonzepten ein und dokumentiert so ihr</w:t>
      </w:r>
      <w:r w:rsidR="00473738" w:rsidRPr="001B3646">
        <w:rPr>
          <w:rFonts w:cs="Arial"/>
          <w:sz w:val="22"/>
          <w:szCs w:val="22"/>
        </w:rPr>
        <w:t xml:space="preserve">e Rolle als Innovationstreiberin </w:t>
      </w:r>
      <w:r w:rsidRPr="001B3646">
        <w:rPr>
          <w:rFonts w:cs="Arial"/>
          <w:sz w:val="22"/>
          <w:szCs w:val="22"/>
        </w:rPr>
        <w:t>bei der beruflichen</w:t>
      </w:r>
      <w:r w:rsidR="00E60238" w:rsidRPr="001B3646">
        <w:rPr>
          <w:rFonts w:cs="Arial"/>
          <w:sz w:val="22"/>
          <w:szCs w:val="22"/>
        </w:rPr>
        <w:t>, schulischen</w:t>
      </w:r>
      <w:r w:rsidRPr="001B3646">
        <w:rPr>
          <w:rFonts w:cs="Arial"/>
          <w:sz w:val="22"/>
          <w:szCs w:val="22"/>
        </w:rPr>
        <w:t xml:space="preserve"> </w:t>
      </w:r>
      <w:r w:rsidR="00311B0F" w:rsidRPr="001B3646">
        <w:rPr>
          <w:rFonts w:cs="Arial"/>
          <w:sz w:val="22"/>
          <w:szCs w:val="22"/>
        </w:rPr>
        <w:t xml:space="preserve">und </w:t>
      </w:r>
      <w:r w:rsidR="00183546" w:rsidRPr="001B3646">
        <w:rPr>
          <w:rFonts w:cs="Arial"/>
          <w:sz w:val="22"/>
          <w:szCs w:val="22"/>
        </w:rPr>
        <w:t>integrativen</w:t>
      </w:r>
      <w:r w:rsidR="00311B0F" w:rsidRPr="001B3646">
        <w:rPr>
          <w:rFonts w:cs="Arial"/>
          <w:sz w:val="22"/>
          <w:szCs w:val="22"/>
        </w:rPr>
        <w:t xml:space="preserve"> </w:t>
      </w:r>
      <w:r w:rsidRPr="001B3646">
        <w:rPr>
          <w:rFonts w:cs="Arial"/>
          <w:sz w:val="22"/>
          <w:szCs w:val="22"/>
        </w:rPr>
        <w:t xml:space="preserve">Bildungsarbeit vor Ort. Durch die Vermittlung von </w:t>
      </w:r>
      <w:r w:rsidR="009D7383" w:rsidRPr="001B3646">
        <w:rPr>
          <w:rFonts w:cs="Arial"/>
          <w:sz w:val="22"/>
          <w:szCs w:val="22"/>
        </w:rPr>
        <w:t xml:space="preserve">grundlegenden und </w:t>
      </w:r>
      <w:r w:rsidRPr="001B3646">
        <w:rPr>
          <w:rFonts w:cs="Arial"/>
          <w:sz w:val="22"/>
          <w:szCs w:val="22"/>
        </w:rPr>
        <w:t xml:space="preserve">fachlichen Qualifikationen </w:t>
      </w:r>
      <w:r w:rsidR="009D7383" w:rsidRPr="001B3646">
        <w:rPr>
          <w:rFonts w:cs="Arial"/>
          <w:sz w:val="22"/>
          <w:szCs w:val="22"/>
        </w:rPr>
        <w:t>sowie</w:t>
      </w:r>
      <w:r w:rsidRPr="001B3646">
        <w:rPr>
          <w:rFonts w:cs="Arial"/>
          <w:sz w:val="22"/>
          <w:szCs w:val="22"/>
        </w:rPr>
        <w:t xml:space="preserve"> sozialen Kompetenzen ist die Volkshochschule eine wichtige Einrichtung für die Infrastruktur der Region.</w:t>
      </w:r>
    </w:p>
    <w:p w14:paraId="180FA177" w14:textId="77777777" w:rsidR="00F20BB9" w:rsidRPr="001B3646" w:rsidRDefault="00F20BB9" w:rsidP="00F20BB9">
      <w:pPr>
        <w:tabs>
          <w:tab w:val="right" w:pos="9000"/>
        </w:tabs>
        <w:jc w:val="both"/>
        <w:rPr>
          <w:rFonts w:cs="Arial"/>
          <w:sz w:val="22"/>
          <w:szCs w:val="22"/>
        </w:rPr>
      </w:pPr>
    </w:p>
    <w:p w14:paraId="187F9F4B" w14:textId="1603F208" w:rsidR="002C7058" w:rsidRPr="001B3646" w:rsidRDefault="00F20BB9" w:rsidP="0051559D">
      <w:pPr>
        <w:tabs>
          <w:tab w:val="right" w:pos="9000"/>
        </w:tabs>
        <w:jc w:val="both"/>
        <w:rPr>
          <w:rFonts w:cs="Arial"/>
          <w:sz w:val="22"/>
          <w:szCs w:val="22"/>
        </w:rPr>
      </w:pPr>
      <w:r w:rsidRPr="001B3646">
        <w:rPr>
          <w:rFonts w:cs="Arial"/>
          <w:sz w:val="22"/>
          <w:szCs w:val="22"/>
        </w:rPr>
        <w:t>Die Münchner Volkshochschule entwickelt ihr hohes Niveau in der beruflichen</w:t>
      </w:r>
      <w:r w:rsidR="00E60238" w:rsidRPr="001B3646">
        <w:rPr>
          <w:rFonts w:cs="Arial"/>
          <w:sz w:val="22"/>
          <w:szCs w:val="22"/>
        </w:rPr>
        <w:t>, schulischen</w:t>
      </w:r>
      <w:r w:rsidR="00031E5D" w:rsidRPr="001B3646">
        <w:rPr>
          <w:rFonts w:cs="Arial"/>
          <w:sz w:val="22"/>
          <w:szCs w:val="22"/>
        </w:rPr>
        <w:t xml:space="preserve"> und sprachlichen</w:t>
      </w:r>
      <w:r w:rsidRPr="001B3646">
        <w:rPr>
          <w:rFonts w:cs="Arial"/>
          <w:sz w:val="22"/>
          <w:szCs w:val="22"/>
        </w:rPr>
        <w:t xml:space="preserve"> Bildung nach den Grundsätzen des ganzheitlichen Qualitätsmanagements</w:t>
      </w:r>
      <w:r w:rsidR="00183546" w:rsidRPr="001B3646">
        <w:rPr>
          <w:rFonts w:cs="Arial"/>
          <w:sz w:val="22"/>
          <w:szCs w:val="22"/>
        </w:rPr>
        <w:t xml:space="preserve">, </w:t>
      </w:r>
      <w:r w:rsidR="002C7058" w:rsidRPr="001B3646">
        <w:rPr>
          <w:rFonts w:cs="Arial"/>
          <w:sz w:val="22"/>
          <w:szCs w:val="22"/>
        </w:rPr>
        <w:t xml:space="preserve">die Lebensentwürfe und Berufswegplanungen </w:t>
      </w:r>
      <w:r w:rsidR="00531826" w:rsidRPr="001B3646">
        <w:rPr>
          <w:rFonts w:cs="Arial"/>
          <w:sz w:val="22"/>
          <w:szCs w:val="22"/>
        </w:rPr>
        <w:t>aller Menschen</w:t>
      </w:r>
      <w:r w:rsidR="002C7058" w:rsidRPr="001B3646">
        <w:rPr>
          <w:rFonts w:cs="Arial"/>
          <w:sz w:val="22"/>
          <w:szCs w:val="22"/>
        </w:rPr>
        <w:t xml:space="preserve"> </w:t>
      </w:r>
      <w:r w:rsidR="00183546" w:rsidRPr="001B3646">
        <w:rPr>
          <w:rFonts w:cs="Arial"/>
          <w:sz w:val="22"/>
          <w:szCs w:val="22"/>
        </w:rPr>
        <w:t xml:space="preserve">werden </w:t>
      </w:r>
      <w:r w:rsidR="002C7058" w:rsidRPr="001B3646">
        <w:rPr>
          <w:rFonts w:cs="Arial"/>
          <w:sz w:val="22"/>
          <w:szCs w:val="22"/>
        </w:rPr>
        <w:t>durch verschiedene Angebote und Zeitschienen</w:t>
      </w:r>
      <w:r w:rsidR="00183546" w:rsidRPr="001B3646">
        <w:rPr>
          <w:rFonts w:cs="Arial"/>
          <w:sz w:val="22"/>
          <w:szCs w:val="22"/>
        </w:rPr>
        <w:t xml:space="preserve"> mitgedacht</w:t>
      </w:r>
      <w:r w:rsidR="002C7058" w:rsidRPr="001B3646">
        <w:rPr>
          <w:rFonts w:cs="Arial"/>
          <w:sz w:val="22"/>
          <w:szCs w:val="22"/>
        </w:rPr>
        <w:t>.</w:t>
      </w:r>
    </w:p>
    <w:p w14:paraId="730EC94C" w14:textId="77777777" w:rsidR="002C7058" w:rsidRPr="001B3646" w:rsidRDefault="002C7058" w:rsidP="002B2313">
      <w:pPr>
        <w:tabs>
          <w:tab w:val="right" w:pos="9000"/>
        </w:tabs>
        <w:jc w:val="both"/>
        <w:rPr>
          <w:rFonts w:cs="Arial"/>
          <w:sz w:val="22"/>
          <w:szCs w:val="22"/>
        </w:rPr>
      </w:pPr>
      <w:r w:rsidRPr="001B3646">
        <w:rPr>
          <w:rFonts w:cs="Arial"/>
          <w:sz w:val="22"/>
          <w:szCs w:val="22"/>
        </w:rPr>
        <w:t xml:space="preserve"> </w:t>
      </w:r>
    </w:p>
    <w:p w14:paraId="127095F6" w14:textId="1E80D447" w:rsidR="00642717" w:rsidRPr="001B3646" w:rsidRDefault="002C7058" w:rsidP="0068529E">
      <w:pPr>
        <w:pStyle w:val="Kommentartext"/>
        <w:jc w:val="both"/>
        <w:rPr>
          <w:rFonts w:cs="Arial"/>
          <w:sz w:val="22"/>
          <w:szCs w:val="22"/>
        </w:rPr>
      </w:pPr>
      <w:r w:rsidRPr="001B3646">
        <w:rPr>
          <w:rFonts w:cs="Arial"/>
          <w:sz w:val="22"/>
          <w:szCs w:val="22"/>
        </w:rPr>
        <w:t>Grundsätzlich pflegt die Münchner Volkshochschule eigene überregionale Netzwerke</w:t>
      </w:r>
      <w:r w:rsidR="00260DEA" w:rsidRPr="001B3646">
        <w:rPr>
          <w:rFonts w:cs="Arial"/>
          <w:sz w:val="22"/>
          <w:szCs w:val="22"/>
        </w:rPr>
        <w:t xml:space="preserve"> (z.B. MAN (München – Augsburg – Nürnberg), Großstädtekonferenz, OE-Austausch MVHS-Stuttgart, verbandliche Netzwerke (Programmkonferenzen) etc.</w:t>
      </w:r>
      <w:r w:rsidR="00473738" w:rsidRPr="001B3646">
        <w:rPr>
          <w:rFonts w:cs="Arial"/>
          <w:sz w:val="22"/>
          <w:szCs w:val="22"/>
        </w:rPr>
        <w:t>)</w:t>
      </w:r>
      <w:r w:rsidR="00260DEA" w:rsidRPr="001B3646">
        <w:rPr>
          <w:rFonts w:cs="Arial"/>
          <w:sz w:val="22"/>
          <w:szCs w:val="22"/>
        </w:rPr>
        <w:t>)</w:t>
      </w:r>
      <w:r w:rsidRPr="001B3646">
        <w:rPr>
          <w:rFonts w:cs="Arial"/>
          <w:sz w:val="22"/>
          <w:szCs w:val="22"/>
        </w:rPr>
        <w:t xml:space="preserve">, entwickelt gemeinsame Lehr- und Lernkonzepte und tauscht Informationen und Erfahrungen aus. </w:t>
      </w:r>
      <w:r w:rsidR="00785A3E" w:rsidRPr="001B3646">
        <w:rPr>
          <w:rFonts w:cs="Arial"/>
          <w:sz w:val="22"/>
          <w:szCs w:val="22"/>
        </w:rPr>
        <w:t>Auch im Rahmen des Bayerischen Volkshochschulverbades findet ein regelmäßiger fachlicher Austausch auf verschiedenen Ebenen statt.</w:t>
      </w:r>
      <w:r w:rsidR="00642717" w:rsidRPr="001B3646">
        <w:rPr>
          <w:sz w:val="22"/>
          <w:szCs w:val="22"/>
        </w:rPr>
        <w:t xml:space="preserve"> </w:t>
      </w:r>
      <w:r w:rsidR="00642717" w:rsidRPr="001B3646">
        <w:rPr>
          <w:rFonts w:cs="Arial"/>
          <w:sz w:val="22"/>
          <w:szCs w:val="22"/>
        </w:rPr>
        <w:t xml:space="preserve">Das Netzwerk des Programbereichs „Jugend und Ausbildung“ ist vielfältig und stetig wachsend. Unter der Berücksichtigung der individuellen Bedürfnisse der Teilnehmer*innen mit dem Ziel der beruflichen Integration und kulturellen sowie politischen Teilhabe kooperiert der Programmbereich mit unterschiedlichen Netzwerkpartner*innen in der Stadt München. Insbesondere in den Bereichen Berufsorientierung, Ausbildung, Nachhilfe, Arbeit und Schule. </w:t>
      </w:r>
    </w:p>
    <w:p w14:paraId="194D6CA3" w14:textId="0435C986" w:rsidR="002C7058" w:rsidRPr="001B3646" w:rsidRDefault="00642717" w:rsidP="0068529E">
      <w:pPr>
        <w:pStyle w:val="Kommentartext"/>
        <w:jc w:val="both"/>
        <w:rPr>
          <w:rFonts w:cs="Arial"/>
          <w:sz w:val="22"/>
          <w:szCs w:val="22"/>
        </w:rPr>
      </w:pPr>
      <w:r w:rsidRPr="001B3646">
        <w:rPr>
          <w:rFonts w:cs="Arial"/>
          <w:sz w:val="22"/>
          <w:szCs w:val="22"/>
        </w:rPr>
        <w:t xml:space="preserve">Zu den wichtigsten Netzwerkpartner*innen gehören: die Bundesagentur für Arbeit, Industrie und Handelskammer München, der BumF- Bundesfachverband für minderjährige Flüchtlinge, die Jugendmigrationsdienste des BRK, der AWO und der Diakonie, DIE Brücke e.V., b-wege, JIZ München, JIBB München u.v.m. </w:t>
      </w:r>
      <w:r w:rsidR="00785A3E" w:rsidRPr="001B3646">
        <w:rPr>
          <w:rFonts w:cs="Arial"/>
          <w:sz w:val="22"/>
          <w:szCs w:val="22"/>
        </w:rPr>
        <w:t xml:space="preserve"> </w:t>
      </w:r>
      <w:r w:rsidR="00953F24" w:rsidRPr="001B3646">
        <w:rPr>
          <w:rFonts w:cs="Arial"/>
          <w:sz w:val="22"/>
          <w:szCs w:val="22"/>
        </w:rPr>
        <w:t>Die Münchner Volkshochschule</w:t>
      </w:r>
      <w:r w:rsidR="002C7058" w:rsidRPr="001B3646">
        <w:rPr>
          <w:rFonts w:cs="Arial"/>
          <w:sz w:val="22"/>
          <w:szCs w:val="22"/>
        </w:rPr>
        <w:t xml:space="preserve"> </w:t>
      </w:r>
      <w:r w:rsidR="00953F24" w:rsidRPr="001B3646">
        <w:rPr>
          <w:rFonts w:cs="Arial"/>
          <w:sz w:val="22"/>
          <w:szCs w:val="22"/>
        </w:rPr>
        <w:t xml:space="preserve">kann </w:t>
      </w:r>
      <w:r w:rsidR="002C7058" w:rsidRPr="001B3646">
        <w:rPr>
          <w:rFonts w:cs="Arial"/>
          <w:sz w:val="22"/>
          <w:szCs w:val="22"/>
        </w:rPr>
        <w:t>somit schnell und praxisgerecht auf Anforderungen der Gesellschaft und des Arbeitsmarktes</w:t>
      </w:r>
      <w:r w:rsidR="00953F24" w:rsidRPr="001B3646">
        <w:rPr>
          <w:rFonts w:cs="Arial"/>
          <w:sz w:val="22"/>
          <w:szCs w:val="22"/>
        </w:rPr>
        <w:t xml:space="preserve"> reagieren</w:t>
      </w:r>
      <w:r w:rsidR="002C7058" w:rsidRPr="001B3646">
        <w:rPr>
          <w:rFonts w:cs="Arial"/>
          <w:sz w:val="22"/>
          <w:szCs w:val="22"/>
        </w:rPr>
        <w:t>.</w:t>
      </w:r>
    </w:p>
    <w:p w14:paraId="4A4D5ECA" w14:textId="77777777" w:rsidR="002C7058" w:rsidRPr="001B3646" w:rsidRDefault="002C7058" w:rsidP="002B2313">
      <w:pPr>
        <w:tabs>
          <w:tab w:val="right" w:pos="9000"/>
        </w:tabs>
        <w:jc w:val="both"/>
        <w:rPr>
          <w:rFonts w:cs="Arial"/>
          <w:sz w:val="22"/>
          <w:szCs w:val="22"/>
        </w:rPr>
      </w:pPr>
    </w:p>
    <w:p w14:paraId="76C395C8" w14:textId="55ADBCB7" w:rsidR="002C7058" w:rsidRPr="0051559D" w:rsidRDefault="002C7058" w:rsidP="002B2313">
      <w:pPr>
        <w:tabs>
          <w:tab w:val="right" w:pos="9000"/>
        </w:tabs>
        <w:jc w:val="both"/>
        <w:rPr>
          <w:rFonts w:cs="Arial"/>
          <w:sz w:val="22"/>
        </w:rPr>
      </w:pPr>
      <w:r w:rsidRPr="001344B2">
        <w:rPr>
          <w:rFonts w:cs="Arial"/>
          <w:sz w:val="22"/>
        </w:rPr>
        <w:t xml:space="preserve">Die </w:t>
      </w:r>
      <w:r w:rsidRPr="0051559D">
        <w:rPr>
          <w:rFonts w:cs="Arial"/>
          <w:sz w:val="22"/>
        </w:rPr>
        <w:t>Münch</w:t>
      </w:r>
      <w:r w:rsidR="00507FDB">
        <w:rPr>
          <w:rFonts w:cs="Arial"/>
          <w:sz w:val="22"/>
        </w:rPr>
        <w:t xml:space="preserve">ner Volkshochschule erfüllt den </w:t>
      </w:r>
      <w:r w:rsidRPr="0051559D">
        <w:rPr>
          <w:rFonts w:cs="Arial"/>
          <w:sz w:val="22"/>
        </w:rPr>
        <w:t xml:space="preserve">ihr übertragenen öffentlichen Bildungsauftrag. </w:t>
      </w:r>
      <w:r w:rsidRPr="0051559D">
        <w:rPr>
          <w:rFonts w:cs="Arial"/>
          <w:sz w:val="22"/>
        </w:rPr>
        <w:br/>
        <w:t xml:space="preserve">Sie leistet </w:t>
      </w:r>
      <w:r w:rsidR="00031E5D" w:rsidRPr="0051559D">
        <w:rPr>
          <w:rFonts w:cs="Arial"/>
          <w:sz w:val="22"/>
        </w:rPr>
        <w:t>Integrations</w:t>
      </w:r>
      <w:r w:rsidR="00CA4AD8" w:rsidRPr="0051559D">
        <w:rPr>
          <w:rFonts w:cs="Arial"/>
          <w:sz w:val="22"/>
        </w:rPr>
        <w:t>- und</w:t>
      </w:r>
      <w:r w:rsidR="00031E5D" w:rsidRPr="0051559D">
        <w:rPr>
          <w:rFonts w:cs="Arial"/>
          <w:sz w:val="22"/>
        </w:rPr>
        <w:t xml:space="preserve"> </w:t>
      </w:r>
      <w:r w:rsidRPr="0051559D">
        <w:rPr>
          <w:rFonts w:cs="Arial"/>
          <w:sz w:val="22"/>
        </w:rPr>
        <w:t xml:space="preserve">Weiterbildungsberatung, gibt Orientierungshilfe im gesellschaftlichen Wandel und ermöglicht die Aktualisierung </w:t>
      </w:r>
      <w:r w:rsidR="00953F24" w:rsidRPr="0051559D">
        <w:rPr>
          <w:rFonts w:cs="Arial"/>
          <w:sz w:val="22"/>
        </w:rPr>
        <w:t>von</w:t>
      </w:r>
      <w:r w:rsidRPr="0051559D">
        <w:rPr>
          <w:rFonts w:cs="Arial"/>
          <w:sz w:val="22"/>
        </w:rPr>
        <w:t xml:space="preserve"> beruflichen Kenntnisse</w:t>
      </w:r>
      <w:r w:rsidR="00953F24" w:rsidRPr="0051559D">
        <w:rPr>
          <w:rFonts w:cs="Arial"/>
          <w:sz w:val="22"/>
        </w:rPr>
        <w:t>n</w:t>
      </w:r>
      <w:r w:rsidRPr="0051559D">
        <w:rPr>
          <w:rFonts w:cs="Arial"/>
          <w:sz w:val="22"/>
        </w:rPr>
        <w:t>.</w:t>
      </w:r>
      <w:r w:rsidR="00916E76" w:rsidRPr="0051559D">
        <w:rPr>
          <w:rFonts w:cs="Arial"/>
          <w:sz w:val="22"/>
        </w:rPr>
        <w:t xml:space="preserve"> </w:t>
      </w:r>
    </w:p>
    <w:p w14:paraId="485618BC" w14:textId="77777777" w:rsidR="002C7058" w:rsidRPr="0051559D" w:rsidRDefault="002C7058" w:rsidP="002B2313">
      <w:pPr>
        <w:pStyle w:val="berschrift3"/>
        <w:spacing w:line="240" w:lineRule="auto"/>
      </w:pPr>
      <w:bookmarkStart w:id="301" w:name="_Toc148756704"/>
      <w:bookmarkStart w:id="302" w:name="_Toc148715033"/>
      <w:r w:rsidRPr="0051559D">
        <w:t>Unternehmensziele</w:t>
      </w:r>
      <w:bookmarkEnd w:id="301"/>
      <w:bookmarkEnd w:id="302"/>
    </w:p>
    <w:p w14:paraId="29FFC089" w14:textId="77777777" w:rsidR="002C7058" w:rsidRPr="0051559D" w:rsidRDefault="002C7058" w:rsidP="002B2313">
      <w:pPr>
        <w:tabs>
          <w:tab w:val="right" w:pos="9000"/>
        </w:tabs>
        <w:jc w:val="both"/>
        <w:rPr>
          <w:rFonts w:cs="Arial"/>
          <w:sz w:val="22"/>
        </w:rPr>
      </w:pPr>
    </w:p>
    <w:p w14:paraId="538A123F" w14:textId="0DA6B153" w:rsidR="002C7058" w:rsidRPr="0051559D" w:rsidRDefault="002C7058" w:rsidP="002B2313">
      <w:pPr>
        <w:pStyle w:val="Textkrper"/>
        <w:tabs>
          <w:tab w:val="right" w:pos="9000"/>
        </w:tabs>
      </w:pPr>
      <w:r w:rsidRPr="0051559D">
        <w:t xml:space="preserve">Bildungsarbeit ist </w:t>
      </w:r>
      <w:r w:rsidR="009D7383" w:rsidRPr="0051559D">
        <w:t xml:space="preserve">eng </w:t>
      </w:r>
      <w:r w:rsidRPr="0051559D">
        <w:t xml:space="preserve">mit weitreichenden Folgen für die zukünftige </w:t>
      </w:r>
      <w:r w:rsidR="009D7383" w:rsidRPr="0051559D">
        <w:t>Lebens- und Arbeitsqualität</w:t>
      </w:r>
      <w:r w:rsidR="00787D26" w:rsidRPr="0051559D">
        <w:rPr>
          <w:strike/>
        </w:rPr>
        <w:t xml:space="preserve"> </w:t>
      </w:r>
      <w:r w:rsidRPr="0051559D">
        <w:t>des</w:t>
      </w:r>
      <w:r w:rsidR="00473738">
        <w:t>*der</w:t>
      </w:r>
      <w:r w:rsidRPr="0051559D">
        <w:t xml:space="preserve"> einzelnen Teilnehmenden</w:t>
      </w:r>
      <w:r w:rsidR="00427604" w:rsidRPr="0051559D">
        <w:t xml:space="preserve"> verbunden</w:t>
      </w:r>
      <w:r w:rsidRPr="0051559D">
        <w:t xml:space="preserve">. Die Münchner Volkshochschule trägt damit gesellschaftliche Verantwortung, der sie nur durch eine konsequente Orientierung </w:t>
      </w:r>
      <w:r w:rsidR="00473738">
        <w:t>an den</w:t>
      </w:r>
      <w:r w:rsidR="00473738" w:rsidRPr="0051559D">
        <w:t xml:space="preserve"> </w:t>
      </w:r>
      <w:r w:rsidRPr="0051559D">
        <w:t>Teilnehmenden, hohen Qualitätsstandards, Verlässlichkeit und Seriosität</w:t>
      </w:r>
      <w:r w:rsidR="00031E5D" w:rsidRPr="0051559D">
        <w:t xml:space="preserve"> in</w:t>
      </w:r>
      <w:r w:rsidRPr="0051559D">
        <w:t xml:space="preserve"> ihrer Arbeit gerecht werden kann.</w:t>
      </w:r>
    </w:p>
    <w:p w14:paraId="72EAE9DA" w14:textId="77777777" w:rsidR="002C7058" w:rsidRPr="0051559D" w:rsidRDefault="002C7058" w:rsidP="002B2313">
      <w:pPr>
        <w:pStyle w:val="Textkrper"/>
        <w:tabs>
          <w:tab w:val="right" w:pos="9000"/>
        </w:tabs>
      </w:pPr>
    </w:p>
    <w:p w14:paraId="391A50C6" w14:textId="2F707654" w:rsidR="002C7058" w:rsidRDefault="002C7058" w:rsidP="0051559D">
      <w:pPr>
        <w:jc w:val="both"/>
        <w:rPr>
          <w:sz w:val="22"/>
          <w:szCs w:val="22"/>
        </w:rPr>
      </w:pPr>
      <w:r w:rsidRPr="0051559D">
        <w:rPr>
          <w:sz w:val="22"/>
          <w:szCs w:val="22"/>
        </w:rPr>
        <w:t>Kund</w:t>
      </w:r>
      <w:r w:rsidR="00785A3E" w:rsidRPr="0051559D">
        <w:rPr>
          <w:sz w:val="22"/>
          <w:szCs w:val="22"/>
        </w:rPr>
        <w:t xml:space="preserve">*innen </w:t>
      </w:r>
      <w:r w:rsidR="00783F42" w:rsidRPr="0051559D">
        <w:rPr>
          <w:sz w:val="22"/>
          <w:szCs w:val="22"/>
        </w:rPr>
        <w:t>in den Programmbereichen Weiterbildung und Beruf</w:t>
      </w:r>
      <w:r w:rsidR="00E60238">
        <w:rPr>
          <w:sz w:val="22"/>
          <w:szCs w:val="22"/>
        </w:rPr>
        <w:t>, Jugend und Ausbildung</w:t>
      </w:r>
      <w:r w:rsidR="00783F42" w:rsidRPr="0051559D">
        <w:rPr>
          <w:sz w:val="22"/>
          <w:szCs w:val="22"/>
        </w:rPr>
        <w:t xml:space="preserve"> sowie Deutsch </w:t>
      </w:r>
      <w:r w:rsidR="003F306E" w:rsidRPr="0051559D">
        <w:rPr>
          <w:sz w:val="22"/>
          <w:szCs w:val="22"/>
        </w:rPr>
        <w:t>und</w:t>
      </w:r>
      <w:r w:rsidR="00783F42" w:rsidRPr="0051559D">
        <w:rPr>
          <w:sz w:val="22"/>
          <w:szCs w:val="22"/>
        </w:rPr>
        <w:t xml:space="preserve"> Integration der Münchner </w:t>
      </w:r>
      <w:r w:rsidRPr="0051559D">
        <w:rPr>
          <w:sz w:val="22"/>
          <w:szCs w:val="22"/>
        </w:rPr>
        <w:t xml:space="preserve">Volkshochschule sind Einzelpersonen, Erwachsene wie Jugendliche mit unterschiedlichen </w:t>
      </w:r>
      <w:r w:rsidR="00031E5D" w:rsidRPr="0051559D">
        <w:rPr>
          <w:sz w:val="22"/>
          <w:szCs w:val="22"/>
        </w:rPr>
        <w:t xml:space="preserve">und internationalen </w:t>
      </w:r>
      <w:r w:rsidRPr="0051559D">
        <w:rPr>
          <w:sz w:val="22"/>
          <w:szCs w:val="22"/>
        </w:rPr>
        <w:t>Bildungs- und Berufshintergründen</w:t>
      </w:r>
      <w:r w:rsidR="002E5521">
        <w:rPr>
          <w:sz w:val="22"/>
          <w:szCs w:val="22"/>
        </w:rPr>
        <w:t xml:space="preserve"> oder </w:t>
      </w:r>
      <w:r w:rsidR="00473738">
        <w:rPr>
          <w:sz w:val="22"/>
          <w:szCs w:val="22"/>
        </w:rPr>
        <w:t xml:space="preserve">auch </w:t>
      </w:r>
      <w:r w:rsidR="002E5521">
        <w:rPr>
          <w:sz w:val="22"/>
          <w:szCs w:val="22"/>
        </w:rPr>
        <w:t>ohne Schulabschluss</w:t>
      </w:r>
      <w:r w:rsidRPr="0051559D">
        <w:rPr>
          <w:sz w:val="22"/>
          <w:szCs w:val="22"/>
        </w:rPr>
        <w:t xml:space="preserve">, die </w:t>
      </w:r>
      <w:r w:rsidR="00953F24" w:rsidRPr="0051559D">
        <w:rPr>
          <w:sz w:val="22"/>
          <w:szCs w:val="22"/>
        </w:rPr>
        <w:t xml:space="preserve">sich </w:t>
      </w:r>
      <w:r w:rsidRPr="0051559D">
        <w:rPr>
          <w:sz w:val="22"/>
          <w:szCs w:val="22"/>
        </w:rPr>
        <w:t xml:space="preserve">durch die Teilnahme </w:t>
      </w:r>
      <w:r w:rsidR="00787D26" w:rsidRPr="0051559D">
        <w:rPr>
          <w:sz w:val="22"/>
          <w:szCs w:val="22"/>
        </w:rPr>
        <w:t>an Kursen</w:t>
      </w:r>
      <w:r w:rsidR="00507FDB">
        <w:rPr>
          <w:sz w:val="22"/>
          <w:szCs w:val="22"/>
        </w:rPr>
        <w:t xml:space="preserve"> und</w:t>
      </w:r>
      <w:r w:rsidRPr="0051559D">
        <w:rPr>
          <w:sz w:val="22"/>
          <w:szCs w:val="22"/>
        </w:rPr>
        <w:t xml:space="preserve"> Bildungsmaßnahmen </w:t>
      </w:r>
      <w:r w:rsidR="0008626A" w:rsidRPr="0051559D">
        <w:rPr>
          <w:sz w:val="22"/>
          <w:szCs w:val="22"/>
        </w:rPr>
        <w:t xml:space="preserve">qualifizieren und </w:t>
      </w:r>
      <w:r w:rsidR="005B348A" w:rsidRPr="0051559D">
        <w:rPr>
          <w:sz w:val="22"/>
          <w:szCs w:val="22"/>
        </w:rPr>
        <w:t>ihre Chancen</w:t>
      </w:r>
      <w:r w:rsidRPr="0051559D">
        <w:rPr>
          <w:sz w:val="22"/>
          <w:szCs w:val="22"/>
        </w:rPr>
        <w:t xml:space="preserve"> auf </w:t>
      </w:r>
      <w:r w:rsidR="00787D26" w:rsidRPr="0051559D">
        <w:rPr>
          <w:sz w:val="22"/>
          <w:szCs w:val="22"/>
        </w:rPr>
        <w:t xml:space="preserve">gesellschaftliche Teilhabe und </w:t>
      </w:r>
      <w:r w:rsidRPr="0051559D">
        <w:rPr>
          <w:sz w:val="22"/>
          <w:szCs w:val="22"/>
        </w:rPr>
        <w:t xml:space="preserve">dem Arbeitsmarkt </w:t>
      </w:r>
      <w:r w:rsidR="00127B97" w:rsidRPr="0051559D">
        <w:rPr>
          <w:sz w:val="22"/>
          <w:szCs w:val="22"/>
        </w:rPr>
        <w:t>erhöhen</w:t>
      </w:r>
      <w:r w:rsidR="00B66EDE" w:rsidRPr="0051559D">
        <w:rPr>
          <w:sz w:val="22"/>
          <w:szCs w:val="22"/>
        </w:rPr>
        <w:t xml:space="preserve"> </w:t>
      </w:r>
      <w:r w:rsidR="00FE0D43" w:rsidRPr="0051559D">
        <w:rPr>
          <w:sz w:val="22"/>
          <w:szCs w:val="22"/>
        </w:rPr>
        <w:t xml:space="preserve">oder sichern möchten. </w:t>
      </w:r>
      <w:r w:rsidR="0008626A" w:rsidRPr="0051559D">
        <w:rPr>
          <w:sz w:val="22"/>
          <w:szCs w:val="22"/>
        </w:rPr>
        <w:t>Dazu</w:t>
      </w:r>
      <w:r w:rsidRPr="0051559D">
        <w:rPr>
          <w:sz w:val="22"/>
          <w:szCs w:val="22"/>
        </w:rPr>
        <w:t xml:space="preserve"> gehören auch öffentliche Einrichtungen und Institutionen wie die Bundesagentur für Arbeit, die Jobcenter,</w:t>
      </w:r>
      <w:r w:rsidR="00031E5D" w:rsidRPr="0051559D">
        <w:rPr>
          <w:sz w:val="22"/>
          <w:szCs w:val="22"/>
        </w:rPr>
        <w:t xml:space="preserve"> das Bundesamt für Migration und Flüchtlinge (BAMF),</w:t>
      </w:r>
      <w:r w:rsidRPr="0051559D">
        <w:rPr>
          <w:sz w:val="22"/>
          <w:szCs w:val="22"/>
        </w:rPr>
        <w:t xml:space="preserve"> Einrichtungen des Landes, des Bezirks, des Bundes und der EU, Verbände und Unternehmen. Sie geben die Rahmenbedingungen für die Bildungsdienstleistungen vor und finanzieren </w:t>
      </w:r>
      <w:r w:rsidR="004D79B9">
        <w:rPr>
          <w:sz w:val="22"/>
          <w:szCs w:val="22"/>
        </w:rPr>
        <w:t>diese</w:t>
      </w:r>
      <w:r w:rsidR="004D79B9" w:rsidRPr="0051559D">
        <w:rPr>
          <w:sz w:val="22"/>
          <w:szCs w:val="22"/>
        </w:rPr>
        <w:t xml:space="preserve"> </w:t>
      </w:r>
      <w:r w:rsidRPr="0051559D">
        <w:rPr>
          <w:sz w:val="22"/>
          <w:szCs w:val="22"/>
        </w:rPr>
        <w:t>ganz oder teilweise.</w:t>
      </w:r>
    </w:p>
    <w:p w14:paraId="092676A8" w14:textId="24C5557A" w:rsidR="002F2D7E" w:rsidRDefault="002F2D7E" w:rsidP="0051559D">
      <w:pPr>
        <w:jc w:val="both"/>
        <w:rPr>
          <w:sz w:val="22"/>
          <w:szCs w:val="22"/>
        </w:rPr>
      </w:pPr>
    </w:p>
    <w:p w14:paraId="416CFAD8" w14:textId="3BDF8E16" w:rsidR="002F2D7E" w:rsidRPr="0051559D" w:rsidRDefault="002F2D7E" w:rsidP="0051559D">
      <w:pPr>
        <w:jc w:val="both"/>
        <w:rPr>
          <w:szCs w:val="22"/>
        </w:rPr>
      </w:pPr>
      <w:r>
        <w:rPr>
          <w:sz w:val="22"/>
          <w:szCs w:val="22"/>
        </w:rPr>
        <w:t>Ergänzt wird das Kursprogramm für einzelne Personen durch Firmenkurse für geschlossene Gruppen, diese werden für die Landeshauptstadt München oder kleine und mittlere Unternehmen durchgeführt. Der Deckungsbetrag kann hier entsprechend angepasst werden.</w:t>
      </w:r>
    </w:p>
    <w:p w14:paraId="41998A15" w14:textId="77777777" w:rsidR="002C7058" w:rsidRPr="0051559D" w:rsidRDefault="002C7058" w:rsidP="002B2313">
      <w:pPr>
        <w:pStyle w:val="Textkrper"/>
        <w:tabs>
          <w:tab w:val="right" w:pos="9000"/>
        </w:tabs>
        <w:rPr>
          <w:szCs w:val="22"/>
        </w:rPr>
      </w:pPr>
    </w:p>
    <w:p w14:paraId="3A530C6A" w14:textId="2551CAA9" w:rsidR="002C7058" w:rsidRPr="001344B2" w:rsidRDefault="002C7058" w:rsidP="002B2313">
      <w:pPr>
        <w:pStyle w:val="Textkrper"/>
        <w:tabs>
          <w:tab w:val="right" w:pos="9000"/>
        </w:tabs>
      </w:pPr>
      <w:r w:rsidRPr="0051559D">
        <w:t>Unternehmensziel ist es, vor dem Hintergrund der persönlichen Situation und den Fähigkeiten des</w:t>
      </w:r>
      <w:r w:rsidR="004D79B9">
        <w:t>*der</w:t>
      </w:r>
      <w:r w:rsidRPr="0051559D">
        <w:t xml:space="preserve"> Einzelnen, </w:t>
      </w:r>
      <w:r w:rsidR="00787D26" w:rsidRPr="0051559D">
        <w:t xml:space="preserve">individuelle und </w:t>
      </w:r>
      <w:r w:rsidRPr="0051559D">
        <w:t xml:space="preserve">berufliche Perspektiven aufzubauen, zu sichern und die Integration in </w:t>
      </w:r>
      <w:r w:rsidR="00787D26" w:rsidRPr="0051559D">
        <w:t xml:space="preserve">die Gesellschaft und </w:t>
      </w:r>
      <w:r w:rsidRPr="0051559D">
        <w:t xml:space="preserve">den Arbeitsmarkt durch </w:t>
      </w:r>
      <w:r w:rsidR="00E60238">
        <w:t xml:space="preserve">schulische, </w:t>
      </w:r>
      <w:r w:rsidRPr="0051559D">
        <w:t xml:space="preserve">soziale, fachspezifische und kulturelle Aus- und Weiterbildung zu ermöglichen. Daraus leiten sich alle Ziele der Münchner Volkshochschule ab. Diese Zielstellung bestimmt das Handeln der </w:t>
      </w:r>
      <w:r w:rsidR="00A8507D" w:rsidRPr="0051559D">
        <w:rPr>
          <w:szCs w:val="20"/>
        </w:rPr>
        <w:t>Beschäftigten</w:t>
      </w:r>
      <w:r w:rsidR="00A8507D" w:rsidRPr="0051559D">
        <w:t xml:space="preserve"> </w:t>
      </w:r>
      <w:r w:rsidRPr="0051559D">
        <w:t>der Münchner Volkshochschule:</w:t>
      </w:r>
    </w:p>
    <w:p w14:paraId="1F100E9C" w14:textId="77777777" w:rsidR="002C7058" w:rsidRPr="001344B2" w:rsidRDefault="002C7058" w:rsidP="002B2313">
      <w:pPr>
        <w:tabs>
          <w:tab w:val="right" w:pos="9000"/>
        </w:tabs>
        <w:jc w:val="both"/>
        <w:rPr>
          <w:rFonts w:cs="Arial"/>
          <w:sz w:val="22"/>
        </w:rPr>
      </w:pPr>
    </w:p>
    <w:p w14:paraId="460D30D1" w14:textId="2DB230C0" w:rsidR="002C7058" w:rsidRPr="001344B2" w:rsidRDefault="00C6191E" w:rsidP="002B2313">
      <w:pPr>
        <w:pStyle w:val="Kopfzeile"/>
        <w:numPr>
          <w:ilvl w:val="0"/>
          <w:numId w:val="4"/>
        </w:numPr>
        <w:tabs>
          <w:tab w:val="clear" w:pos="4536"/>
          <w:tab w:val="clear" w:pos="9072"/>
        </w:tabs>
        <w:jc w:val="both"/>
        <w:rPr>
          <w:rFonts w:cs="Arial"/>
          <w:sz w:val="22"/>
        </w:rPr>
      </w:pPr>
      <w:r w:rsidRPr="001344B2">
        <w:rPr>
          <w:rFonts w:cs="Arial"/>
          <w:sz w:val="22"/>
        </w:rPr>
        <w:t>Die MVHS</w:t>
      </w:r>
      <w:r w:rsidR="002C7058" w:rsidRPr="001344B2">
        <w:rPr>
          <w:rFonts w:cs="Arial"/>
          <w:sz w:val="22"/>
        </w:rPr>
        <w:t xml:space="preserve"> ermittelt Trend</w:t>
      </w:r>
      <w:r w:rsidRPr="001344B2">
        <w:rPr>
          <w:rFonts w:cs="Arial"/>
          <w:sz w:val="22"/>
        </w:rPr>
        <w:t>s</w:t>
      </w:r>
      <w:r w:rsidR="002C7058" w:rsidRPr="001344B2">
        <w:rPr>
          <w:rFonts w:cs="Arial"/>
          <w:sz w:val="22"/>
        </w:rPr>
        <w:t xml:space="preserve"> auf dem Arbeits- und Bildungsmarkt</w:t>
      </w:r>
      <w:r w:rsidR="00E96543" w:rsidRPr="001344B2">
        <w:rPr>
          <w:rFonts w:cs="Arial"/>
          <w:sz w:val="22"/>
        </w:rPr>
        <w:t xml:space="preserve"> (z.B. über wb Monitor, den AES, Arbeitsmarktstudien, den Münchner Bildungsbericht und einen kontinuierlichen Austausch mit Kooperationspartner</w:t>
      </w:r>
      <w:r w:rsidR="009C5C93">
        <w:rPr>
          <w:rFonts w:cs="Arial"/>
          <w:sz w:val="22"/>
        </w:rPr>
        <w:t>*innen</w:t>
      </w:r>
      <w:r w:rsidR="00E96543" w:rsidRPr="001344B2">
        <w:rPr>
          <w:rFonts w:cs="Arial"/>
          <w:sz w:val="22"/>
        </w:rPr>
        <w:t>)</w:t>
      </w:r>
      <w:r w:rsidR="002C7058" w:rsidRPr="001344B2">
        <w:rPr>
          <w:rFonts w:cs="Arial"/>
          <w:sz w:val="22"/>
        </w:rPr>
        <w:t xml:space="preserve"> und setzt die erworbenen Kenntnisse bei der Erarbeitung von Aus- und Weiterbildungskonzepten sowie bei der Beratung von Kunden</w:t>
      </w:r>
      <w:r w:rsidR="000417DE" w:rsidRPr="001344B2">
        <w:rPr>
          <w:rFonts w:cs="Arial"/>
          <w:sz w:val="22"/>
        </w:rPr>
        <w:t>*</w:t>
      </w:r>
      <w:r w:rsidR="002C7058" w:rsidRPr="001344B2">
        <w:rPr>
          <w:rFonts w:cs="Arial"/>
          <w:sz w:val="22"/>
        </w:rPr>
        <w:t>innen ein.</w:t>
      </w:r>
      <w:r w:rsidR="00E96543" w:rsidRPr="001344B2">
        <w:rPr>
          <w:rFonts w:cs="Arial"/>
          <w:sz w:val="22"/>
        </w:rPr>
        <w:t xml:space="preserve"> </w:t>
      </w:r>
    </w:p>
    <w:p w14:paraId="031699F8" w14:textId="77777777" w:rsidR="002C7058" w:rsidRPr="001344B2" w:rsidRDefault="002C7058" w:rsidP="002B2313">
      <w:pPr>
        <w:pStyle w:val="Kopfzeile"/>
        <w:ind w:left="360"/>
        <w:jc w:val="both"/>
        <w:rPr>
          <w:rFonts w:cs="Arial"/>
          <w:sz w:val="22"/>
        </w:rPr>
      </w:pPr>
    </w:p>
    <w:p w14:paraId="151D82FB" w14:textId="3A7C4A13" w:rsidR="002C7058" w:rsidRPr="00A545EB" w:rsidRDefault="002C7058" w:rsidP="002B2313">
      <w:pPr>
        <w:pStyle w:val="Kopfzeile"/>
        <w:numPr>
          <w:ilvl w:val="0"/>
          <w:numId w:val="4"/>
        </w:numPr>
        <w:tabs>
          <w:tab w:val="clear" w:pos="4536"/>
          <w:tab w:val="clear" w:pos="9072"/>
        </w:tabs>
        <w:jc w:val="both"/>
        <w:rPr>
          <w:rStyle w:val="Hyperlink"/>
          <w:rFonts w:cs="Arial"/>
          <w:kern w:val="22"/>
          <w:szCs w:val="22"/>
        </w:rPr>
      </w:pPr>
      <w:r w:rsidRPr="00292B3B">
        <w:rPr>
          <w:rFonts w:cs="Arial"/>
          <w:sz w:val="22"/>
        </w:rPr>
        <w:t>Die MVHS legt jä</w:t>
      </w:r>
      <w:r w:rsidR="0026487C">
        <w:rPr>
          <w:rFonts w:cs="Arial"/>
          <w:sz w:val="22"/>
        </w:rPr>
        <w:t>hrlich in Abstimmung mit der LH</w:t>
      </w:r>
      <w:r w:rsidRPr="00292B3B">
        <w:rPr>
          <w:rFonts w:cs="Arial"/>
          <w:sz w:val="22"/>
        </w:rPr>
        <w:t xml:space="preserve"> München Ziele fest. </w:t>
      </w:r>
      <w:r w:rsidRPr="00A00B13">
        <w:rPr>
          <w:rFonts w:cs="Arial"/>
        </w:rPr>
        <w:t>(</w:t>
      </w:r>
      <w:r w:rsidRPr="00E54024">
        <w:rPr>
          <w:rFonts w:cs="Arial"/>
        </w:rPr>
        <w:sym w:font="Wingdings" w:char="F0E0"/>
      </w:r>
      <w:r w:rsidRPr="00737B06">
        <w:rPr>
          <w:rFonts w:cs="Arial"/>
        </w:rPr>
        <w:t xml:space="preserve"> </w:t>
      </w:r>
      <w:r w:rsidR="00822491" w:rsidRPr="001B3646">
        <w:rPr>
          <w:rFonts w:cs="Arial"/>
          <w:kern w:val="22"/>
          <w:sz w:val="22"/>
          <w:szCs w:val="22"/>
        </w:rPr>
        <w:t>A 1.6</w:t>
      </w:r>
      <w:r w:rsidRPr="001B3646">
        <w:rPr>
          <w:rFonts w:cs="Arial"/>
          <w:kern w:val="22"/>
          <w:sz w:val="22"/>
          <w:szCs w:val="22"/>
        </w:rPr>
        <w:t>.</w:t>
      </w:r>
      <w:r w:rsidR="009140D3" w:rsidRPr="001B3646">
        <w:rPr>
          <w:rFonts w:cs="Arial"/>
          <w:kern w:val="22"/>
          <w:sz w:val="22"/>
          <w:szCs w:val="22"/>
        </w:rPr>
        <w:t>1</w:t>
      </w:r>
      <w:r w:rsidRPr="001B3646">
        <w:rPr>
          <w:rFonts w:cs="Arial"/>
          <w:kern w:val="22"/>
          <w:sz w:val="22"/>
          <w:szCs w:val="22"/>
        </w:rPr>
        <w:t>.)</w:t>
      </w:r>
      <w:r w:rsidR="00D12FF6" w:rsidRPr="001B3646">
        <w:rPr>
          <w:rFonts w:cs="Arial"/>
          <w:kern w:val="22"/>
          <w:sz w:val="22"/>
          <w:szCs w:val="22"/>
        </w:rPr>
        <w:t>.</w:t>
      </w:r>
      <w:r w:rsidR="00CA384F">
        <w:rPr>
          <w:rStyle w:val="Hyperlink"/>
          <w:rFonts w:cs="Arial"/>
          <w:color w:val="auto"/>
          <w:kern w:val="22"/>
          <w:sz w:val="22"/>
          <w:szCs w:val="22"/>
          <w:u w:val="none"/>
        </w:rPr>
        <w:t xml:space="preserve"> </w:t>
      </w:r>
      <w:r w:rsidR="00CA384F" w:rsidRPr="00A545EB">
        <w:rPr>
          <w:rStyle w:val="Hyperlink"/>
          <w:rFonts w:cs="Arial"/>
          <w:color w:val="auto"/>
          <w:kern w:val="22"/>
          <w:sz w:val="22"/>
          <w:szCs w:val="22"/>
          <w:u w:val="none"/>
        </w:rPr>
        <w:t>Zwischen der Geschäftsführung und de</w:t>
      </w:r>
      <w:r w:rsidR="00446D88" w:rsidRPr="00A545EB">
        <w:rPr>
          <w:rStyle w:val="Hyperlink"/>
          <w:rFonts w:cs="Arial"/>
          <w:color w:val="auto"/>
          <w:kern w:val="22"/>
          <w:sz w:val="22"/>
          <w:szCs w:val="22"/>
          <w:u w:val="none"/>
        </w:rPr>
        <w:t>n</w:t>
      </w:r>
      <w:r w:rsidR="00CA384F" w:rsidRPr="00A545EB">
        <w:rPr>
          <w:rStyle w:val="Hyperlink"/>
          <w:rFonts w:cs="Arial"/>
          <w:color w:val="auto"/>
          <w:kern w:val="22"/>
          <w:sz w:val="22"/>
          <w:szCs w:val="22"/>
          <w:u w:val="none"/>
        </w:rPr>
        <w:t xml:space="preserve"> Programmbereichsleitung</w:t>
      </w:r>
      <w:r w:rsidR="00446D88" w:rsidRPr="00A545EB">
        <w:rPr>
          <w:rStyle w:val="Hyperlink"/>
          <w:rFonts w:cs="Arial"/>
          <w:color w:val="auto"/>
          <w:kern w:val="22"/>
          <w:sz w:val="22"/>
          <w:szCs w:val="22"/>
          <w:u w:val="none"/>
        </w:rPr>
        <w:t>en</w:t>
      </w:r>
      <w:r w:rsidR="00CA384F" w:rsidRPr="00A545EB">
        <w:rPr>
          <w:rStyle w:val="Hyperlink"/>
          <w:rFonts w:cs="Arial"/>
          <w:color w:val="auto"/>
          <w:kern w:val="22"/>
          <w:sz w:val="22"/>
          <w:szCs w:val="22"/>
          <w:u w:val="none"/>
        </w:rPr>
        <w:t xml:space="preserve"> werden außerdem </w:t>
      </w:r>
      <w:r w:rsidR="00446D88" w:rsidRPr="00A545EB">
        <w:rPr>
          <w:rStyle w:val="Hyperlink"/>
          <w:rFonts w:cs="Arial"/>
          <w:color w:val="auto"/>
          <w:kern w:val="22"/>
          <w:sz w:val="22"/>
          <w:szCs w:val="22"/>
          <w:u w:val="none"/>
        </w:rPr>
        <w:t>Jahresz</w:t>
      </w:r>
      <w:r w:rsidR="00CA384F" w:rsidRPr="00A545EB">
        <w:rPr>
          <w:rStyle w:val="Hyperlink"/>
          <w:rFonts w:cs="Arial"/>
          <w:color w:val="auto"/>
          <w:kern w:val="22"/>
          <w:sz w:val="22"/>
          <w:szCs w:val="22"/>
          <w:u w:val="none"/>
        </w:rPr>
        <w:t xml:space="preserve">iele für </w:t>
      </w:r>
      <w:r w:rsidR="00446D88" w:rsidRPr="00A545EB">
        <w:rPr>
          <w:rStyle w:val="Hyperlink"/>
          <w:rFonts w:cs="Arial"/>
          <w:color w:val="auto"/>
          <w:kern w:val="22"/>
          <w:sz w:val="22"/>
          <w:szCs w:val="22"/>
          <w:u w:val="none"/>
        </w:rPr>
        <w:t xml:space="preserve">die Programmbereiche </w:t>
      </w:r>
      <w:r w:rsidR="002F2D7E">
        <w:rPr>
          <w:rStyle w:val="Hyperlink"/>
          <w:rFonts w:cs="Arial"/>
          <w:color w:val="auto"/>
          <w:kern w:val="22"/>
          <w:sz w:val="22"/>
          <w:szCs w:val="22"/>
          <w:u w:val="none"/>
        </w:rPr>
        <w:t>definiert</w:t>
      </w:r>
      <w:r w:rsidR="00446D88" w:rsidRPr="00A545EB">
        <w:rPr>
          <w:rStyle w:val="Hyperlink"/>
          <w:rFonts w:cs="Arial"/>
          <w:color w:val="auto"/>
          <w:kern w:val="22"/>
          <w:sz w:val="22"/>
          <w:szCs w:val="22"/>
          <w:u w:val="none"/>
        </w:rPr>
        <w:t xml:space="preserve"> und regelmäßig überprüft.</w:t>
      </w:r>
    </w:p>
    <w:p w14:paraId="2836A065" w14:textId="77777777" w:rsidR="002C7058" w:rsidRPr="001344B2" w:rsidRDefault="002C7058" w:rsidP="002B2313">
      <w:pPr>
        <w:pStyle w:val="Kopfzeile"/>
        <w:tabs>
          <w:tab w:val="clear" w:pos="4536"/>
          <w:tab w:val="clear" w:pos="9072"/>
        </w:tabs>
        <w:jc w:val="both"/>
        <w:rPr>
          <w:rFonts w:cs="Arial"/>
          <w:sz w:val="22"/>
        </w:rPr>
      </w:pPr>
    </w:p>
    <w:p w14:paraId="7D606CFF" w14:textId="77777777" w:rsidR="00A96579" w:rsidRDefault="002C7058" w:rsidP="002B2313">
      <w:pPr>
        <w:pStyle w:val="Kopfzeile"/>
        <w:numPr>
          <w:ilvl w:val="0"/>
          <w:numId w:val="4"/>
        </w:numPr>
        <w:tabs>
          <w:tab w:val="clear" w:pos="4536"/>
          <w:tab w:val="clear" w:pos="9072"/>
        </w:tabs>
        <w:jc w:val="both"/>
        <w:rPr>
          <w:rFonts w:cs="Arial"/>
          <w:sz w:val="22"/>
        </w:rPr>
      </w:pPr>
      <w:r w:rsidRPr="001344B2">
        <w:rPr>
          <w:rFonts w:cs="Arial"/>
          <w:sz w:val="22"/>
        </w:rPr>
        <w:t xml:space="preserve">Aus den Beratungsergebnissen wird der individuelle Bildungsbedarf abgeleitet und mit </w:t>
      </w:r>
      <w:r w:rsidRPr="00A96579">
        <w:rPr>
          <w:rFonts w:cs="Arial"/>
          <w:sz w:val="22"/>
        </w:rPr>
        <w:t xml:space="preserve">konkreten </w:t>
      </w:r>
      <w:r w:rsidR="00CA384F" w:rsidRPr="00A96579">
        <w:rPr>
          <w:rFonts w:cs="Arial"/>
          <w:sz w:val="22"/>
        </w:rPr>
        <w:t xml:space="preserve">Kurs- und </w:t>
      </w:r>
      <w:r w:rsidRPr="00A96579">
        <w:rPr>
          <w:rFonts w:cs="Arial"/>
          <w:sz w:val="22"/>
        </w:rPr>
        <w:t xml:space="preserve">Bildungsangeboten für die unterschiedlichen </w:t>
      </w:r>
      <w:r w:rsidR="004D3E25" w:rsidRPr="00A96579">
        <w:rPr>
          <w:rFonts w:cs="Arial"/>
          <w:sz w:val="22"/>
        </w:rPr>
        <w:t>Kund*innen</w:t>
      </w:r>
      <w:r w:rsidRPr="00A96579">
        <w:rPr>
          <w:rFonts w:cs="Arial"/>
          <w:sz w:val="22"/>
        </w:rPr>
        <w:t xml:space="preserve"> und Zielgruppen realisiert.</w:t>
      </w:r>
    </w:p>
    <w:p w14:paraId="49AFC5B3" w14:textId="77777777" w:rsidR="00A96579" w:rsidRDefault="00A96579" w:rsidP="00A96579">
      <w:pPr>
        <w:pStyle w:val="Listenabsatz"/>
        <w:rPr>
          <w:rFonts w:cs="Arial"/>
          <w:sz w:val="22"/>
        </w:rPr>
      </w:pPr>
    </w:p>
    <w:p w14:paraId="5D539D27" w14:textId="1CD642D2" w:rsidR="002C7058" w:rsidRPr="00A96579" w:rsidRDefault="002C7058" w:rsidP="00A96579">
      <w:pPr>
        <w:pStyle w:val="Kopfzeile"/>
        <w:numPr>
          <w:ilvl w:val="0"/>
          <w:numId w:val="4"/>
        </w:numPr>
        <w:tabs>
          <w:tab w:val="clear" w:pos="4536"/>
          <w:tab w:val="clear" w:pos="9072"/>
        </w:tabs>
        <w:jc w:val="both"/>
        <w:rPr>
          <w:rFonts w:cs="Arial"/>
          <w:sz w:val="22"/>
        </w:rPr>
      </w:pPr>
      <w:r w:rsidRPr="00A96579">
        <w:rPr>
          <w:rFonts w:cs="Arial"/>
          <w:sz w:val="22"/>
        </w:rPr>
        <w:t xml:space="preserve">Die durch </w:t>
      </w:r>
      <w:r w:rsidR="00CA384F" w:rsidRPr="00A96579">
        <w:rPr>
          <w:rFonts w:cs="Arial"/>
          <w:sz w:val="22"/>
        </w:rPr>
        <w:t xml:space="preserve">Drittmittel </w:t>
      </w:r>
      <w:r w:rsidRPr="00A96579">
        <w:rPr>
          <w:rFonts w:cs="Arial"/>
          <w:sz w:val="22"/>
        </w:rPr>
        <w:t>vorgegebenen Zielstellungen werden mit konkreten Inhalten, Methoden, Lernorten und Zeitrastern realisiert und als Handlungsrichtlinie für die jeweilige Bildungsmaßnahme als verbindlich erklärt.</w:t>
      </w:r>
    </w:p>
    <w:p w14:paraId="6BC0D022" w14:textId="77777777" w:rsidR="002C7058" w:rsidRPr="001344B2" w:rsidRDefault="002C7058" w:rsidP="002B2313">
      <w:pPr>
        <w:pStyle w:val="Kopfzeile"/>
        <w:tabs>
          <w:tab w:val="clear" w:pos="4536"/>
          <w:tab w:val="clear" w:pos="9072"/>
        </w:tabs>
        <w:jc w:val="both"/>
        <w:rPr>
          <w:rFonts w:cs="Arial"/>
          <w:sz w:val="22"/>
        </w:rPr>
      </w:pPr>
    </w:p>
    <w:p w14:paraId="5EFDA8ED" w14:textId="5E6EDD65" w:rsidR="002C7058" w:rsidRPr="001344B2" w:rsidRDefault="002C7058" w:rsidP="002B2313">
      <w:pPr>
        <w:pStyle w:val="Kopfzeile"/>
        <w:numPr>
          <w:ilvl w:val="0"/>
          <w:numId w:val="4"/>
        </w:numPr>
        <w:tabs>
          <w:tab w:val="clear" w:pos="4536"/>
          <w:tab w:val="clear" w:pos="9072"/>
        </w:tabs>
        <w:jc w:val="both"/>
        <w:rPr>
          <w:rFonts w:cs="Arial"/>
          <w:sz w:val="22"/>
        </w:rPr>
      </w:pPr>
      <w:r w:rsidRPr="001344B2">
        <w:rPr>
          <w:rFonts w:cs="Arial"/>
          <w:sz w:val="22"/>
        </w:rPr>
        <w:t xml:space="preserve">Entsprechend der Anforderungsprofile </w:t>
      </w:r>
      <w:r w:rsidR="004D79B9">
        <w:rPr>
          <w:rFonts w:cs="Arial"/>
          <w:sz w:val="22"/>
        </w:rPr>
        <w:t>von</w:t>
      </w:r>
      <w:r w:rsidR="004D79B9" w:rsidRPr="001344B2">
        <w:rPr>
          <w:rFonts w:cs="Arial"/>
          <w:sz w:val="22"/>
        </w:rPr>
        <w:t xml:space="preserve"> </w:t>
      </w:r>
      <w:r w:rsidRPr="001344B2">
        <w:rPr>
          <w:rFonts w:cs="Arial"/>
          <w:sz w:val="22"/>
        </w:rPr>
        <w:t xml:space="preserve">Unternehmen an </w:t>
      </w:r>
      <w:r w:rsidR="001B3646">
        <w:rPr>
          <w:rFonts w:cs="Arial"/>
          <w:sz w:val="22"/>
        </w:rPr>
        <w:t xml:space="preserve">ihre </w:t>
      </w:r>
      <w:r w:rsidR="001B3646">
        <w:rPr>
          <w:rFonts w:cs="Arial"/>
          <w:sz w:val="22"/>
          <w:szCs w:val="20"/>
        </w:rPr>
        <w:t>Beschäftigte</w:t>
      </w:r>
      <w:r w:rsidR="00A8507D" w:rsidRPr="001344B2">
        <w:rPr>
          <w:rFonts w:cs="Arial"/>
          <w:sz w:val="22"/>
        </w:rPr>
        <w:t xml:space="preserve"> </w:t>
      </w:r>
      <w:r w:rsidRPr="001344B2">
        <w:rPr>
          <w:rFonts w:cs="Arial"/>
          <w:sz w:val="22"/>
        </w:rPr>
        <w:t>und aufgrund aktueller Marktentwicklungen werden Ziele inhaltlich in die Lehrgangsangebote und Firmenseminare integriert.</w:t>
      </w:r>
    </w:p>
    <w:p w14:paraId="4446809C" w14:textId="77777777" w:rsidR="002C7058" w:rsidRPr="001344B2" w:rsidRDefault="002C7058" w:rsidP="002B2313">
      <w:pPr>
        <w:pStyle w:val="08Flietext"/>
        <w:tabs>
          <w:tab w:val="clear" w:pos="357"/>
          <w:tab w:val="clear" w:pos="714"/>
          <w:tab w:val="clear" w:pos="1072"/>
          <w:tab w:val="clear" w:pos="1429"/>
          <w:tab w:val="clear" w:pos="1786"/>
          <w:tab w:val="clear" w:pos="2143"/>
          <w:tab w:val="clear" w:pos="2500"/>
          <w:tab w:val="clear" w:pos="2858"/>
          <w:tab w:val="clear" w:pos="3215"/>
          <w:tab w:val="right" w:pos="9000"/>
        </w:tabs>
        <w:rPr>
          <w:rFonts w:ascii="Arial" w:hAnsi="Arial" w:cs="Arial"/>
          <w:szCs w:val="24"/>
        </w:rPr>
      </w:pPr>
    </w:p>
    <w:p w14:paraId="5FC0CBD1" w14:textId="77777777" w:rsidR="002C7058" w:rsidRPr="001344B2" w:rsidRDefault="002C7058" w:rsidP="002B2313">
      <w:pPr>
        <w:pStyle w:val="berschrift3"/>
        <w:spacing w:line="240" w:lineRule="auto"/>
      </w:pPr>
      <w:bookmarkStart w:id="303" w:name="_Toc148756705"/>
      <w:bookmarkStart w:id="304" w:name="_Toc148715034"/>
      <w:r w:rsidRPr="001344B2">
        <w:t>Übersicht bisher angebotener Qualifikationsmaßnahmen</w:t>
      </w:r>
      <w:bookmarkEnd w:id="303"/>
      <w:bookmarkEnd w:id="304"/>
    </w:p>
    <w:p w14:paraId="02580764" w14:textId="77777777" w:rsidR="002C7058" w:rsidRPr="00A00B13" w:rsidRDefault="002C7058" w:rsidP="002B2313">
      <w:pPr>
        <w:rPr>
          <w:rFonts w:cs="Arial"/>
        </w:rPr>
      </w:pPr>
    </w:p>
    <w:p w14:paraId="0620417A" w14:textId="671B7A51" w:rsidR="002C7058" w:rsidRPr="002E1206" w:rsidRDefault="002C7058" w:rsidP="002B2313">
      <w:pPr>
        <w:pStyle w:val="Textkrper-Einzug2"/>
        <w:tabs>
          <w:tab w:val="clear" w:pos="709"/>
          <w:tab w:val="left" w:pos="0"/>
        </w:tabs>
        <w:ind w:left="0"/>
      </w:pPr>
      <w:r w:rsidRPr="002E1206">
        <w:t xml:space="preserve">Die Münchner Volkshochschule führt bereits seit vielen Jahren sowohl berufsvorbereitende und </w:t>
      </w:r>
      <w:r w:rsidR="00427604" w:rsidRPr="002E1206">
        <w:t>-</w:t>
      </w:r>
      <w:r w:rsidRPr="002E1206">
        <w:t xml:space="preserve">orientierende Lehrgänge als auch </w:t>
      </w:r>
      <w:r w:rsidR="00CA384F" w:rsidRPr="002E1206">
        <w:t>sprachliche</w:t>
      </w:r>
      <w:r w:rsidR="00014E84" w:rsidRPr="002E1206">
        <w:t>, schulische</w:t>
      </w:r>
      <w:r w:rsidR="00CA384F" w:rsidRPr="002E1206">
        <w:t xml:space="preserve"> und </w:t>
      </w:r>
      <w:r w:rsidRPr="002E1206">
        <w:t>berufliche Qualifizierungslehrgänge für Jugendliche und Erwachsene durch.</w:t>
      </w:r>
    </w:p>
    <w:p w14:paraId="1E7C9701" w14:textId="77777777" w:rsidR="002C7058" w:rsidRPr="002E1206" w:rsidRDefault="002C7058" w:rsidP="002B2313">
      <w:pPr>
        <w:pStyle w:val="Textkrper-Einzug2"/>
        <w:tabs>
          <w:tab w:val="clear" w:pos="709"/>
          <w:tab w:val="left" w:pos="0"/>
        </w:tabs>
        <w:ind w:left="0"/>
      </w:pPr>
    </w:p>
    <w:p w14:paraId="3DF65310" w14:textId="1FA6B1B1" w:rsidR="00A941A3" w:rsidRPr="002E1206" w:rsidRDefault="002C7058" w:rsidP="002E1206">
      <w:pPr>
        <w:pStyle w:val="Textkrper-Einzug2"/>
        <w:tabs>
          <w:tab w:val="clear" w:pos="709"/>
          <w:tab w:val="left" w:pos="0"/>
        </w:tabs>
        <w:ind w:left="0"/>
      </w:pPr>
      <w:r w:rsidRPr="002E1206">
        <w:t>In der Arbeit mit Erwachsenen und Jugendlichen verfügt die Münchner Volkshochschule auf Grund der zahlreichen bereits durchgeführten Maßnahmen über langjährige Erfahrungen und umfangreiche Kompetenzen bei der Durchführung qualifizierter und praxisbezogener Projekte, die der beruflichen Orientierung und Eingliederung der untersch</w:t>
      </w:r>
      <w:r w:rsidR="002E1206">
        <w:t>iedlichsten Zielgruppen dienen (</w:t>
      </w:r>
      <w:r w:rsidRPr="002E1206">
        <w:sym w:font="Wingdings" w:char="F0E0"/>
      </w:r>
      <w:r w:rsidRPr="002E1206">
        <w:t xml:space="preserve"> </w:t>
      </w:r>
      <w:r w:rsidR="002E6B54">
        <w:t>A 1.7</w:t>
      </w:r>
      <w:r w:rsidR="009140D3" w:rsidRPr="002E1206">
        <w:t>.2</w:t>
      </w:r>
      <w:r w:rsidRPr="002E1206">
        <w:t>.a</w:t>
      </w:r>
      <w:r w:rsidR="002E1206">
        <w:t>-l)</w:t>
      </w:r>
    </w:p>
    <w:p w14:paraId="22A6DF0E" w14:textId="77777777" w:rsidR="002C7058" w:rsidRPr="00243559" w:rsidRDefault="002C7058" w:rsidP="002B2313">
      <w:pPr>
        <w:pStyle w:val="Textkrper-Einzug2"/>
        <w:tabs>
          <w:tab w:val="clear" w:pos="709"/>
          <w:tab w:val="left" w:pos="0"/>
        </w:tabs>
        <w:ind w:left="0"/>
      </w:pPr>
    </w:p>
    <w:p w14:paraId="76C7F326" w14:textId="616FB18A" w:rsidR="002C7058" w:rsidRPr="00C46277" w:rsidRDefault="002C7058" w:rsidP="002B2313">
      <w:pPr>
        <w:pStyle w:val="berschrift3"/>
        <w:spacing w:line="240" w:lineRule="auto"/>
      </w:pPr>
      <w:bookmarkStart w:id="305" w:name="_Toc466296228"/>
      <w:bookmarkStart w:id="306" w:name="_Toc466537409"/>
      <w:bookmarkStart w:id="307" w:name="_Toc466538410"/>
      <w:bookmarkStart w:id="308" w:name="_Toc466296229"/>
      <w:bookmarkStart w:id="309" w:name="_Toc466537410"/>
      <w:bookmarkStart w:id="310" w:name="_Toc466538411"/>
      <w:bookmarkStart w:id="311" w:name="_Toc310328601"/>
      <w:bookmarkStart w:id="312" w:name="_Toc310332399"/>
      <w:bookmarkStart w:id="313" w:name="_Toc310334465"/>
      <w:bookmarkStart w:id="314" w:name="_Toc342485105"/>
      <w:bookmarkStart w:id="315" w:name="_Toc342485235"/>
      <w:bookmarkStart w:id="316" w:name="_Toc342485365"/>
      <w:bookmarkStart w:id="317" w:name="_Toc342486121"/>
      <w:bookmarkStart w:id="318" w:name="_Toc406483660"/>
      <w:bookmarkStart w:id="319" w:name="_Toc406485878"/>
      <w:bookmarkStart w:id="320" w:name="_Toc435087234"/>
      <w:bookmarkStart w:id="321" w:name="_Toc436121996"/>
      <w:bookmarkStart w:id="322" w:name="_Toc466296230"/>
      <w:bookmarkStart w:id="323" w:name="_Toc466537411"/>
      <w:bookmarkStart w:id="324" w:name="_Toc466538412"/>
      <w:bookmarkStart w:id="325" w:name="_Toc148756706"/>
      <w:bookmarkStart w:id="326" w:name="_Toc148715035"/>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r w:rsidRPr="001344B2">
        <w:t xml:space="preserve">Aktuelle </w:t>
      </w:r>
      <w:r w:rsidRPr="00C46277">
        <w:t>Angebote zur beruflichen</w:t>
      </w:r>
      <w:r w:rsidR="00014E84">
        <w:t>, schulischen</w:t>
      </w:r>
      <w:r w:rsidRPr="00C46277">
        <w:t xml:space="preserve"> </w:t>
      </w:r>
      <w:r w:rsidR="001837B6" w:rsidRPr="00C46277">
        <w:t xml:space="preserve">und sprachlichen </w:t>
      </w:r>
      <w:r w:rsidRPr="00C46277">
        <w:t>Qualifizierung</w:t>
      </w:r>
      <w:bookmarkEnd w:id="325"/>
      <w:bookmarkEnd w:id="326"/>
    </w:p>
    <w:p w14:paraId="6FC7FB8D" w14:textId="77777777" w:rsidR="002C7058" w:rsidRPr="00C46277" w:rsidRDefault="002C7058" w:rsidP="002B2313">
      <w:pPr>
        <w:rPr>
          <w:rFonts w:cs="Arial"/>
        </w:rPr>
      </w:pPr>
    </w:p>
    <w:p w14:paraId="660A4F13" w14:textId="7A053793" w:rsidR="002C7058" w:rsidRPr="00AF280C" w:rsidRDefault="002C7058" w:rsidP="002B2313">
      <w:pPr>
        <w:pStyle w:val="Textkrper-Einzug2"/>
        <w:tabs>
          <w:tab w:val="clear" w:pos="709"/>
          <w:tab w:val="left" w:pos="0"/>
        </w:tabs>
        <w:ind w:left="0"/>
      </w:pPr>
      <w:r w:rsidRPr="00AF280C">
        <w:t xml:space="preserve">Angebote zur beruflichen </w:t>
      </w:r>
      <w:r w:rsidR="0023401F" w:rsidRPr="00AF280C">
        <w:t xml:space="preserve">und sprachlichen </w:t>
      </w:r>
      <w:r w:rsidRPr="00AF280C">
        <w:t>Qualifikation sind im j</w:t>
      </w:r>
      <w:r w:rsidR="00C6191E" w:rsidRPr="00AF280C">
        <w:t xml:space="preserve">eweils aktuellen Gesamtprogramm, </w:t>
      </w:r>
      <w:r w:rsidRPr="00AF280C">
        <w:t>auf der Internetseite der Münchner Volkshochschule (</w:t>
      </w:r>
      <w:r w:rsidR="00C6191E" w:rsidRPr="0068529E">
        <w:t>www.mvhs.de</w:t>
      </w:r>
      <w:r w:rsidRPr="00AF280C">
        <w:t>)</w:t>
      </w:r>
      <w:r w:rsidR="00C6191E" w:rsidRPr="00AF280C">
        <w:t xml:space="preserve"> </w:t>
      </w:r>
      <w:r w:rsidR="0023401F" w:rsidRPr="00AF280C">
        <w:t>sowie</w:t>
      </w:r>
      <w:r w:rsidR="00C6191E" w:rsidRPr="00AF280C">
        <w:t xml:space="preserve"> </w:t>
      </w:r>
      <w:r w:rsidR="004A398C" w:rsidRPr="00AF280C">
        <w:t>de</w:t>
      </w:r>
      <w:r w:rsidR="0023401F" w:rsidRPr="00AF280C">
        <w:t>n</w:t>
      </w:r>
      <w:r w:rsidR="004A398C" w:rsidRPr="00AF280C">
        <w:t xml:space="preserve"> Flyer</w:t>
      </w:r>
      <w:r w:rsidR="0023401F" w:rsidRPr="00AF280C">
        <w:t>n</w:t>
      </w:r>
      <w:r w:rsidR="00C6191E" w:rsidRPr="00AF280C">
        <w:t xml:space="preserve"> „</w:t>
      </w:r>
      <w:r w:rsidR="00384C71" w:rsidRPr="00AF280C">
        <w:t>Weiterbildung und Beruf</w:t>
      </w:r>
      <w:r w:rsidR="00C6191E" w:rsidRPr="00AF280C">
        <w:t>“</w:t>
      </w:r>
      <w:r w:rsidR="00B31D66" w:rsidRPr="00AF280C">
        <w:t>, „Jugend und Ausbildung“</w:t>
      </w:r>
      <w:r w:rsidR="0023401F" w:rsidRPr="00AF280C">
        <w:t xml:space="preserve"> und</w:t>
      </w:r>
      <w:r w:rsidR="00CD539D" w:rsidRPr="00AF280C">
        <w:t xml:space="preserve"> </w:t>
      </w:r>
      <w:r w:rsidR="00243559" w:rsidRPr="00AF280C">
        <w:t xml:space="preserve">„Deutsch &amp; Integration </w:t>
      </w:r>
      <w:r w:rsidR="00CD539D" w:rsidRPr="00AF280C">
        <w:t>- Weg</w:t>
      </w:r>
      <w:r w:rsidR="00243559" w:rsidRPr="00AF280C">
        <w:t>weise</w:t>
      </w:r>
      <w:r w:rsidR="00C05F06" w:rsidRPr="00AF280C">
        <w:t>r</w:t>
      </w:r>
      <w:r w:rsidR="0026487C" w:rsidRPr="00AF280C">
        <w:t xml:space="preserve">“ </w:t>
      </w:r>
      <w:r w:rsidRPr="00AF280C">
        <w:t xml:space="preserve">zu finden. Zielgruppenspezifische Maßnahmen in Zusammenarbeit mit verschiedenen Kooperationspartnern und Auftraggebern bieten die Möglichkeit zur Qualifikation in unterschiedlichen Bereichen. </w:t>
      </w:r>
    </w:p>
    <w:p w14:paraId="348879AC" w14:textId="77777777" w:rsidR="002C7058" w:rsidRPr="00A00B13" w:rsidRDefault="002C7058" w:rsidP="002B2313">
      <w:pPr>
        <w:rPr>
          <w:rFonts w:cs="Arial"/>
        </w:rPr>
      </w:pPr>
    </w:p>
    <w:p w14:paraId="72B0994B" w14:textId="77777777" w:rsidR="002C7058" w:rsidRPr="001344B2" w:rsidRDefault="002C7058" w:rsidP="002B2313">
      <w:pPr>
        <w:pStyle w:val="berschrift1"/>
        <w:numPr>
          <w:ilvl w:val="1"/>
          <w:numId w:val="1"/>
        </w:numPr>
        <w:rPr>
          <w:sz w:val="24"/>
        </w:rPr>
      </w:pPr>
      <w:bookmarkStart w:id="327" w:name="_Toc148756707"/>
      <w:bookmarkStart w:id="328" w:name="_Toc148715036"/>
      <w:r w:rsidRPr="001344B2">
        <w:rPr>
          <w:sz w:val="24"/>
        </w:rPr>
        <w:t>Zusammenarbeit mit anderen Institutionen</w:t>
      </w:r>
      <w:bookmarkEnd w:id="327"/>
      <w:bookmarkEnd w:id="328"/>
    </w:p>
    <w:p w14:paraId="7BF5BBF7" w14:textId="77777777" w:rsidR="002C7058" w:rsidRPr="001344B2" w:rsidRDefault="002C7058" w:rsidP="002B2313">
      <w:pPr>
        <w:pStyle w:val="berschrift3"/>
        <w:spacing w:line="240" w:lineRule="auto"/>
      </w:pPr>
      <w:bookmarkStart w:id="329" w:name="_Toc148756708"/>
      <w:bookmarkStart w:id="330" w:name="_Toc148715037"/>
      <w:r w:rsidRPr="001344B2">
        <w:t>Verankerung/Vernetzung im regionalen Beschäftigungsmarkt</w:t>
      </w:r>
      <w:bookmarkEnd w:id="329"/>
      <w:bookmarkEnd w:id="330"/>
      <w:r w:rsidRPr="001344B2">
        <w:t xml:space="preserve"> </w:t>
      </w:r>
    </w:p>
    <w:p w14:paraId="1D38FE53" w14:textId="77777777" w:rsidR="002C7058" w:rsidRPr="001344B2" w:rsidRDefault="002C7058" w:rsidP="002B2313">
      <w:pPr>
        <w:pStyle w:val="Textkrper-Einzug2"/>
        <w:tabs>
          <w:tab w:val="clear" w:pos="709"/>
          <w:tab w:val="left" w:pos="0"/>
        </w:tabs>
        <w:ind w:left="0"/>
      </w:pPr>
    </w:p>
    <w:p w14:paraId="2E8178EA" w14:textId="3B93C4A4" w:rsidR="002C7058" w:rsidRPr="001344B2" w:rsidRDefault="002C7058" w:rsidP="002B2313">
      <w:pPr>
        <w:pStyle w:val="Textkrper-Einzug2"/>
        <w:tabs>
          <w:tab w:val="clear" w:pos="709"/>
          <w:tab w:val="left" w:pos="0"/>
        </w:tabs>
        <w:ind w:left="0"/>
      </w:pPr>
      <w:r w:rsidRPr="001344B2">
        <w:t xml:space="preserve">Wissen und Kompetenz sind die Schlüsselfaktoren für Zusammenhalt, Wachstum und </w:t>
      </w:r>
      <w:r w:rsidRPr="001344B2">
        <w:br/>
        <w:t>Beschäftigung. Mit einem in Breite und Tiefe weit gefächerten Bildungsangebot und über 1.</w:t>
      </w:r>
      <w:r w:rsidR="00877C97" w:rsidRPr="001344B2">
        <w:t>1</w:t>
      </w:r>
      <w:r w:rsidRPr="001344B2">
        <w:t xml:space="preserve">00 Betriebsstätten in ganz Bayern fördern und beteiligen die Volkshochschulen jährlich </w:t>
      </w:r>
      <w:r w:rsidR="00647CB2" w:rsidRPr="001344B2">
        <w:t>ca.</w:t>
      </w:r>
      <w:r w:rsidR="00A7710E" w:rsidRPr="001344B2">
        <w:br/>
      </w:r>
      <w:r w:rsidR="00647CB2" w:rsidRPr="001344B2">
        <w:t>1,5</w:t>
      </w:r>
      <w:r w:rsidRPr="001344B2">
        <w:t xml:space="preserve"> Millionen Menschen im Prozess des </w:t>
      </w:r>
      <w:r w:rsidR="002A373D">
        <w:t>l</w:t>
      </w:r>
      <w:r w:rsidRPr="001344B2">
        <w:t>ebenslangen Lernens. Das Weiterbildungsangebot der Volkshochschulen zielt auf die Vermittlung von Kenntnissen, Fertigkeiten, persönlichen und fachlichen Kompetenzen, baut Bildungsbenachteiligungen ab und fördert die berufliche Mobilität. Volkshochschulen arbeiten in einem leistungsstarken Netzwerk des bayerischen und  deutschen Volkshochschulverbandes</w:t>
      </w:r>
      <w:r w:rsidR="00647CB2" w:rsidRPr="001344B2">
        <w:t>.</w:t>
      </w:r>
      <w:r w:rsidRPr="001344B2">
        <w:t xml:space="preserve"> Der Auf- und Ausbau regionaler Netzwerke zählt seit ihrer Neugründung im Jahr 1947 zu den Kernaufgaben der Volkshochschulen und wird seit der flächendeckenden Einführung des Qualitätsmanagementsystems der in Brüssel angesiedelten European Foundation for Quality Management</w:t>
      </w:r>
      <w:r w:rsidR="00B66EDE" w:rsidRPr="001344B2">
        <w:t xml:space="preserve"> </w:t>
      </w:r>
      <w:r w:rsidRPr="001344B2">
        <w:t>(EFQM) regelmäßig im organisationsbezogenen Prozess</w:t>
      </w:r>
      <w:r w:rsidR="00911D7C" w:rsidRPr="001344B2">
        <w:t xml:space="preserve"> „Interessengruppen einbinden“ und „Wahrnehmung der Interessengruppen“ </w:t>
      </w:r>
      <w:r w:rsidRPr="001344B2">
        <w:t>qualitätsbewertet.</w:t>
      </w:r>
    </w:p>
    <w:p w14:paraId="38087CC7" w14:textId="77777777" w:rsidR="002C7058" w:rsidRPr="001344B2" w:rsidRDefault="002C7058" w:rsidP="002B2313">
      <w:pPr>
        <w:pStyle w:val="Textkrper-Einzug2"/>
        <w:tabs>
          <w:tab w:val="clear" w:pos="709"/>
          <w:tab w:val="left" w:pos="0"/>
        </w:tabs>
        <w:ind w:left="0"/>
      </w:pPr>
    </w:p>
    <w:p w14:paraId="38A7BAFB" w14:textId="4AF18EAE" w:rsidR="002C7058" w:rsidRPr="00C46277" w:rsidRDefault="002C7058" w:rsidP="002B2313">
      <w:pPr>
        <w:pStyle w:val="Textkrper-Einzug2"/>
        <w:tabs>
          <w:tab w:val="clear" w:pos="709"/>
          <w:tab w:val="left" w:pos="0"/>
        </w:tabs>
        <w:ind w:left="0"/>
      </w:pPr>
      <w:r w:rsidRPr="001344B2">
        <w:t>In enger Kooperation mit den kommunalen Stellen, Regelschulen</w:t>
      </w:r>
      <w:r w:rsidRPr="00C46277">
        <w:t>, Betrieben, Branchen</w:t>
      </w:r>
      <w:r w:rsidRPr="001344B2">
        <w:t xml:space="preserve">- und Unternehmensverbänden führt die Münchner </w:t>
      </w:r>
      <w:r w:rsidRPr="00C46277">
        <w:t xml:space="preserve">Volkshochschule </w:t>
      </w:r>
      <w:r w:rsidR="00C6191E" w:rsidRPr="00C46277">
        <w:t>verschiedene</w:t>
      </w:r>
      <w:r w:rsidRPr="00C46277">
        <w:t xml:space="preserve"> Maßnahmen und Projekte zur Förderung der regionalen Beschäftigung durch. Der Auf- und Ausbau der städtischen Netzwerke bildet die Voraussetzung für den Erfolg der Maßnahmen. Die enge und konstruktive Zusammenarbeit mit den ortsansässigen Betrieben, Mittel- und Berufsschulen ermöglicht überdurchschnittlich hohe Erfolgsquoten und Vermittlungsquoten.</w:t>
      </w:r>
      <w:r w:rsidR="009140D3" w:rsidRPr="009140D3">
        <w:t xml:space="preserve"> </w:t>
      </w:r>
    </w:p>
    <w:p w14:paraId="15BCFD1D" w14:textId="77777777" w:rsidR="002C7058" w:rsidRPr="00C46277" w:rsidRDefault="002C7058" w:rsidP="002B2313">
      <w:pPr>
        <w:pStyle w:val="Textkrper-Einzug2"/>
        <w:tabs>
          <w:tab w:val="clear" w:pos="709"/>
          <w:tab w:val="left" w:pos="0"/>
        </w:tabs>
        <w:ind w:left="0"/>
      </w:pPr>
    </w:p>
    <w:p w14:paraId="0E46F16B" w14:textId="48B86351" w:rsidR="002C7058" w:rsidRPr="00C46277" w:rsidRDefault="002C7058" w:rsidP="002B2313">
      <w:pPr>
        <w:pStyle w:val="Textkrper-Einzug2"/>
        <w:tabs>
          <w:tab w:val="clear" w:pos="709"/>
          <w:tab w:val="left" w:pos="0"/>
        </w:tabs>
        <w:ind w:left="0"/>
      </w:pPr>
      <w:r w:rsidRPr="00C46277">
        <w:t>Neben dem Übergangsmanagement Schule-Beruf</w:t>
      </w:r>
      <w:r w:rsidR="00B40CBF" w:rsidRPr="00C46277">
        <w:t xml:space="preserve"> sowie </w:t>
      </w:r>
      <w:r w:rsidR="00C46277" w:rsidRPr="00C46277">
        <w:t>Integration</w:t>
      </w:r>
      <w:r w:rsidR="0084280E" w:rsidRPr="00C46277">
        <w:t>-</w:t>
      </w:r>
      <w:r w:rsidR="00B40CBF" w:rsidRPr="00C46277">
        <w:t>Beruf</w:t>
      </w:r>
      <w:r w:rsidRPr="00C46277">
        <w:t xml:space="preserve"> bildet </w:t>
      </w:r>
      <w:r w:rsidR="00BB53D3" w:rsidRPr="00C46277">
        <w:t>die Weiterbildungsberatung</w:t>
      </w:r>
      <w:r w:rsidRPr="00C46277">
        <w:t xml:space="preserve"> speziell für </w:t>
      </w:r>
      <w:r w:rsidR="00BB53D3" w:rsidRPr="00C46277">
        <w:t>Frauen</w:t>
      </w:r>
      <w:r w:rsidRPr="00C46277">
        <w:t xml:space="preserve"> einen weiteren Schwerpunkt</w:t>
      </w:r>
      <w:r w:rsidR="00644392" w:rsidRPr="00C46277">
        <w:t>,</w:t>
      </w:r>
      <w:r w:rsidRPr="00C46277">
        <w:t xml:space="preserve"> der seit dem Jahr 200</w:t>
      </w:r>
      <w:r w:rsidR="00BB53D3" w:rsidRPr="00C46277">
        <w:t>9</w:t>
      </w:r>
      <w:r w:rsidRPr="00C46277">
        <w:t xml:space="preserve"> aus dem Europäischen Sozialfonds </w:t>
      </w:r>
      <w:r w:rsidR="0088565D" w:rsidRPr="00C46277">
        <w:t xml:space="preserve">und dem städtischen Referat für Arbeit und Wirtschaft </w:t>
      </w:r>
      <w:r w:rsidRPr="00C46277">
        <w:t>finanziert</w:t>
      </w:r>
      <w:r w:rsidR="00BB53D3" w:rsidRPr="00C46277">
        <w:t xml:space="preserve"> wird und dem</w:t>
      </w:r>
      <w:r w:rsidRPr="00C46277">
        <w:t xml:space="preserve"> Erhalt und Ausbau der regionalen Beschäftigung durch </w:t>
      </w:r>
      <w:r w:rsidR="0088565D" w:rsidRPr="00C46277">
        <w:t xml:space="preserve">Qualifizierung und </w:t>
      </w:r>
      <w:r w:rsidRPr="00C46277">
        <w:t>Kompetenzentwicklung</w:t>
      </w:r>
      <w:r w:rsidR="00BB53D3" w:rsidRPr="00C46277">
        <w:t xml:space="preserve"> dient</w:t>
      </w:r>
      <w:r w:rsidRPr="00C46277">
        <w:t xml:space="preserve">. Bedarfsanalyse, Weiterbildungsberatung, Planung, Organisation und Durchführung passgenauer Qualifizierungsangebote für Fach- und Führungskräfte haben die Zusammenarbeit zwischen </w:t>
      </w:r>
      <w:r w:rsidR="00483926">
        <w:t>der</w:t>
      </w:r>
      <w:r w:rsidR="00483926" w:rsidRPr="00C46277">
        <w:t xml:space="preserve"> </w:t>
      </w:r>
      <w:r w:rsidRPr="00C46277">
        <w:t>Bildungspartner</w:t>
      </w:r>
      <w:r w:rsidR="00483926">
        <w:t>in</w:t>
      </w:r>
      <w:r w:rsidRPr="00C46277">
        <w:t xml:space="preserve"> Münchner Volkshochschule und den ortsansässigen Betrieben maßgeblich intensiviert und die Kooperationsbereitschaft der Betriebe zur aktiven Mitwirkung gerade auch an Maßnahmen zur Arbeitsmarktintegration benachteiligter Zielgruppen deutlich erhöht</w:t>
      </w:r>
      <w:r w:rsidRPr="002E6B54">
        <w:t xml:space="preserve">. </w:t>
      </w:r>
      <w:r w:rsidR="009140D3" w:rsidRPr="002E6B54">
        <w:t>(</w:t>
      </w:r>
      <w:r w:rsidR="009140D3" w:rsidRPr="002E6B54">
        <w:sym w:font="Wingdings" w:char="F0E0"/>
      </w:r>
      <w:r w:rsidR="009140D3" w:rsidRPr="002E6B54">
        <w:t xml:space="preserve"> </w:t>
      </w:r>
      <w:r w:rsidR="00FF3759" w:rsidRPr="002E6B54">
        <w:t>A 1.8.1</w:t>
      </w:r>
      <w:r w:rsidR="009140D3" w:rsidRPr="009140D3">
        <w:rPr>
          <w:rStyle w:val="Hyperlink"/>
          <w:color w:val="auto"/>
          <w:u w:val="none"/>
        </w:rPr>
        <w:t>)</w:t>
      </w:r>
    </w:p>
    <w:p w14:paraId="2D889017" w14:textId="3B0425B2" w:rsidR="00642717" w:rsidRPr="00C46277" w:rsidRDefault="00642717" w:rsidP="002B2313">
      <w:pPr>
        <w:pStyle w:val="Textkrper-Einzug2"/>
        <w:tabs>
          <w:tab w:val="clear" w:pos="709"/>
          <w:tab w:val="left" w:pos="0"/>
        </w:tabs>
        <w:ind w:left="0"/>
      </w:pPr>
    </w:p>
    <w:p w14:paraId="438502ED" w14:textId="77777777" w:rsidR="006763A3" w:rsidRDefault="002C7058" w:rsidP="002B2313">
      <w:pPr>
        <w:pStyle w:val="Textkrper-Einzug2"/>
        <w:tabs>
          <w:tab w:val="clear" w:pos="709"/>
          <w:tab w:val="left" w:pos="0"/>
        </w:tabs>
        <w:ind w:left="0"/>
      </w:pPr>
      <w:r w:rsidRPr="00C46277">
        <w:t>Die Verankerung und Vernetzung der Münchner Volkshochschule</w:t>
      </w:r>
      <w:r w:rsidRPr="001344B2">
        <w:t xml:space="preserve"> im regionalen Beschäftigungsmarkt ist durch kontinuierlich und systematisch ausgebaute Träger- und Kontaktstrukturen an der Schnittstelle zwischen Bildungs- und Beschäftigungssystem gekennzeichnet. Verbunden mit der jahrelangen Erfahrung in der Benachteiligtenförderung,</w:t>
      </w:r>
      <w:r w:rsidR="0088412B">
        <w:t xml:space="preserve"> </w:t>
      </w:r>
      <w:r w:rsidRPr="0084280E">
        <w:t>B</w:t>
      </w:r>
      <w:r w:rsidRPr="001344B2">
        <w:t>erufsvorbereitung, Umschulung</w:t>
      </w:r>
      <w:r w:rsidR="007B6945" w:rsidRPr="001344B2">
        <w:t>, Wiedereinstiegsberatung in den Beruf</w:t>
      </w:r>
      <w:r w:rsidRPr="001344B2">
        <w:t xml:space="preserve"> und Weiterbildung (unter anderem gemäß § 48 SGB III) liegen die besten Voraussetzungen für eine auf Erfolg ausgeri</w:t>
      </w:r>
      <w:r w:rsidR="00D12FF6" w:rsidRPr="001344B2">
        <w:t>chtete Maßnahmedurchführung vor</w:t>
      </w:r>
      <w:r w:rsidR="007A424C">
        <w:t xml:space="preserve">. </w:t>
      </w:r>
    </w:p>
    <w:p w14:paraId="5E05FD85" w14:textId="77777777" w:rsidR="006763A3" w:rsidRDefault="006763A3" w:rsidP="002B2313">
      <w:pPr>
        <w:pStyle w:val="Textkrper-Einzug2"/>
        <w:tabs>
          <w:tab w:val="clear" w:pos="709"/>
          <w:tab w:val="left" w:pos="0"/>
        </w:tabs>
        <w:ind w:left="0"/>
      </w:pPr>
    </w:p>
    <w:p w14:paraId="711E2890" w14:textId="6D95A69C" w:rsidR="00642717" w:rsidRDefault="00642717" w:rsidP="00642717">
      <w:pPr>
        <w:pStyle w:val="Textkrper-Einzug2"/>
        <w:tabs>
          <w:tab w:val="clear" w:pos="709"/>
          <w:tab w:val="left" w:pos="0"/>
        </w:tabs>
        <w:ind w:left="0"/>
      </w:pPr>
      <w:r>
        <w:t xml:space="preserve">Die Münchner Volkshochschule bietet seit 1991 mit der Beratungsstelle „Übergang Schule-Arbeitswelt“ (ÜSA) eine individuelle Beratung für Jugendliche und junge Erwachsene aber auch für Eltern, soziale Einrichtungen und Schulen mit den Schwerpunktthemen Berufsschulplicht, Schulversäumnisse, Bußgeldanzeigen und Bußgeldvermeidung an. ÜSA berät, begleitet und vermittelt bei allen schulischen und beruflichen Übergängen. </w:t>
      </w:r>
    </w:p>
    <w:p w14:paraId="21259494" w14:textId="77777777" w:rsidR="00642717" w:rsidRDefault="00642717" w:rsidP="00642717">
      <w:pPr>
        <w:pStyle w:val="Textkrper-Einzug2"/>
        <w:tabs>
          <w:tab w:val="clear" w:pos="709"/>
          <w:tab w:val="left" w:pos="0"/>
        </w:tabs>
        <w:ind w:left="0"/>
      </w:pPr>
    </w:p>
    <w:p w14:paraId="700E3579" w14:textId="70CFDB54" w:rsidR="00642717" w:rsidRDefault="00642717" w:rsidP="00642717">
      <w:pPr>
        <w:pStyle w:val="Textkrper-Einzug2"/>
        <w:tabs>
          <w:tab w:val="clear" w:pos="709"/>
          <w:tab w:val="left" w:pos="0"/>
        </w:tabs>
        <w:ind w:left="0"/>
      </w:pPr>
      <w:r>
        <w:t xml:space="preserve">Für die Absolvent*innen der nachholenden Schulabschlusslehrgänge, „Flüchtlinge in Beruf und Schule (FlüB&amp;S)“, „Starten statt Warten“ bietet die MVHS eine Prozessbegleitung an. Die Jugendlichen werden nach ihrem Schulabschluss bis hin zum erfolgreichen Abschluss der Berufsausbildung sozialpädagogisch begleitet. Wichtig für den Erfolg des Projektes sind die gezielt aufsuchende Beratung und das niedrigschwellige Angebot für Jugendliche. Die Prozessbegleitung fungiert hier als Lotse durch die verschiedenen Angebote der Stadt München im Übergang. Sie steht dabei auch im engen Kontakt mit den Akteur*innen der dualen Ausbildung, aber auch mit Einrichtungen des kommunalen Unterstützungssystems zur Begleitung von jungen Menschen beim Übergang in das Arbeitsleben. </w:t>
      </w:r>
    </w:p>
    <w:p w14:paraId="7A7D891F" w14:textId="6838D678" w:rsidR="00621806" w:rsidRDefault="00642717" w:rsidP="00642717">
      <w:pPr>
        <w:pStyle w:val="Textkrper-Einzug2"/>
        <w:tabs>
          <w:tab w:val="clear" w:pos="709"/>
          <w:tab w:val="left" w:pos="0"/>
        </w:tabs>
        <w:ind w:left="0"/>
      </w:pPr>
      <w:r>
        <w:t xml:space="preserve">Mit Hilfe dieser Angebote können Entwicklungsprozesse, die bereits während der Beschulung der Teilnehmenden an der MVHS angestoßen wurden, in einem vertrauten sozialpädagogischen Setting fortgesetzt und Brüche in der Ausbildungsbiografie vermieden werden. </w:t>
      </w:r>
      <w:r w:rsidR="00621806" w:rsidRPr="00A545EB">
        <w:t xml:space="preserve"> </w:t>
      </w:r>
    </w:p>
    <w:p w14:paraId="67889A66" w14:textId="77777777" w:rsidR="00642717" w:rsidRPr="00A545EB" w:rsidRDefault="00642717" w:rsidP="00642717">
      <w:pPr>
        <w:pStyle w:val="Textkrper-Einzug2"/>
        <w:tabs>
          <w:tab w:val="clear" w:pos="709"/>
          <w:tab w:val="left" w:pos="0"/>
        </w:tabs>
        <w:ind w:left="0"/>
      </w:pPr>
    </w:p>
    <w:p w14:paraId="20F0193B" w14:textId="581AACB6" w:rsidR="00C21E7B" w:rsidRPr="00A545EB" w:rsidRDefault="00A8706B" w:rsidP="002B2313">
      <w:pPr>
        <w:pStyle w:val="Textkrper-Einzug2"/>
        <w:tabs>
          <w:tab w:val="clear" w:pos="709"/>
          <w:tab w:val="left" w:pos="0"/>
        </w:tabs>
        <w:ind w:left="0"/>
      </w:pPr>
      <w:r w:rsidRPr="00A545EB">
        <w:t>Durch BAMF-</w:t>
      </w:r>
      <w:r w:rsidR="00201FC8" w:rsidRPr="00A545EB">
        <w:t xml:space="preserve">geförderte Integrationskurse </w:t>
      </w:r>
      <w:r w:rsidRPr="00A545EB">
        <w:t xml:space="preserve">werden </w:t>
      </w:r>
      <w:r w:rsidR="00201FC8" w:rsidRPr="00A545EB">
        <w:t xml:space="preserve">Teilnehmende von A1 bis zum Sprachniveau B1 </w:t>
      </w:r>
      <w:r w:rsidRPr="00A545EB">
        <w:t xml:space="preserve">geführt, was durch den </w:t>
      </w:r>
      <w:r w:rsidR="00201FC8" w:rsidRPr="00A545EB">
        <w:t>Prüfungsabschluss Deutsch</w:t>
      </w:r>
      <w:r w:rsidRPr="00A545EB">
        <w:t>-T</w:t>
      </w:r>
      <w:r w:rsidR="00201FC8" w:rsidRPr="00A545EB">
        <w:t>est für Zuwanderer</w:t>
      </w:r>
      <w:r w:rsidR="00483926">
        <w:t>*innen</w:t>
      </w:r>
      <w:r w:rsidR="00201FC8" w:rsidRPr="00A545EB">
        <w:t xml:space="preserve"> und den Test „Leben in Deutschland“</w:t>
      </w:r>
      <w:r w:rsidRPr="00A545EB">
        <w:t xml:space="preserve"> nachgewiesen wird</w:t>
      </w:r>
      <w:r w:rsidR="00201FC8" w:rsidRPr="00A545EB">
        <w:t xml:space="preserve">. </w:t>
      </w:r>
      <w:r w:rsidRPr="00A545EB">
        <w:t xml:space="preserve">Die geförderten </w:t>
      </w:r>
      <w:r w:rsidR="00201FC8" w:rsidRPr="00A545EB">
        <w:t>Berufssprachkurse auf den Nive</w:t>
      </w:r>
      <w:r w:rsidRPr="00A545EB">
        <w:t>austufen A2 bis C1 beinhalten</w:t>
      </w:r>
      <w:r w:rsidR="00201FC8" w:rsidRPr="00A545EB">
        <w:t xml:space="preserve"> neben berufsbezogenem Deuts</w:t>
      </w:r>
      <w:r w:rsidR="00D36AEA" w:rsidRPr="00A545EB">
        <w:t>chunterricht die</w:t>
      </w:r>
      <w:r w:rsidRPr="00A545EB">
        <w:t xml:space="preserve"> Vorbereitung</w:t>
      </w:r>
      <w:r w:rsidR="00201FC8" w:rsidRPr="00A545EB">
        <w:t xml:space="preserve"> auf den für</w:t>
      </w:r>
      <w:r w:rsidRPr="00A545EB">
        <w:t xml:space="preserve"> viele Fachberufe vorgeschriebenen </w:t>
      </w:r>
      <w:r w:rsidR="00C21E7B" w:rsidRPr="00A545EB">
        <w:t>„Deutsch-</w:t>
      </w:r>
      <w:r w:rsidR="00201FC8" w:rsidRPr="00A545EB">
        <w:t>Test für den Beruf“ (</w:t>
      </w:r>
      <w:r w:rsidR="00C21E7B" w:rsidRPr="00A545EB">
        <w:t>Niveaus</w:t>
      </w:r>
      <w:r w:rsidR="00201FC8" w:rsidRPr="00A545EB">
        <w:t xml:space="preserve">tufen A2, B1, B2 und C1). </w:t>
      </w:r>
    </w:p>
    <w:p w14:paraId="7CD8926D" w14:textId="5EE8211B" w:rsidR="00642717" w:rsidRDefault="00201FC8" w:rsidP="002B2313">
      <w:pPr>
        <w:pStyle w:val="Textkrper-Einzug2"/>
        <w:tabs>
          <w:tab w:val="clear" w:pos="709"/>
          <w:tab w:val="left" w:pos="0"/>
        </w:tabs>
        <w:ind w:left="0"/>
      </w:pPr>
      <w:r w:rsidRPr="00A545EB">
        <w:t xml:space="preserve">Ein offenes </w:t>
      </w:r>
      <w:r w:rsidR="00C21E7B" w:rsidRPr="00A545EB">
        <w:t xml:space="preserve">und </w:t>
      </w:r>
      <w:r w:rsidRPr="00A545EB">
        <w:t xml:space="preserve">fachspezifisches </w:t>
      </w:r>
      <w:r w:rsidR="00C21E7B" w:rsidRPr="00A545EB">
        <w:t xml:space="preserve">Kursangebot Deutsch für den Beruf </w:t>
      </w:r>
      <w:r w:rsidRPr="00A545EB">
        <w:t xml:space="preserve">wendet sich an </w:t>
      </w:r>
      <w:r w:rsidR="00C21E7B" w:rsidRPr="00A545EB">
        <w:t xml:space="preserve">Berufstätige, </w:t>
      </w:r>
      <w:r w:rsidRPr="00A545EB">
        <w:t>spezielle Berufsgruppen und Betriebe</w:t>
      </w:r>
      <w:r w:rsidR="00C21E7B" w:rsidRPr="00A545EB">
        <w:t xml:space="preserve">. Vor allem </w:t>
      </w:r>
      <w:r w:rsidRPr="00A545EB">
        <w:t>das offene Deutschkursprogramm</w:t>
      </w:r>
      <w:r w:rsidR="00C21E7B" w:rsidRPr="00A545EB">
        <w:t xml:space="preserve"> w</w:t>
      </w:r>
      <w:r w:rsidRPr="00A545EB">
        <w:t xml:space="preserve">ird einzelplatzbezogen von Firmen für Ihre Mitarbeitenden gebucht (Firmeneinzelanmeldungen). </w:t>
      </w:r>
      <w:r w:rsidR="007A424C" w:rsidRPr="00A545EB">
        <w:t>D</w:t>
      </w:r>
      <w:r w:rsidRPr="00A545EB">
        <w:t>ieses umfassende Kursprogramm zur sprachlichen und fachsprachlichen Qualifizierung</w:t>
      </w:r>
      <w:r w:rsidR="007A424C" w:rsidRPr="00A545EB">
        <w:t xml:space="preserve"> wird </w:t>
      </w:r>
      <w:r w:rsidRPr="00A545EB">
        <w:t xml:space="preserve">allgemein und zielgruppenbezogen </w:t>
      </w:r>
      <w:r w:rsidR="007A424C" w:rsidRPr="00A545EB">
        <w:t xml:space="preserve">von </w:t>
      </w:r>
      <w:r w:rsidR="00C21E7B" w:rsidRPr="00A545EB">
        <w:t>festen Beratungsstrukturen</w:t>
      </w:r>
      <w:r w:rsidR="00160101" w:rsidRPr="00A545EB">
        <w:t xml:space="preserve"> flankiert</w:t>
      </w:r>
      <w:r w:rsidR="00C21E7B" w:rsidRPr="00A545EB">
        <w:t xml:space="preserve">, die mehrsprachig angefragt werden können. Im Rahmen der Integration, beruflichen Orientierung und Anerkennung ist </w:t>
      </w:r>
      <w:r w:rsidR="003216A5" w:rsidRPr="00A545EB">
        <w:t>sozialpädagogische</w:t>
      </w:r>
      <w:r w:rsidR="007A424C" w:rsidRPr="00A545EB">
        <w:t xml:space="preserve"> Begleitung</w:t>
      </w:r>
      <w:r w:rsidR="00642717">
        <w:t xml:space="preserve"> und Einzelberatung zum Übergang Deutsch und Beruf</w:t>
      </w:r>
      <w:r w:rsidR="007A424C" w:rsidRPr="00A545EB">
        <w:t xml:space="preserve"> im </w:t>
      </w:r>
      <w:r w:rsidR="003216A5" w:rsidRPr="00A545EB">
        <w:t>Programmbereich implementiert.</w:t>
      </w:r>
    </w:p>
    <w:p w14:paraId="008E2970" w14:textId="1FD85F15" w:rsidR="002C7058" w:rsidRPr="001344B2" w:rsidRDefault="002C7058" w:rsidP="002B2313">
      <w:pPr>
        <w:pStyle w:val="Textkrper-Einzug2"/>
        <w:tabs>
          <w:tab w:val="clear" w:pos="709"/>
          <w:tab w:val="left" w:pos="0"/>
        </w:tabs>
        <w:ind w:left="0"/>
      </w:pPr>
    </w:p>
    <w:p w14:paraId="68D87145" w14:textId="77777777" w:rsidR="002C7058" w:rsidRPr="001344B2" w:rsidRDefault="002C7058" w:rsidP="002B2313">
      <w:pPr>
        <w:pStyle w:val="berschrift3"/>
        <w:spacing w:line="240" w:lineRule="auto"/>
      </w:pPr>
      <w:bookmarkStart w:id="331" w:name="_Toc310328605"/>
      <w:bookmarkStart w:id="332" w:name="_Toc310332403"/>
      <w:bookmarkStart w:id="333" w:name="_Toc310334469"/>
      <w:bookmarkStart w:id="334" w:name="_Toc342485109"/>
      <w:bookmarkStart w:id="335" w:name="_Toc342485239"/>
      <w:bookmarkStart w:id="336" w:name="_Toc342485369"/>
      <w:bookmarkStart w:id="337" w:name="_Toc342486125"/>
      <w:bookmarkStart w:id="338" w:name="_Toc406483664"/>
      <w:bookmarkStart w:id="339" w:name="_Toc406485882"/>
      <w:bookmarkStart w:id="340" w:name="_Toc435087238"/>
      <w:bookmarkStart w:id="341" w:name="_Toc436122000"/>
      <w:bookmarkStart w:id="342" w:name="_Toc466296234"/>
      <w:bookmarkStart w:id="343" w:name="_Toc466537415"/>
      <w:bookmarkStart w:id="344" w:name="_Toc466538416"/>
      <w:bookmarkStart w:id="345" w:name="_Toc148756709"/>
      <w:bookmarkStart w:id="346" w:name="_Toc148715038"/>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rsidRPr="001344B2">
        <w:t>Bereitschaft zur Zusammenarbeit</w:t>
      </w:r>
      <w:bookmarkEnd w:id="345"/>
      <w:bookmarkEnd w:id="346"/>
    </w:p>
    <w:p w14:paraId="527E5E20" w14:textId="77777777" w:rsidR="002C7058" w:rsidRPr="00A00B13" w:rsidRDefault="002C7058" w:rsidP="002B2313">
      <w:pPr>
        <w:rPr>
          <w:rFonts w:cs="Arial"/>
        </w:rPr>
      </w:pPr>
    </w:p>
    <w:p w14:paraId="54EDD2CE" w14:textId="1B09B198" w:rsidR="002C7058" w:rsidRPr="00AF280C" w:rsidRDefault="002C7058" w:rsidP="00C34824">
      <w:pPr>
        <w:pStyle w:val="Kopfzeile"/>
        <w:jc w:val="both"/>
        <w:rPr>
          <w:rFonts w:cs="Arial"/>
          <w:sz w:val="22"/>
          <w:szCs w:val="22"/>
        </w:rPr>
      </w:pPr>
      <w:r w:rsidRPr="00AF280C">
        <w:rPr>
          <w:rFonts w:cs="Arial"/>
          <w:sz w:val="22"/>
          <w:szCs w:val="22"/>
        </w:rPr>
        <w:t xml:space="preserve">Bei der Planung von Maßnahmen sowie bei der Information, Beratung und Betreuung der </w:t>
      </w:r>
      <w:r w:rsidR="00D7104A" w:rsidRPr="00AF280C">
        <w:rPr>
          <w:rFonts w:cs="Arial"/>
          <w:sz w:val="22"/>
          <w:szCs w:val="22"/>
        </w:rPr>
        <w:t>Teilnehmenden</w:t>
      </w:r>
      <w:r w:rsidRPr="00AF280C">
        <w:rPr>
          <w:rFonts w:cs="Arial"/>
          <w:sz w:val="22"/>
          <w:szCs w:val="22"/>
        </w:rPr>
        <w:t xml:space="preserve"> vor, während und gegebenenfalls nach einer Maßnahme arbeitet die Münchner Volkshochschule mit der Agentur für Arbeit, den </w:t>
      </w:r>
      <w:r w:rsidR="005A52D7" w:rsidRPr="00AF280C">
        <w:rPr>
          <w:rFonts w:cs="Arial"/>
          <w:sz w:val="22"/>
          <w:szCs w:val="22"/>
        </w:rPr>
        <w:t xml:space="preserve">Jobcentern </w:t>
      </w:r>
      <w:r w:rsidRPr="00AF280C">
        <w:rPr>
          <w:rFonts w:cs="Arial"/>
          <w:sz w:val="22"/>
          <w:szCs w:val="22"/>
        </w:rPr>
        <w:t>und anderen Auftraggeber</w:t>
      </w:r>
      <w:r w:rsidR="00CA4876" w:rsidRPr="00AF280C">
        <w:rPr>
          <w:rFonts w:cs="Arial"/>
          <w:sz w:val="22"/>
          <w:szCs w:val="22"/>
        </w:rPr>
        <w:t>*innen</w:t>
      </w:r>
      <w:r w:rsidRPr="00AF280C">
        <w:rPr>
          <w:rFonts w:cs="Arial"/>
          <w:sz w:val="22"/>
          <w:szCs w:val="22"/>
        </w:rPr>
        <w:t xml:space="preserve"> zusammen, insbesondere bei der Vermittlung in den ersten Arbeitsmarkt. Hierfür gibt die Münchner Vo</w:t>
      </w:r>
      <w:r w:rsidR="00C34824" w:rsidRPr="00AF280C">
        <w:rPr>
          <w:rFonts w:cs="Arial"/>
          <w:sz w:val="22"/>
          <w:szCs w:val="22"/>
        </w:rPr>
        <w:t xml:space="preserve">lkshochschule die Erklärung gemäß § 86 und § 318 SGB III in Verbindung mit § 8 Abs. 4 </w:t>
      </w:r>
      <w:r w:rsidR="00C34824" w:rsidRPr="002E6B54">
        <w:rPr>
          <w:rFonts w:cs="Arial"/>
          <w:sz w:val="22"/>
          <w:szCs w:val="22"/>
        </w:rPr>
        <w:t>AZWV</w:t>
      </w:r>
      <w:r w:rsidRPr="002E6B54">
        <w:rPr>
          <w:rFonts w:cs="Arial"/>
          <w:sz w:val="22"/>
          <w:szCs w:val="22"/>
        </w:rPr>
        <w:t xml:space="preserve"> (</w:t>
      </w:r>
      <w:r w:rsidRPr="002E6B54">
        <w:rPr>
          <w:rFonts w:cs="Arial"/>
          <w:sz w:val="22"/>
          <w:szCs w:val="22"/>
        </w:rPr>
        <w:sym w:font="Wingdings" w:char="F0E0"/>
      </w:r>
      <w:r w:rsidRPr="002E6B54">
        <w:rPr>
          <w:rFonts w:cs="Arial"/>
          <w:sz w:val="22"/>
          <w:szCs w:val="22"/>
        </w:rPr>
        <w:t xml:space="preserve"> </w:t>
      </w:r>
      <w:r w:rsidR="002E6B54" w:rsidRPr="002E6B54">
        <w:rPr>
          <w:rFonts w:cs="Arial"/>
          <w:sz w:val="22"/>
          <w:szCs w:val="22"/>
        </w:rPr>
        <w:t>A 1.8</w:t>
      </w:r>
      <w:r w:rsidRPr="002E6B54">
        <w:rPr>
          <w:rFonts w:cs="Arial"/>
          <w:sz w:val="22"/>
          <w:szCs w:val="22"/>
        </w:rPr>
        <w:t>.2.a</w:t>
      </w:r>
      <w:r w:rsidR="00C34824" w:rsidRPr="002E6B54">
        <w:rPr>
          <w:rFonts w:cs="Arial"/>
          <w:sz w:val="22"/>
          <w:szCs w:val="22"/>
        </w:rPr>
        <w:t>)</w:t>
      </w:r>
      <w:r w:rsidR="00C34824" w:rsidRPr="00AF280C">
        <w:rPr>
          <w:rFonts w:cs="Arial"/>
          <w:sz w:val="22"/>
          <w:szCs w:val="22"/>
        </w:rPr>
        <w:t xml:space="preserve"> </w:t>
      </w:r>
      <w:r w:rsidRPr="00AF280C">
        <w:rPr>
          <w:rFonts w:cs="Arial"/>
          <w:sz w:val="22"/>
          <w:szCs w:val="22"/>
        </w:rPr>
        <w:t>ab.</w:t>
      </w:r>
    </w:p>
    <w:p w14:paraId="42BD193B" w14:textId="77777777" w:rsidR="002C7058" w:rsidRPr="00AF280C" w:rsidRDefault="002C7058" w:rsidP="002B2313">
      <w:pPr>
        <w:pStyle w:val="Kopfzeile"/>
        <w:tabs>
          <w:tab w:val="clear" w:pos="4536"/>
          <w:tab w:val="clear" w:pos="9072"/>
        </w:tabs>
        <w:jc w:val="both"/>
        <w:rPr>
          <w:rFonts w:cs="Arial"/>
          <w:sz w:val="22"/>
          <w:szCs w:val="22"/>
        </w:rPr>
      </w:pPr>
    </w:p>
    <w:p w14:paraId="5012E0CB" w14:textId="2DA2202B" w:rsidR="002C7058" w:rsidRPr="00AF280C" w:rsidRDefault="002C7058" w:rsidP="002B2313">
      <w:pPr>
        <w:pStyle w:val="Kopfzeile"/>
        <w:tabs>
          <w:tab w:val="clear" w:pos="4536"/>
          <w:tab w:val="clear" w:pos="9072"/>
        </w:tabs>
        <w:jc w:val="both"/>
        <w:rPr>
          <w:rFonts w:cs="Arial"/>
          <w:sz w:val="22"/>
          <w:szCs w:val="22"/>
        </w:rPr>
      </w:pPr>
      <w:r w:rsidRPr="00AF280C">
        <w:rPr>
          <w:rFonts w:cs="Arial"/>
          <w:sz w:val="22"/>
          <w:szCs w:val="22"/>
        </w:rPr>
        <w:t>Für Unternehmen ist die Weiterbildung</w:t>
      </w:r>
      <w:r w:rsidR="00422B10" w:rsidRPr="00AF280C">
        <w:rPr>
          <w:rFonts w:cs="Arial"/>
          <w:sz w:val="22"/>
          <w:szCs w:val="22"/>
        </w:rPr>
        <w:t xml:space="preserve"> und sprachliche Qualifizierung</w:t>
      </w:r>
      <w:r w:rsidRPr="00AF280C">
        <w:rPr>
          <w:rFonts w:cs="Arial"/>
          <w:sz w:val="22"/>
          <w:szCs w:val="22"/>
        </w:rPr>
        <w:t xml:space="preserve"> ihrer </w:t>
      </w:r>
      <w:r w:rsidR="00A8507D" w:rsidRPr="00AF280C">
        <w:rPr>
          <w:rFonts w:cs="Arial"/>
          <w:sz w:val="22"/>
          <w:szCs w:val="22"/>
        </w:rPr>
        <w:t xml:space="preserve">Beschäftigten </w:t>
      </w:r>
      <w:r w:rsidRPr="00AF280C">
        <w:rPr>
          <w:rFonts w:cs="Arial"/>
          <w:sz w:val="22"/>
          <w:szCs w:val="22"/>
        </w:rPr>
        <w:t>ein entscheidender Faktor im Wettbewerb. Sich ständig wandelnde Anforderungen des Berufslebens können nur durch kontinuierliche Qualifi</w:t>
      </w:r>
      <w:r w:rsidR="00C91ADD" w:rsidRPr="00AF280C">
        <w:rPr>
          <w:rFonts w:cs="Arial"/>
          <w:sz w:val="22"/>
          <w:szCs w:val="22"/>
        </w:rPr>
        <w:t>zierung</w:t>
      </w:r>
      <w:r w:rsidRPr="00AF280C">
        <w:rPr>
          <w:rFonts w:cs="Arial"/>
          <w:sz w:val="22"/>
          <w:szCs w:val="22"/>
        </w:rPr>
        <w:t xml:space="preserve"> bewältigt werden. Immer mehr Unternehmen entscheiden sich dabei für die komfortable Variante der Firmenschulungen. Bei der Volkshochschule können sie zwischen Inhouse-Seminaren oder Angeboten in den Räumen der Volkshochschule</w:t>
      </w:r>
      <w:r w:rsidR="00160101" w:rsidRPr="00AF280C">
        <w:rPr>
          <w:rFonts w:cs="Arial"/>
          <w:sz w:val="22"/>
          <w:szCs w:val="22"/>
        </w:rPr>
        <w:t xml:space="preserve"> wählen</w:t>
      </w:r>
      <w:r w:rsidRPr="00AF280C">
        <w:rPr>
          <w:rFonts w:cs="Arial"/>
          <w:sz w:val="22"/>
          <w:szCs w:val="22"/>
        </w:rPr>
        <w:t>.</w:t>
      </w:r>
      <w:r w:rsidR="0064116A" w:rsidRPr="00AF280C">
        <w:rPr>
          <w:rFonts w:cs="Arial"/>
          <w:sz w:val="22"/>
          <w:szCs w:val="22"/>
        </w:rPr>
        <w:t xml:space="preserve"> </w:t>
      </w:r>
      <w:r w:rsidRPr="00AF280C">
        <w:rPr>
          <w:rFonts w:cs="Arial"/>
          <w:sz w:val="22"/>
          <w:szCs w:val="22"/>
        </w:rPr>
        <w:t>Eine ausführliche Beratung über Voraussetzungen und die Ermittlung des Qualifizierungsbedarfs wird gewährleistet.</w:t>
      </w:r>
    </w:p>
    <w:p w14:paraId="7F46BE28" w14:textId="77777777" w:rsidR="002C7058" w:rsidRPr="00AF280C" w:rsidRDefault="002C7058" w:rsidP="002B2313">
      <w:pPr>
        <w:pStyle w:val="Kopfzeile"/>
        <w:tabs>
          <w:tab w:val="clear" w:pos="4536"/>
          <w:tab w:val="clear" w:pos="9072"/>
        </w:tabs>
        <w:jc w:val="both"/>
        <w:rPr>
          <w:rFonts w:cs="Arial"/>
          <w:sz w:val="22"/>
          <w:szCs w:val="22"/>
        </w:rPr>
      </w:pPr>
    </w:p>
    <w:p w14:paraId="57FA12BE" w14:textId="2ECEA597" w:rsidR="002C7058" w:rsidRPr="00AF280C" w:rsidRDefault="002C7058" w:rsidP="002B2313">
      <w:pPr>
        <w:pStyle w:val="Kopfzeile"/>
        <w:tabs>
          <w:tab w:val="clear" w:pos="4536"/>
          <w:tab w:val="clear" w:pos="9072"/>
        </w:tabs>
        <w:jc w:val="both"/>
        <w:rPr>
          <w:rStyle w:val="Hyperlink"/>
          <w:rFonts w:cs="Arial"/>
          <w:sz w:val="22"/>
          <w:szCs w:val="22"/>
        </w:rPr>
      </w:pPr>
      <w:r w:rsidRPr="00AF280C">
        <w:rPr>
          <w:rFonts w:cs="Arial"/>
          <w:sz w:val="22"/>
          <w:szCs w:val="22"/>
        </w:rPr>
        <w:t xml:space="preserve">Nicht die abstrakte Wissensvermittlung ist das Ziel der Firmenkurse, sondern das Know-How, das Unternehmen für ihre </w:t>
      </w:r>
      <w:r w:rsidR="00A8507D" w:rsidRPr="00AF280C">
        <w:rPr>
          <w:rFonts w:cs="Arial"/>
          <w:sz w:val="22"/>
          <w:szCs w:val="22"/>
        </w:rPr>
        <w:t xml:space="preserve">Beschäftigten </w:t>
      </w:r>
      <w:r w:rsidRPr="00AF280C">
        <w:rPr>
          <w:rFonts w:cs="Arial"/>
          <w:sz w:val="22"/>
          <w:szCs w:val="22"/>
        </w:rPr>
        <w:t xml:space="preserve">wirklich brauchen. </w:t>
      </w:r>
      <w:r w:rsidR="00A8507D" w:rsidRPr="00AF280C">
        <w:rPr>
          <w:rFonts w:cs="Arial"/>
          <w:sz w:val="22"/>
          <w:szCs w:val="22"/>
        </w:rPr>
        <w:t>Beschäftigte</w:t>
      </w:r>
      <w:r w:rsidRPr="00AF280C">
        <w:rPr>
          <w:rFonts w:cs="Arial"/>
          <w:sz w:val="22"/>
          <w:szCs w:val="22"/>
        </w:rPr>
        <w:t xml:space="preserve"> üben an konkreten Aufgaben und Fragestellungen aus ihrer Praxis. Nur so können sie aus jedem Seminar das Beste für die tägliche Arbeit herausholen. Die Volkshochschule schult auf allen Ebenen eines Unternehmens: Führungskräfte und Nachwuchs, </w:t>
      </w:r>
      <w:r w:rsidR="00A8507D" w:rsidRPr="00AF280C">
        <w:rPr>
          <w:rFonts w:cs="Arial"/>
          <w:sz w:val="22"/>
          <w:szCs w:val="22"/>
        </w:rPr>
        <w:t xml:space="preserve">Beschäftigte </w:t>
      </w:r>
      <w:r w:rsidRPr="00AF280C">
        <w:rPr>
          <w:rFonts w:cs="Arial"/>
          <w:sz w:val="22"/>
          <w:szCs w:val="22"/>
        </w:rPr>
        <w:t>aller Funktionsbereiche sowie Auszubildende. Durch ein breit gefächertes und aktuelles Angebot an Training, Schulungen, Seminaren, Workshops und Fachtagungen kommt die Volkshochschule den Bedürfnissen ihrer Kund</w:t>
      </w:r>
      <w:r w:rsidR="001122AC" w:rsidRPr="00AF280C">
        <w:rPr>
          <w:rFonts w:cs="Arial"/>
          <w:sz w:val="22"/>
          <w:szCs w:val="22"/>
        </w:rPr>
        <w:t>*innen</w:t>
      </w:r>
      <w:r w:rsidR="004D3E25" w:rsidRPr="00AF280C">
        <w:rPr>
          <w:rFonts w:cs="Arial"/>
          <w:sz w:val="22"/>
          <w:szCs w:val="22"/>
        </w:rPr>
        <w:t xml:space="preserve"> </w:t>
      </w:r>
      <w:r w:rsidR="00D12FF6" w:rsidRPr="00AF280C">
        <w:rPr>
          <w:rFonts w:cs="Arial"/>
          <w:sz w:val="22"/>
          <w:szCs w:val="22"/>
        </w:rPr>
        <w:t>in bester Weise nach</w:t>
      </w:r>
      <w:r w:rsidRPr="00AF280C">
        <w:rPr>
          <w:rFonts w:cs="Arial"/>
          <w:sz w:val="22"/>
          <w:szCs w:val="22"/>
        </w:rPr>
        <w:t xml:space="preserve"> (</w:t>
      </w:r>
      <w:r w:rsidRPr="00AF280C">
        <w:rPr>
          <w:rFonts w:cs="Arial"/>
          <w:sz w:val="22"/>
          <w:szCs w:val="22"/>
        </w:rPr>
        <w:sym w:font="Wingdings" w:char="F0E0"/>
      </w:r>
      <w:r w:rsidRPr="00AF280C">
        <w:rPr>
          <w:rFonts w:cs="Arial"/>
          <w:sz w:val="22"/>
          <w:szCs w:val="22"/>
        </w:rPr>
        <w:t xml:space="preserve"> A 1.</w:t>
      </w:r>
      <w:r w:rsidR="002E6B54">
        <w:rPr>
          <w:rFonts w:cs="Arial"/>
          <w:sz w:val="22"/>
          <w:szCs w:val="22"/>
        </w:rPr>
        <w:t>8</w:t>
      </w:r>
      <w:r w:rsidRPr="00AF280C">
        <w:rPr>
          <w:rFonts w:cs="Arial"/>
          <w:sz w:val="22"/>
          <w:szCs w:val="22"/>
        </w:rPr>
        <w:t>.2.</w:t>
      </w:r>
      <w:r w:rsidR="00A7710E" w:rsidRPr="00AF280C">
        <w:rPr>
          <w:rFonts w:cs="Arial"/>
          <w:sz w:val="22"/>
          <w:szCs w:val="22"/>
        </w:rPr>
        <w:t>b</w:t>
      </w:r>
      <w:r w:rsidR="00186FB7" w:rsidRPr="00AF280C">
        <w:rPr>
          <w:rStyle w:val="Hyperlink"/>
          <w:rFonts w:cs="Arial"/>
          <w:sz w:val="22"/>
          <w:szCs w:val="22"/>
        </w:rPr>
        <w:t xml:space="preserve"> </w:t>
      </w:r>
      <w:r w:rsidR="00186FB7" w:rsidRPr="00AF280C">
        <w:rPr>
          <w:rFonts w:cs="Arial"/>
          <w:sz w:val="22"/>
          <w:szCs w:val="22"/>
        </w:rPr>
        <w:sym w:font="Wingdings" w:char="F0E0"/>
      </w:r>
      <w:r w:rsidR="00186FB7" w:rsidRPr="00AF280C">
        <w:rPr>
          <w:rFonts w:cs="Arial"/>
          <w:sz w:val="22"/>
          <w:szCs w:val="22"/>
        </w:rPr>
        <w:t xml:space="preserve"> </w:t>
      </w:r>
      <w:r w:rsidR="002E6B54">
        <w:rPr>
          <w:rFonts w:cs="Arial"/>
          <w:sz w:val="22"/>
          <w:szCs w:val="22"/>
        </w:rPr>
        <w:t>A 1.8</w:t>
      </w:r>
      <w:r w:rsidR="00186FB7" w:rsidRPr="00AF280C">
        <w:rPr>
          <w:rFonts w:cs="Arial"/>
          <w:sz w:val="22"/>
          <w:szCs w:val="22"/>
        </w:rPr>
        <w:t>.2.c</w:t>
      </w:r>
      <w:r w:rsidR="005534E5" w:rsidRPr="00AF280C">
        <w:rPr>
          <w:rStyle w:val="Hyperlink"/>
          <w:rFonts w:cs="Arial"/>
          <w:color w:val="auto"/>
          <w:sz w:val="22"/>
          <w:szCs w:val="22"/>
          <w:u w:val="none"/>
        </w:rPr>
        <w:t>)</w:t>
      </w:r>
      <w:r w:rsidR="00D12FF6" w:rsidRPr="00AF280C">
        <w:rPr>
          <w:rStyle w:val="Hyperlink"/>
          <w:rFonts w:cs="Arial"/>
          <w:color w:val="auto"/>
          <w:sz w:val="22"/>
          <w:szCs w:val="22"/>
          <w:u w:val="none"/>
        </w:rPr>
        <w:t>.</w:t>
      </w:r>
    </w:p>
    <w:p w14:paraId="26FD65A4" w14:textId="77777777" w:rsidR="00B5170F" w:rsidRPr="00AF280C" w:rsidRDefault="00B5170F" w:rsidP="002B2313">
      <w:pPr>
        <w:pStyle w:val="Kopfzeile"/>
        <w:tabs>
          <w:tab w:val="clear" w:pos="4536"/>
          <w:tab w:val="clear" w:pos="9072"/>
        </w:tabs>
        <w:rPr>
          <w:rFonts w:cs="Arial"/>
          <w:sz w:val="22"/>
          <w:szCs w:val="22"/>
        </w:rPr>
      </w:pPr>
    </w:p>
    <w:p w14:paraId="433A68D0" w14:textId="6B966227" w:rsidR="007E3FB8" w:rsidRPr="00AF280C" w:rsidRDefault="007E3FB8" w:rsidP="00D161FA">
      <w:pPr>
        <w:pStyle w:val="Kopfzeile"/>
        <w:tabs>
          <w:tab w:val="clear" w:pos="4536"/>
          <w:tab w:val="clear" w:pos="9072"/>
        </w:tabs>
        <w:jc w:val="both"/>
        <w:rPr>
          <w:rFonts w:cs="Arial"/>
          <w:sz w:val="22"/>
          <w:szCs w:val="22"/>
        </w:rPr>
      </w:pPr>
      <w:r w:rsidRPr="00AF280C">
        <w:rPr>
          <w:rFonts w:cs="Arial"/>
          <w:sz w:val="22"/>
          <w:szCs w:val="22"/>
        </w:rPr>
        <w:t xml:space="preserve">Daneben </w:t>
      </w:r>
      <w:r w:rsidR="006C6C5D" w:rsidRPr="00AF280C">
        <w:rPr>
          <w:rFonts w:cs="Arial"/>
          <w:sz w:val="22"/>
          <w:szCs w:val="22"/>
        </w:rPr>
        <w:t xml:space="preserve">finanzieren </w:t>
      </w:r>
      <w:r w:rsidRPr="00AF280C">
        <w:rPr>
          <w:rFonts w:cs="Arial"/>
          <w:sz w:val="22"/>
          <w:szCs w:val="22"/>
        </w:rPr>
        <w:t>immer mehr ortsansässige Firmen</w:t>
      </w:r>
      <w:r w:rsidR="006C6C5D" w:rsidRPr="00AF280C">
        <w:rPr>
          <w:rFonts w:cs="Arial"/>
          <w:sz w:val="22"/>
          <w:szCs w:val="22"/>
        </w:rPr>
        <w:t xml:space="preserve"> für</w:t>
      </w:r>
      <w:r w:rsidRPr="00AF280C">
        <w:rPr>
          <w:rFonts w:cs="Arial"/>
          <w:sz w:val="22"/>
          <w:szCs w:val="22"/>
        </w:rPr>
        <w:t xml:space="preserve"> ihre Mitarbeitenden die Teil</w:t>
      </w:r>
      <w:r w:rsidR="00B5170F" w:rsidRPr="00AF280C">
        <w:rPr>
          <w:rFonts w:cs="Arial"/>
          <w:sz w:val="22"/>
          <w:szCs w:val="22"/>
        </w:rPr>
        <w:t>nahme an</w:t>
      </w:r>
      <w:r w:rsidRPr="00AF280C">
        <w:rPr>
          <w:rFonts w:cs="Arial"/>
          <w:sz w:val="22"/>
          <w:szCs w:val="22"/>
        </w:rPr>
        <w:t xml:space="preserve"> Kursangeboten des Gesamtprogramms</w:t>
      </w:r>
      <w:r w:rsidR="00BE7653" w:rsidRPr="00AF280C">
        <w:rPr>
          <w:rFonts w:cs="Arial"/>
          <w:sz w:val="22"/>
          <w:szCs w:val="22"/>
        </w:rPr>
        <w:t xml:space="preserve">. </w:t>
      </w:r>
      <w:r w:rsidR="00B5170F" w:rsidRPr="00AF280C">
        <w:rPr>
          <w:rFonts w:cs="Arial"/>
          <w:sz w:val="22"/>
          <w:szCs w:val="22"/>
        </w:rPr>
        <w:t>Auch Anmeldungen aus</w:t>
      </w:r>
      <w:r w:rsidR="00BB3ED2" w:rsidRPr="00AF280C">
        <w:rPr>
          <w:rFonts w:cs="Arial"/>
          <w:sz w:val="22"/>
          <w:szCs w:val="22"/>
        </w:rPr>
        <w:t xml:space="preserve"> Firmenzentralen in ganz Deutschland für Mitarbeitende in München für sprachqualifizierende Kurse gehen </w:t>
      </w:r>
      <w:r w:rsidR="00B5170F" w:rsidRPr="00AF280C">
        <w:rPr>
          <w:rFonts w:cs="Arial"/>
          <w:sz w:val="22"/>
          <w:szCs w:val="22"/>
        </w:rPr>
        <w:t>bei</w:t>
      </w:r>
      <w:r w:rsidR="00BB3ED2" w:rsidRPr="00AF280C">
        <w:rPr>
          <w:rFonts w:cs="Arial"/>
          <w:sz w:val="22"/>
          <w:szCs w:val="22"/>
        </w:rPr>
        <w:t xml:space="preserve"> der Münchner Volkshochschule ein.</w:t>
      </w:r>
    </w:p>
    <w:p w14:paraId="32D3D472" w14:textId="77777777" w:rsidR="007E3FB8" w:rsidRPr="00AF280C" w:rsidRDefault="007E3FB8" w:rsidP="002B2313">
      <w:pPr>
        <w:pStyle w:val="Kopfzeile"/>
        <w:tabs>
          <w:tab w:val="clear" w:pos="4536"/>
          <w:tab w:val="clear" w:pos="9072"/>
        </w:tabs>
        <w:rPr>
          <w:rFonts w:cs="Arial"/>
          <w:sz w:val="22"/>
          <w:szCs w:val="22"/>
        </w:rPr>
      </w:pPr>
    </w:p>
    <w:p w14:paraId="405A29C7" w14:textId="6C7DE04E" w:rsidR="002C7058" w:rsidRPr="00AF280C" w:rsidRDefault="00731CAA" w:rsidP="002B2313">
      <w:pPr>
        <w:pStyle w:val="Kopfzeile"/>
        <w:tabs>
          <w:tab w:val="clear" w:pos="4536"/>
          <w:tab w:val="clear" w:pos="9072"/>
        </w:tabs>
        <w:jc w:val="both"/>
        <w:rPr>
          <w:rFonts w:cs="Arial"/>
          <w:sz w:val="22"/>
          <w:szCs w:val="22"/>
        </w:rPr>
      </w:pPr>
      <w:r w:rsidRPr="00AF280C">
        <w:rPr>
          <w:rFonts w:cs="Arial"/>
          <w:sz w:val="22"/>
          <w:szCs w:val="22"/>
        </w:rPr>
        <w:t>Die Münchner Volkshochschule kooperiert mit verschiedenen regionalen Arbeitgeber</w:t>
      </w:r>
      <w:r w:rsidR="001122AC" w:rsidRPr="00AF280C">
        <w:rPr>
          <w:rFonts w:cs="Arial"/>
          <w:sz w:val="22"/>
          <w:szCs w:val="22"/>
        </w:rPr>
        <w:t>*innen</w:t>
      </w:r>
      <w:r w:rsidRPr="00AF280C">
        <w:rPr>
          <w:rFonts w:cs="Arial"/>
          <w:sz w:val="22"/>
          <w:szCs w:val="22"/>
        </w:rPr>
        <w:t xml:space="preserve"> im Rahmen von Praktikumsvereinbarungen für </w:t>
      </w:r>
      <w:r w:rsidR="00D7104A" w:rsidRPr="00AF280C">
        <w:rPr>
          <w:rFonts w:cs="Arial"/>
          <w:sz w:val="22"/>
          <w:szCs w:val="22"/>
        </w:rPr>
        <w:t>Teilnehmende</w:t>
      </w:r>
      <w:r w:rsidRPr="00AF280C">
        <w:rPr>
          <w:rFonts w:cs="Arial"/>
          <w:sz w:val="22"/>
          <w:szCs w:val="22"/>
        </w:rPr>
        <w:t xml:space="preserve"> von Maßnahmen zur beruflichen Bildung z. B. in den Schulabschlusslehrgängen, </w:t>
      </w:r>
      <w:r w:rsidR="00452941" w:rsidRPr="00AF280C">
        <w:rPr>
          <w:rFonts w:cs="Arial"/>
          <w:sz w:val="22"/>
          <w:szCs w:val="22"/>
        </w:rPr>
        <w:t>in der Qualifizierung „mona lea“ usw</w:t>
      </w:r>
      <w:r w:rsidRPr="00AF280C">
        <w:rPr>
          <w:rFonts w:cs="Arial"/>
          <w:sz w:val="22"/>
          <w:szCs w:val="22"/>
        </w:rPr>
        <w:t xml:space="preserve">. </w:t>
      </w:r>
    </w:p>
    <w:p w14:paraId="5E019CF8" w14:textId="77777777" w:rsidR="002C7058" w:rsidRPr="00AF280C" w:rsidRDefault="002C7058" w:rsidP="002B2313">
      <w:pPr>
        <w:pStyle w:val="Kopfzeile"/>
        <w:tabs>
          <w:tab w:val="clear" w:pos="4536"/>
          <w:tab w:val="clear" w:pos="9072"/>
        </w:tabs>
        <w:jc w:val="both"/>
        <w:rPr>
          <w:rFonts w:cs="Arial"/>
          <w:sz w:val="22"/>
          <w:szCs w:val="22"/>
        </w:rPr>
      </w:pPr>
      <w:r w:rsidRPr="00AF280C">
        <w:rPr>
          <w:rFonts w:cs="Arial"/>
          <w:sz w:val="22"/>
          <w:szCs w:val="22"/>
        </w:rPr>
        <w:t xml:space="preserve">Die Durchführung des Betriebspraktikums ist - unabhängig von der regionalen Lage oder der Betriebsgröße - eine lohnende Investition um eine berufliche Integration in den Arbeitsmarkt zu fördern. Der Betrieb kann während des Praktikums prüfen, ob Motivation, Teamfähigkeit und praktische Fertigkeiten den Anforderungen der Unternehmen entsprechen. </w:t>
      </w:r>
    </w:p>
    <w:p w14:paraId="7EEFC296" w14:textId="77777777" w:rsidR="002C7058" w:rsidRPr="00AF280C" w:rsidRDefault="002C7058" w:rsidP="002B2313">
      <w:pPr>
        <w:pStyle w:val="Kopfzeile"/>
        <w:tabs>
          <w:tab w:val="clear" w:pos="4536"/>
          <w:tab w:val="clear" w:pos="9072"/>
        </w:tabs>
        <w:jc w:val="both"/>
        <w:rPr>
          <w:rFonts w:cs="Arial"/>
          <w:sz w:val="22"/>
          <w:szCs w:val="22"/>
        </w:rPr>
      </w:pPr>
    </w:p>
    <w:p w14:paraId="25B72161" w14:textId="24A3237F" w:rsidR="002C7058" w:rsidRPr="00AF280C" w:rsidRDefault="002C7058" w:rsidP="002B2313">
      <w:pPr>
        <w:pStyle w:val="Kopfzeile"/>
        <w:tabs>
          <w:tab w:val="clear" w:pos="4536"/>
          <w:tab w:val="clear" w:pos="9072"/>
        </w:tabs>
        <w:jc w:val="both"/>
        <w:rPr>
          <w:rFonts w:cs="Arial"/>
          <w:sz w:val="22"/>
          <w:szCs w:val="22"/>
        </w:rPr>
      </w:pPr>
      <w:r w:rsidRPr="00AF280C">
        <w:rPr>
          <w:rFonts w:cs="Arial"/>
          <w:sz w:val="22"/>
          <w:szCs w:val="22"/>
        </w:rPr>
        <w:t xml:space="preserve">Um das Praktikum für alle Beteiligten zu einem Erfolg zu machen, steht den </w:t>
      </w:r>
      <w:r w:rsidR="00A95A3F" w:rsidRPr="00AF280C">
        <w:rPr>
          <w:rFonts w:cs="Arial"/>
          <w:sz w:val="22"/>
          <w:szCs w:val="22"/>
        </w:rPr>
        <w:t>Teilnehmenden</w:t>
      </w:r>
      <w:r w:rsidRPr="00AF280C">
        <w:rPr>
          <w:rFonts w:cs="Arial"/>
          <w:sz w:val="22"/>
          <w:szCs w:val="22"/>
        </w:rPr>
        <w:t xml:space="preserve"> der Volkshochschule ein</w:t>
      </w:r>
      <w:r w:rsidR="00A95A3F" w:rsidRPr="00AF280C">
        <w:rPr>
          <w:rFonts w:cs="Arial"/>
          <w:sz w:val="22"/>
          <w:szCs w:val="22"/>
        </w:rPr>
        <w:t>e</w:t>
      </w:r>
      <w:r w:rsidRPr="00AF280C">
        <w:rPr>
          <w:rFonts w:cs="Arial"/>
          <w:sz w:val="22"/>
          <w:szCs w:val="22"/>
        </w:rPr>
        <w:t xml:space="preserve"> </w:t>
      </w:r>
      <w:r w:rsidR="00A95A3F" w:rsidRPr="00AF280C">
        <w:rPr>
          <w:rFonts w:cs="Arial"/>
          <w:sz w:val="22"/>
          <w:szCs w:val="22"/>
        </w:rPr>
        <w:t>Liste</w:t>
      </w:r>
      <w:r w:rsidRPr="00AF280C">
        <w:rPr>
          <w:rFonts w:cs="Arial"/>
          <w:sz w:val="22"/>
          <w:szCs w:val="22"/>
        </w:rPr>
        <w:t xml:space="preserve"> für die Auswahl von Betrieben und Betreuung von Praktikant</w:t>
      </w:r>
      <w:r w:rsidR="00721DA3" w:rsidRPr="00AF280C">
        <w:rPr>
          <w:rFonts w:cs="Arial"/>
          <w:sz w:val="22"/>
          <w:szCs w:val="22"/>
        </w:rPr>
        <w:t>*inn</w:t>
      </w:r>
      <w:r w:rsidRPr="00AF280C">
        <w:rPr>
          <w:rFonts w:cs="Arial"/>
          <w:sz w:val="22"/>
          <w:szCs w:val="22"/>
        </w:rPr>
        <w:t>en zur Verfügung. Dabei wird darauf geachtet, dass den Praktikant</w:t>
      </w:r>
      <w:r w:rsidR="009220F7" w:rsidRPr="00AF280C">
        <w:rPr>
          <w:rFonts w:cs="Arial"/>
          <w:sz w:val="22"/>
          <w:szCs w:val="22"/>
        </w:rPr>
        <w:t>*innen</w:t>
      </w:r>
      <w:r w:rsidRPr="00AF280C">
        <w:rPr>
          <w:rFonts w:cs="Arial"/>
          <w:sz w:val="22"/>
          <w:szCs w:val="22"/>
        </w:rPr>
        <w:t xml:space="preserve"> Aufgaben und Verantwortlichkeiten anvertraut werden, die deren Kenntnissen, Fähigkeiten und Kompetenzen sowie den Praktikumszielen entsprechen. Darüber hinaus steht ein</w:t>
      </w:r>
      <w:r w:rsidR="00721DA3" w:rsidRPr="00AF280C">
        <w:rPr>
          <w:rFonts w:cs="Arial"/>
          <w:sz w:val="22"/>
          <w:szCs w:val="22"/>
        </w:rPr>
        <w:t>*</w:t>
      </w:r>
      <w:r w:rsidRPr="00AF280C">
        <w:rPr>
          <w:rFonts w:cs="Arial"/>
          <w:sz w:val="22"/>
          <w:szCs w:val="22"/>
        </w:rPr>
        <w:t>eine Betreuer</w:t>
      </w:r>
      <w:r w:rsidR="009220F7" w:rsidRPr="00AF280C">
        <w:rPr>
          <w:rFonts w:cs="Arial"/>
          <w:sz w:val="22"/>
          <w:szCs w:val="22"/>
        </w:rPr>
        <w:t>*</w:t>
      </w:r>
      <w:r w:rsidRPr="00AF280C">
        <w:rPr>
          <w:rFonts w:cs="Arial"/>
          <w:sz w:val="22"/>
          <w:szCs w:val="22"/>
        </w:rPr>
        <w:t xml:space="preserve">in zur Verfügung, </w:t>
      </w:r>
      <w:r w:rsidR="00721DA3" w:rsidRPr="00AF280C">
        <w:rPr>
          <w:rFonts w:cs="Arial"/>
          <w:sz w:val="22"/>
          <w:szCs w:val="22"/>
        </w:rPr>
        <w:t xml:space="preserve">welche*r </w:t>
      </w:r>
      <w:r w:rsidRPr="00AF280C">
        <w:rPr>
          <w:rFonts w:cs="Arial"/>
          <w:sz w:val="22"/>
          <w:szCs w:val="22"/>
        </w:rPr>
        <w:t>die Praktikant</w:t>
      </w:r>
      <w:r w:rsidR="009220F7" w:rsidRPr="00AF280C">
        <w:rPr>
          <w:rFonts w:cs="Arial"/>
          <w:sz w:val="22"/>
          <w:szCs w:val="22"/>
        </w:rPr>
        <w:t>*</w:t>
      </w:r>
      <w:r w:rsidR="00721DA3" w:rsidRPr="00AF280C">
        <w:rPr>
          <w:rFonts w:cs="Arial"/>
          <w:sz w:val="22"/>
          <w:szCs w:val="22"/>
        </w:rPr>
        <w:t>inn</w:t>
      </w:r>
      <w:r w:rsidRPr="00AF280C">
        <w:rPr>
          <w:rFonts w:cs="Arial"/>
          <w:sz w:val="22"/>
          <w:szCs w:val="22"/>
        </w:rPr>
        <w:t xml:space="preserve">en in das Unternehmen und den Aufgabenbereich einführt, den Praktikumsverlauf begleitet und erforderliche praktische oder </w:t>
      </w:r>
      <w:r w:rsidR="00AF280C">
        <w:rPr>
          <w:rFonts w:cs="Arial"/>
          <w:sz w:val="22"/>
          <w:szCs w:val="22"/>
        </w:rPr>
        <w:t xml:space="preserve">logistische Unterstützung gibt </w:t>
      </w:r>
      <w:r w:rsidRPr="00AF280C">
        <w:rPr>
          <w:rFonts w:cs="Arial"/>
          <w:sz w:val="22"/>
          <w:szCs w:val="22"/>
          <w:lang w:val="it-IT"/>
        </w:rPr>
        <w:t>(</w:t>
      </w:r>
      <w:r w:rsidRPr="00AF280C">
        <w:rPr>
          <w:rFonts w:cs="Arial"/>
          <w:sz w:val="22"/>
          <w:szCs w:val="22"/>
        </w:rPr>
        <w:sym w:font="Wingdings" w:char="F0E0"/>
      </w:r>
      <w:r w:rsidRPr="00AF280C">
        <w:rPr>
          <w:rFonts w:cs="Arial"/>
          <w:sz w:val="22"/>
          <w:szCs w:val="22"/>
          <w:lang w:val="it-IT"/>
        </w:rPr>
        <w:t xml:space="preserve"> A 2.4.3.a</w:t>
      </w:r>
      <w:r w:rsidR="00AF280C" w:rsidRPr="00AF280C">
        <w:rPr>
          <w:rFonts w:cs="Arial"/>
          <w:sz w:val="22"/>
          <w:szCs w:val="22"/>
          <w:lang w:val="it-IT"/>
        </w:rPr>
        <w:t xml:space="preserve"> und b</w:t>
      </w:r>
      <w:r w:rsidR="00034A29" w:rsidRPr="00AF280C">
        <w:rPr>
          <w:rFonts w:cs="Arial"/>
          <w:sz w:val="22"/>
          <w:szCs w:val="22"/>
          <w:lang w:val="it-IT"/>
        </w:rPr>
        <w:t>)</w:t>
      </w:r>
      <w:r w:rsidR="00D12FF6" w:rsidRPr="00AF280C">
        <w:rPr>
          <w:rFonts w:cs="Arial"/>
          <w:sz w:val="22"/>
          <w:szCs w:val="22"/>
          <w:lang w:val="it-IT"/>
        </w:rPr>
        <w:t>.</w:t>
      </w:r>
    </w:p>
    <w:p w14:paraId="2496C98F" w14:textId="77777777" w:rsidR="00524D7E" w:rsidRPr="00AF280C" w:rsidRDefault="00524D7E" w:rsidP="002B2313">
      <w:pPr>
        <w:pStyle w:val="Kopfzeile"/>
        <w:tabs>
          <w:tab w:val="clear" w:pos="4536"/>
          <w:tab w:val="clear" w:pos="9072"/>
        </w:tabs>
        <w:jc w:val="both"/>
        <w:rPr>
          <w:rFonts w:cs="Arial"/>
          <w:sz w:val="22"/>
          <w:szCs w:val="22"/>
          <w:lang w:val="it-IT"/>
        </w:rPr>
      </w:pPr>
    </w:p>
    <w:p w14:paraId="1301FDCD" w14:textId="5BA157D0" w:rsidR="00660DC3" w:rsidRPr="00AF280C" w:rsidRDefault="004911F1" w:rsidP="002B2313">
      <w:pPr>
        <w:pStyle w:val="Kopfzeile"/>
        <w:tabs>
          <w:tab w:val="clear" w:pos="4536"/>
          <w:tab w:val="clear" w:pos="9072"/>
        </w:tabs>
        <w:jc w:val="both"/>
        <w:rPr>
          <w:rFonts w:cs="Arial"/>
          <w:strike/>
          <w:sz w:val="22"/>
          <w:szCs w:val="22"/>
        </w:rPr>
      </w:pPr>
      <w:r w:rsidRPr="00AF280C">
        <w:rPr>
          <w:rFonts w:cs="Arial"/>
          <w:sz w:val="22"/>
          <w:szCs w:val="22"/>
        </w:rPr>
        <w:t>I</w:t>
      </w:r>
      <w:r w:rsidR="00CB0178" w:rsidRPr="00AF280C">
        <w:rPr>
          <w:rFonts w:cs="Arial"/>
          <w:sz w:val="22"/>
          <w:szCs w:val="22"/>
        </w:rPr>
        <w:t xml:space="preserve">n München </w:t>
      </w:r>
      <w:r w:rsidRPr="00AF280C">
        <w:rPr>
          <w:rFonts w:cs="Arial"/>
          <w:sz w:val="22"/>
          <w:szCs w:val="22"/>
        </w:rPr>
        <w:t xml:space="preserve">finden </w:t>
      </w:r>
      <w:r w:rsidR="00CB0178" w:rsidRPr="00AF280C">
        <w:rPr>
          <w:rFonts w:cs="Arial"/>
          <w:sz w:val="22"/>
          <w:szCs w:val="22"/>
        </w:rPr>
        <w:t>eine Vielzahl an Veranstaltungen zur beruflichen Orientierung und Ver</w:t>
      </w:r>
      <w:r w:rsidRPr="00AF280C">
        <w:rPr>
          <w:rFonts w:cs="Arial"/>
          <w:sz w:val="22"/>
          <w:szCs w:val="22"/>
        </w:rPr>
        <w:t>n</w:t>
      </w:r>
      <w:r w:rsidR="00CB0178" w:rsidRPr="00AF280C">
        <w:rPr>
          <w:rFonts w:cs="Arial"/>
          <w:sz w:val="22"/>
          <w:szCs w:val="22"/>
        </w:rPr>
        <w:t>etzung</w:t>
      </w:r>
      <w:r w:rsidRPr="00AF280C">
        <w:rPr>
          <w:rFonts w:cs="Arial"/>
          <w:sz w:val="22"/>
          <w:szCs w:val="22"/>
        </w:rPr>
        <w:t xml:space="preserve"> mit potentiellen Arbeitgebern in der </w:t>
      </w:r>
      <w:r w:rsidR="00CB0178" w:rsidRPr="00AF280C">
        <w:rPr>
          <w:rFonts w:cs="Arial"/>
          <w:sz w:val="22"/>
          <w:szCs w:val="22"/>
        </w:rPr>
        <w:t>Münch</w:t>
      </w:r>
      <w:r w:rsidR="00A545EB" w:rsidRPr="00AF280C">
        <w:rPr>
          <w:rFonts w:cs="Arial"/>
          <w:sz w:val="22"/>
          <w:szCs w:val="22"/>
        </w:rPr>
        <w:t>n</w:t>
      </w:r>
      <w:r w:rsidR="00CB0178" w:rsidRPr="00AF280C">
        <w:rPr>
          <w:rFonts w:cs="Arial"/>
          <w:sz w:val="22"/>
          <w:szCs w:val="22"/>
        </w:rPr>
        <w:t>er Bildungs- und Arbeitsmarktlandschaf</w:t>
      </w:r>
      <w:r w:rsidR="002D6331" w:rsidRPr="00AF280C">
        <w:rPr>
          <w:rFonts w:cs="Arial"/>
          <w:sz w:val="22"/>
          <w:szCs w:val="22"/>
        </w:rPr>
        <w:t>t (Messen, Ausbildungsbörsen, In</w:t>
      </w:r>
      <w:r w:rsidR="00CB0178" w:rsidRPr="00AF280C">
        <w:rPr>
          <w:rFonts w:cs="Arial"/>
          <w:sz w:val="22"/>
          <w:szCs w:val="22"/>
        </w:rPr>
        <w:t>formationsveranstaltungen, Karrieretage)</w:t>
      </w:r>
      <w:r w:rsidR="00744FDA" w:rsidRPr="00AF280C">
        <w:rPr>
          <w:rFonts w:cs="Arial"/>
          <w:sz w:val="22"/>
          <w:szCs w:val="22"/>
        </w:rPr>
        <w:t xml:space="preserve"> </w:t>
      </w:r>
      <w:r w:rsidRPr="00AF280C">
        <w:rPr>
          <w:rFonts w:cs="Arial"/>
          <w:sz w:val="22"/>
          <w:szCs w:val="22"/>
        </w:rPr>
        <w:t xml:space="preserve">statt. Diese werden in Kursen beworben oder als Klasse besucht, damit die Jugendlichen und </w:t>
      </w:r>
      <w:r w:rsidR="00744FDA" w:rsidRPr="00AF280C">
        <w:rPr>
          <w:rFonts w:cs="Arial"/>
          <w:sz w:val="22"/>
          <w:szCs w:val="22"/>
        </w:rPr>
        <w:t>Erwachsene</w:t>
      </w:r>
      <w:r w:rsidRPr="00AF280C">
        <w:rPr>
          <w:rFonts w:cs="Arial"/>
          <w:sz w:val="22"/>
          <w:szCs w:val="22"/>
        </w:rPr>
        <w:t xml:space="preserve">n den </w:t>
      </w:r>
      <w:r w:rsidR="009D082B" w:rsidRPr="00AF280C">
        <w:rPr>
          <w:rFonts w:cs="Arial"/>
          <w:sz w:val="22"/>
          <w:szCs w:val="22"/>
        </w:rPr>
        <w:t>Berufs-, Arbeits</w:t>
      </w:r>
      <w:r w:rsidR="00744FDA" w:rsidRPr="00AF280C">
        <w:rPr>
          <w:rFonts w:cs="Arial"/>
          <w:sz w:val="22"/>
          <w:szCs w:val="22"/>
        </w:rPr>
        <w:t>- und Bewerbungs</w:t>
      </w:r>
      <w:r w:rsidRPr="00AF280C">
        <w:rPr>
          <w:rFonts w:cs="Arial"/>
          <w:sz w:val="22"/>
          <w:szCs w:val="22"/>
        </w:rPr>
        <w:t xml:space="preserve">markt </w:t>
      </w:r>
      <w:r w:rsidR="00977D90" w:rsidRPr="00AF280C">
        <w:rPr>
          <w:rFonts w:cs="Arial"/>
          <w:sz w:val="22"/>
          <w:szCs w:val="22"/>
        </w:rPr>
        <w:t xml:space="preserve">gut kennenlernen. Im Rahmen der Berufssprachkurse dürfen diese </w:t>
      </w:r>
      <w:r w:rsidR="00592103" w:rsidRPr="00AF280C">
        <w:rPr>
          <w:rFonts w:cs="Arial"/>
          <w:sz w:val="22"/>
          <w:szCs w:val="22"/>
        </w:rPr>
        <w:t>Berufsmessen in der Unterrichtszeit besucht werden.</w:t>
      </w:r>
    </w:p>
    <w:p w14:paraId="7D8845A0" w14:textId="725F8645" w:rsidR="002C7058" w:rsidRPr="00C35FBE" w:rsidRDefault="002C7058" w:rsidP="002B2313">
      <w:pPr>
        <w:pStyle w:val="Kopfzeile"/>
        <w:tabs>
          <w:tab w:val="clear" w:pos="4536"/>
          <w:tab w:val="clear" w:pos="9072"/>
        </w:tabs>
        <w:jc w:val="both"/>
        <w:rPr>
          <w:rFonts w:cs="Arial"/>
          <w:strike/>
          <w:sz w:val="22"/>
          <w:lang w:val="it-IT"/>
        </w:rPr>
      </w:pPr>
    </w:p>
    <w:p w14:paraId="6FE3FE96" w14:textId="77777777" w:rsidR="002C7058" w:rsidRPr="001344B2" w:rsidRDefault="002C7058" w:rsidP="002B2313">
      <w:pPr>
        <w:pStyle w:val="berschrift3"/>
        <w:spacing w:line="240" w:lineRule="auto"/>
      </w:pPr>
      <w:bookmarkStart w:id="347" w:name="_Toc435087240"/>
      <w:bookmarkStart w:id="348" w:name="_Toc436122002"/>
      <w:bookmarkStart w:id="349" w:name="_Toc466296236"/>
      <w:bookmarkStart w:id="350" w:name="_Toc466537417"/>
      <w:bookmarkStart w:id="351" w:name="_Toc466538418"/>
      <w:bookmarkStart w:id="352" w:name="_Toc435087241"/>
      <w:bookmarkStart w:id="353" w:name="_Toc436122003"/>
      <w:bookmarkStart w:id="354" w:name="_Toc466296237"/>
      <w:bookmarkStart w:id="355" w:name="_Toc466537418"/>
      <w:bookmarkStart w:id="356" w:name="_Toc466538419"/>
      <w:bookmarkStart w:id="357" w:name="_Toc148756710"/>
      <w:bookmarkStart w:id="358" w:name="_Toc148715039"/>
      <w:bookmarkEnd w:id="347"/>
      <w:bookmarkEnd w:id="348"/>
      <w:bookmarkEnd w:id="349"/>
      <w:bookmarkEnd w:id="350"/>
      <w:bookmarkEnd w:id="351"/>
      <w:bookmarkEnd w:id="352"/>
      <w:bookmarkEnd w:id="353"/>
      <w:bookmarkEnd w:id="354"/>
      <w:bookmarkEnd w:id="355"/>
      <w:bookmarkEnd w:id="356"/>
      <w:r w:rsidRPr="001344B2">
        <w:t>Berücksichtigung der Situation auf dem Arbeitsmarkt</w:t>
      </w:r>
      <w:bookmarkEnd w:id="357"/>
      <w:bookmarkEnd w:id="358"/>
    </w:p>
    <w:p w14:paraId="18AABD40" w14:textId="77777777" w:rsidR="002C7058" w:rsidRPr="00A00B13" w:rsidRDefault="002C7058" w:rsidP="002B2313">
      <w:pPr>
        <w:rPr>
          <w:rFonts w:cs="Arial"/>
        </w:rPr>
      </w:pPr>
    </w:p>
    <w:p w14:paraId="692B045C" w14:textId="7700F1E4" w:rsidR="002C7058" w:rsidRPr="00AF280C" w:rsidRDefault="002C7058" w:rsidP="0068529E">
      <w:pPr>
        <w:pStyle w:val="Kopfzeile"/>
        <w:tabs>
          <w:tab w:val="clear" w:pos="4536"/>
          <w:tab w:val="clear" w:pos="9072"/>
        </w:tabs>
        <w:jc w:val="both"/>
        <w:rPr>
          <w:rFonts w:cs="Arial"/>
          <w:sz w:val="22"/>
          <w:szCs w:val="22"/>
        </w:rPr>
      </w:pPr>
      <w:r w:rsidRPr="00AF280C">
        <w:rPr>
          <w:rFonts w:cs="Arial"/>
          <w:sz w:val="22"/>
          <w:szCs w:val="22"/>
        </w:rPr>
        <w:t>Berufliche Weiterbildung</w:t>
      </w:r>
      <w:r w:rsidR="00C166A2" w:rsidRPr="00AF280C">
        <w:rPr>
          <w:rFonts w:cs="Arial"/>
          <w:sz w:val="22"/>
          <w:szCs w:val="22"/>
        </w:rPr>
        <w:t>, schulische</w:t>
      </w:r>
      <w:r w:rsidRPr="00AF280C">
        <w:rPr>
          <w:rFonts w:cs="Arial"/>
          <w:sz w:val="22"/>
          <w:szCs w:val="22"/>
        </w:rPr>
        <w:t xml:space="preserve"> </w:t>
      </w:r>
      <w:r w:rsidR="003970AD" w:rsidRPr="00AF280C">
        <w:rPr>
          <w:rFonts w:cs="Arial"/>
          <w:sz w:val="22"/>
          <w:szCs w:val="22"/>
        </w:rPr>
        <w:t xml:space="preserve">und sprachliche Qualifizierung </w:t>
      </w:r>
      <w:r w:rsidRPr="00AF280C">
        <w:rPr>
          <w:rFonts w:cs="Arial"/>
          <w:sz w:val="22"/>
          <w:szCs w:val="22"/>
        </w:rPr>
        <w:t>stell</w:t>
      </w:r>
      <w:r w:rsidR="003970AD" w:rsidRPr="00AF280C">
        <w:rPr>
          <w:rFonts w:cs="Arial"/>
          <w:sz w:val="22"/>
          <w:szCs w:val="22"/>
        </w:rPr>
        <w:t>en</w:t>
      </w:r>
      <w:r w:rsidRPr="00AF280C">
        <w:rPr>
          <w:rFonts w:cs="Arial"/>
          <w:sz w:val="22"/>
          <w:szCs w:val="22"/>
        </w:rPr>
        <w:t xml:space="preserve"> keinen Selbstzweck dar. Sie </w:t>
      </w:r>
      <w:r w:rsidR="00C166A2" w:rsidRPr="00AF280C">
        <w:rPr>
          <w:rFonts w:cs="Arial"/>
          <w:sz w:val="22"/>
          <w:szCs w:val="22"/>
        </w:rPr>
        <w:t>sind</w:t>
      </w:r>
      <w:r w:rsidRPr="00AF280C">
        <w:rPr>
          <w:rFonts w:cs="Arial"/>
          <w:sz w:val="22"/>
          <w:szCs w:val="22"/>
        </w:rPr>
        <w:t xml:space="preserve"> immer in die gesellschaftliche und personelle Situation der </w:t>
      </w:r>
      <w:r w:rsidR="00D7104A" w:rsidRPr="00AF280C">
        <w:rPr>
          <w:rFonts w:cs="Arial"/>
          <w:sz w:val="22"/>
          <w:szCs w:val="22"/>
        </w:rPr>
        <w:t>Teilnehmenden</w:t>
      </w:r>
      <w:r w:rsidR="002F2D7E" w:rsidRPr="00AF280C">
        <w:rPr>
          <w:rFonts w:cs="Arial"/>
          <w:sz w:val="22"/>
          <w:szCs w:val="22"/>
        </w:rPr>
        <w:t xml:space="preserve"> eingebunden</w:t>
      </w:r>
      <w:r w:rsidRPr="00AF280C">
        <w:rPr>
          <w:rFonts w:cs="Arial"/>
          <w:sz w:val="22"/>
          <w:szCs w:val="22"/>
        </w:rPr>
        <w:t>. Sie ha</w:t>
      </w:r>
      <w:r w:rsidR="00C166A2" w:rsidRPr="00AF280C">
        <w:rPr>
          <w:rFonts w:cs="Arial"/>
          <w:sz w:val="22"/>
          <w:szCs w:val="22"/>
        </w:rPr>
        <w:t>ben</w:t>
      </w:r>
      <w:r w:rsidRPr="00AF280C">
        <w:rPr>
          <w:rFonts w:cs="Arial"/>
          <w:sz w:val="22"/>
          <w:szCs w:val="22"/>
        </w:rPr>
        <w:t xml:space="preserve"> den Veränderungen im Umfeld, den zeitbedingten Gegebenheiten und</w:t>
      </w:r>
      <w:r w:rsidR="00B66EDE" w:rsidRPr="00AF280C">
        <w:rPr>
          <w:rFonts w:cs="Arial"/>
          <w:sz w:val="22"/>
          <w:szCs w:val="22"/>
        </w:rPr>
        <w:t xml:space="preserve"> </w:t>
      </w:r>
      <w:r w:rsidRPr="00AF280C">
        <w:rPr>
          <w:rFonts w:cs="Arial"/>
          <w:sz w:val="22"/>
          <w:szCs w:val="22"/>
        </w:rPr>
        <w:t>den ökonomischen, gesellschaftlichen, rechtlichen, politischen und personalen Herausforderungen Rechnung zu</w:t>
      </w:r>
      <w:r w:rsidR="00022935" w:rsidRPr="00AF280C">
        <w:rPr>
          <w:rFonts w:cs="Arial"/>
          <w:sz w:val="22"/>
          <w:szCs w:val="22"/>
        </w:rPr>
        <w:t xml:space="preserve"> tragen</w:t>
      </w:r>
      <w:r w:rsidR="0055224E" w:rsidRPr="00AF280C">
        <w:rPr>
          <w:rFonts w:cs="Arial"/>
          <w:sz w:val="22"/>
          <w:szCs w:val="22"/>
        </w:rPr>
        <w:t xml:space="preserve">. Die Rahmenbedingungen sind zu erfassen und </w:t>
      </w:r>
      <w:r w:rsidR="00022935" w:rsidRPr="00AF280C">
        <w:rPr>
          <w:rFonts w:cs="Arial"/>
          <w:sz w:val="22"/>
          <w:szCs w:val="22"/>
        </w:rPr>
        <w:t>müssen in neue bzw.</w:t>
      </w:r>
      <w:r w:rsidRPr="00AF280C">
        <w:rPr>
          <w:rFonts w:cs="Arial"/>
          <w:sz w:val="22"/>
          <w:szCs w:val="22"/>
        </w:rPr>
        <w:t xml:space="preserve"> veränderte Bildungskonzepte </w:t>
      </w:r>
      <w:r w:rsidR="00022935" w:rsidRPr="00AF280C">
        <w:rPr>
          <w:rFonts w:cs="Arial"/>
          <w:sz w:val="22"/>
          <w:szCs w:val="22"/>
        </w:rPr>
        <w:t>eingebracht werden</w:t>
      </w:r>
      <w:r w:rsidRPr="00AF280C">
        <w:rPr>
          <w:rFonts w:cs="Arial"/>
          <w:sz w:val="22"/>
          <w:szCs w:val="22"/>
        </w:rPr>
        <w:t xml:space="preserve">. </w:t>
      </w:r>
    </w:p>
    <w:p w14:paraId="32531B88" w14:textId="77777777" w:rsidR="002C7058" w:rsidRPr="00AF280C" w:rsidRDefault="002C7058" w:rsidP="002B2313">
      <w:pPr>
        <w:pStyle w:val="Kopfzeile"/>
        <w:tabs>
          <w:tab w:val="clear" w:pos="4536"/>
          <w:tab w:val="clear" w:pos="9072"/>
        </w:tabs>
        <w:rPr>
          <w:rFonts w:cs="Arial"/>
          <w:sz w:val="22"/>
          <w:szCs w:val="22"/>
        </w:rPr>
      </w:pPr>
    </w:p>
    <w:p w14:paraId="39540FA4" w14:textId="05BB517D" w:rsidR="002C7058" w:rsidRPr="00AF280C" w:rsidRDefault="002C7058" w:rsidP="002B2313">
      <w:pPr>
        <w:pStyle w:val="Kopfzeile"/>
        <w:tabs>
          <w:tab w:val="clear" w:pos="4536"/>
          <w:tab w:val="clear" w:pos="9072"/>
        </w:tabs>
        <w:jc w:val="both"/>
        <w:rPr>
          <w:rFonts w:cs="Arial"/>
          <w:sz w:val="22"/>
          <w:szCs w:val="22"/>
        </w:rPr>
      </w:pPr>
      <w:r w:rsidRPr="00AF280C">
        <w:rPr>
          <w:rFonts w:cs="Arial"/>
          <w:sz w:val="22"/>
          <w:szCs w:val="22"/>
        </w:rPr>
        <w:t xml:space="preserve">Im Rahmen der Beobachtung von Entwicklungen, von gesellschaftlichen, </w:t>
      </w:r>
      <w:r w:rsidR="002F2D7E" w:rsidRPr="00AF280C">
        <w:rPr>
          <w:rFonts w:cs="Arial"/>
          <w:sz w:val="22"/>
          <w:szCs w:val="22"/>
        </w:rPr>
        <w:t xml:space="preserve">arbeitsmarktpolitischen </w:t>
      </w:r>
      <w:r w:rsidRPr="00AF280C">
        <w:rPr>
          <w:rFonts w:cs="Arial"/>
          <w:sz w:val="22"/>
          <w:szCs w:val="22"/>
        </w:rPr>
        <w:t>aber auch persönlichen Trends greift die Volkshochschule</w:t>
      </w:r>
      <w:r w:rsidR="00032E24" w:rsidRPr="00AF280C">
        <w:rPr>
          <w:rFonts w:cs="Arial"/>
          <w:sz w:val="22"/>
          <w:szCs w:val="22"/>
        </w:rPr>
        <w:t xml:space="preserve"> diese</w:t>
      </w:r>
      <w:r w:rsidRPr="00AF280C">
        <w:rPr>
          <w:rFonts w:cs="Arial"/>
          <w:sz w:val="22"/>
          <w:szCs w:val="22"/>
        </w:rPr>
        <w:t xml:space="preserve"> frühzeitig zur </w:t>
      </w:r>
      <w:r w:rsidR="0055224E" w:rsidRPr="00AF280C">
        <w:rPr>
          <w:rFonts w:cs="Arial"/>
          <w:sz w:val="22"/>
          <w:szCs w:val="22"/>
        </w:rPr>
        <w:t>Entwicklung neuer Konzepte</w:t>
      </w:r>
      <w:r w:rsidRPr="00AF280C">
        <w:rPr>
          <w:rFonts w:cs="Arial"/>
          <w:sz w:val="22"/>
          <w:szCs w:val="22"/>
        </w:rPr>
        <w:t xml:space="preserve"> auf. </w:t>
      </w:r>
      <w:r w:rsidR="0055224E" w:rsidRPr="00AF280C">
        <w:rPr>
          <w:rFonts w:cs="Arial"/>
          <w:sz w:val="22"/>
          <w:szCs w:val="22"/>
        </w:rPr>
        <w:t>Neue Qualifikationsanforderungen werden in den Planungen von Angeboten berücksichtigt</w:t>
      </w:r>
      <w:r w:rsidRPr="00AF280C">
        <w:rPr>
          <w:rFonts w:cs="Arial"/>
          <w:sz w:val="22"/>
          <w:szCs w:val="22"/>
        </w:rPr>
        <w:t>.</w:t>
      </w:r>
    </w:p>
    <w:p w14:paraId="68E8DB3F" w14:textId="77777777" w:rsidR="002C7058" w:rsidRPr="00AF280C" w:rsidRDefault="002C7058" w:rsidP="002B2313">
      <w:pPr>
        <w:pStyle w:val="Kopfzeile"/>
        <w:tabs>
          <w:tab w:val="clear" w:pos="4536"/>
          <w:tab w:val="clear" w:pos="9072"/>
        </w:tabs>
        <w:rPr>
          <w:rFonts w:cs="Arial"/>
          <w:sz w:val="22"/>
          <w:szCs w:val="22"/>
        </w:rPr>
      </w:pPr>
    </w:p>
    <w:p w14:paraId="482FE377" w14:textId="1BE8F475" w:rsidR="002C7058" w:rsidRPr="00AF280C" w:rsidRDefault="002C7058" w:rsidP="002B2313">
      <w:pPr>
        <w:pStyle w:val="Kopfzeile"/>
        <w:tabs>
          <w:tab w:val="clear" w:pos="4536"/>
          <w:tab w:val="clear" w:pos="9072"/>
        </w:tabs>
        <w:jc w:val="both"/>
        <w:rPr>
          <w:rFonts w:cs="Arial"/>
          <w:sz w:val="22"/>
          <w:szCs w:val="22"/>
        </w:rPr>
      </w:pPr>
      <w:r w:rsidRPr="00AF280C">
        <w:rPr>
          <w:rFonts w:cs="Arial"/>
          <w:sz w:val="22"/>
          <w:szCs w:val="22"/>
        </w:rPr>
        <w:t xml:space="preserve">Informationen zur aktuellen Situation auf dem regionalen Arbeitsmarkt erhält die Münchner Volkshochschule aus Gesprächen mit </w:t>
      </w:r>
      <w:r w:rsidR="00B66EDE" w:rsidRPr="00AF280C">
        <w:rPr>
          <w:rFonts w:cs="Arial"/>
          <w:sz w:val="22"/>
          <w:szCs w:val="22"/>
        </w:rPr>
        <w:t>Kooperationspartner</w:t>
      </w:r>
      <w:r w:rsidR="008F6B95" w:rsidRPr="00AF280C">
        <w:rPr>
          <w:rFonts w:cs="Arial"/>
          <w:sz w:val="22"/>
          <w:szCs w:val="22"/>
        </w:rPr>
        <w:t>*innen</w:t>
      </w:r>
      <w:r w:rsidR="00B66EDE" w:rsidRPr="00AF280C">
        <w:rPr>
          <w:rFonts w:cs="Arial"/>
          <w:sz w:val="22"/>
          <w:szCs w:val="22"/>
        </w:rPr>
        <w:t xml:space="preserve"> </w:t>
      </w:r>
      <w:r w:rsidRPr="00AF280C">
        <w:rPr>
          <w:rFonts w:cs="Arial"/>
          <w:sz w:val="22"/>
          <w:szCs w:val="22"/>
        </w:rPr>
        <w:t>(zum Beispiel der Agentur für Arbeit</w:t>
      </w:r>
      <w:r w:rsidR="00CC300B" w:rsidRPr="00AF280C">
        <w:rPr>
          <w:rFonts w:cs="Arial"/>
          <w:sz w:val="22"/>
          <w:szCs w:val="22"/>
        </w:rPr>
        <w:t>, Jobc</w:t>
      </w:r>
      <w:r w:rsidR="003970AD" w:rsidRPr="00AF280C">
        <w:rPr>
          <w:rFonts w:cs="Arial"/>
          <w:sz w:val="22"/>
          <w:szCs w:val="22"/>
        </w:rPr>
        <w:t>enter, BAMF</w:t>
      </w:r>
      <w:r w:rsidRPr="00AF280C">
        <w:rPr>
          <w:rFonts w:cs="Arial"/>
          <w:sz w:val="22"/>
          <w:szCs w:val="22"/>
        </w:rPr>
        <w:t xml:space="preserve">) und </w:t>
      </w:r>
      <w:r w:rsidR="00D7104A" w:rsidRPr="00AF280C">
        <w:rPr>
          <w:rFonts w:cs="Arial"/>
          <w:sz w:val="22"/>
          <w:szCs w:val="22"/>
        </w:rPr>
        <w:t>Teilnehmenden</w:t>
      </w:r>
      <w:r w:rsidRPr="00AF280C">
        <w:rPr>
          <w:rFonts w:cs="Arial"/>
          <w:sz w:val="22"/>
          <w:szCs w:val="22"/>
        </w:rPr>
        <w:t xml:space="preserve">, </w:t>
      </w:r>
      <w:r w:rsidR="00B66EDE" w:rsidRPr="00AF280C">
        <w:rPr>
          <w:rFonts w:cs="Arial"/>
          <w:sz w:val="22"/>
          <w:szCs w:val="22"/>
        </w:rPr>
        <w:t>über statistische Berichte</w:t>
      </w:r>
      <w:r w:rsidRPr="00AF280C">
        <w:rPr>
          <w:rFonts w:cs="Arial"/>
          <w:sz w:val="22"/>
          <w:szCs w:val="22"/>
        </w:rPr>
        <w:t xml:space="preserve"> und aus Fachzeitschriften. Betriebliche Kontakte spiegeln die Bedarfe regionaler Arbeitgeb</w:t>
      </w:r>
      <w:r w:rsidR="001122AC" w:rsidRPr="00AF280C">
        <w:rPr>
          <w:rFonts w:cs="Arial"/>
          <w:sz w:val="22"/>
          <w:szCs w:val="22"/>
        </w:rPr>
        <w:t>er*innen</w:t>
      </w:r>
      <w:r w:rsidRPr="00AF280C">
        <w:rPr>
          <w:rFonts w:cs="Arial"/>
          <w:sz w:val="22"/>
          <w:szCs w:val="22"/>
        </w:rPr>
        <w:t xml:space="preserve">. Die Teilnahme an Verbandskonferenzen zur Bildungsplanung </w:t>
      </w:r>
      <w:r w:rsidR="00B66EDE" w:rsidRPr="00AF280C">
        <w:rPr>
          <w:rFonts w:cs="Arial"/>
          <w:sz w:val="22"/>
          <w:szCs w:val="22"/>
        </w:rPr>
        <w:t xml:space="preserve">gibt </w:t>
      </w:r>
      <w:r w:rsidRPr="00AF280C">
        <w:rPr>
          <w:rFonts w:cs="Arial"/>
          <w:sz w:val="22"/>
          <w:szCs w:val="22"/>
        </w:rPr>
        <w:t>einen überregionalen Einblick in die Entwicklung des Arbeitsmarktes.</w:t>
      </w:r>
    </w:p>
    <w:p w14:paraId="7036356D" w14:textId="77777777" w:rsidR="00873597" w:rsidRPr="00AF280C" w:rsidRDefault="00873597" w:rsidP="002B2313">
      <w:pPr>
        <w:pStyle w:val="Kopfzeile"/>
        <w:tabs>
          <w:tab w:val="clear" w:pos="4536"/>
          <w:tab w:val="clear" w:pos="9072"/>
        </w:tabs>
        <w:jc w:val="both"/>
        <w:rPr>
          <w:rFonts w:cs="Arial"/>
          <w:sz w:val="22"/>
          <w:szCs w:val="22"/>
        </w:rPr>
      </w:pPr>
    </w:p>
    <w:p w14:paraId="6AAC97B2" w14:textId="63CCFA89" w:rsidR="00873597" w:rsidRPr="00AF280C" w:rsidRDefault="00873597" w:rsidP="002B2313">
      <w:pPr>
        <w:pStyle w:val="Kopfzeile"/>
        <w:tabs>
          <w:tab w:val="clear" w:pos="4536"/>
          <w:tab w:val="clear" w:pos="9072"/>
        </w:tabs>
        <w:jc w:val="both"/>
        <w:rPr>
          <w:rFonts w:cs="Arial"/>
          <w:sz w:val="22"/>
          <w:szCs w:val="22"/>
        </w:rPr>
      </w:pPr>
      <w:r w:rsidRPr="00AF280C">
        <w:rPr>
          <w:rFonts w:cs="Arial"/>
          <w:sz w:val="22"/>
          <w:szCs w:val="22"/>
        </w:rPr>
        <w:t>Die Kontaktaufnahme mit potentiellen Kooperationspartner</w:t>
      </w:r>
      <w:r w:rsidR="00950D2B" w:rsidRPr="00AF280C">
        <w:rPr>
          <w:rFonts w:cs="Arial"/>
          <w:sz w:val="22"/>
          <w:szCs w:val="22"/>
        </w:rPr>
        <w:t>*innen</w:t>
      </w:r>
      <w:r w:rsidRPr="00AF280C">
        <w:rPr>
          <w:rFonts w:cs="Arial"/>
          <w:sz w:val="22"/>
          <w:szCs w:val="22"/>
        </w:rPr>
        <w:t xml:space="preserve"> (Betriebe) erfolgt beispielsweise durch: </w:t>
      </w:r>
    </w:p>
    <w:p w14:paraId="7A4486AA" w14:textId="77777777" w:rsidR="00873597" w:rsidRPr="00AF280C" w:rsidRDefault="00873597" w:rsidP="002B2313">
      <w:pPr>
        <w:pStyle w:val="Kopfzeile"/>
        <w:tabs>
          <w:tab w:val="clear" w:pos="4536"/>
          <w:tab w:val="clear" w:pos="9072"/>
        </w:tabs>
        <w:jc w:val="both"/>
        <w:rPr>
          <w:rFonts w:cs="Arial"/>
          <w:sz w:val="22"/>
          <w:szCs w:val="22"/>
        </w:rPr>
      </w:pPr>
    </w:p>
    <w:p w14:paraId="31EF2364" w14:textId="09240D01" w:rsidR="00873597" w:rsidRPr="00AF280C" w:rsidRDefault="00873597" w:rsidP="00C91ADD">
      <w:pPr>
        <w:pStyle w:val="Kopfzeile"/>
        <w:numPr>
          <w:ilvl w:val="0"/>
          <w:numId w:val="25"/>
        </w:numPr>
        <w:tabs>
          <w:tab w:val="clear" w:pos="4536"/>
          <w:tab w:val="clear" w:pos="9072"/>
        </w:tabs>
        <w:jc w:val="both"/>
        <w:rPr>
          <w:rFonts w:cs="Arial"/>
          <w:sz w:val="22"/>
          <w:szCs w:val="22"/>
        </w:rPr>
      </w:pPr>
      <w:r w:rsidRPr="00AF280C">
        <w:rPr>
          <w:rFonts w:cs="Arial"/>
          <w:sz w:val="22"/>
          <w:szCs w:val="22"/>
        </w:rPr>
        <w:t xml:space="preserve">Praktikumswünsche von </w:t>
      </w:r>
      <w:r w:rsidR="00E839CE" w:rsidRPr="00AF280C">
        <w:rPr>
          <w:rFonts w:cs="Arial"/>
          <w:sz w:val="22"/>
          <w:szCs w:val="22"/>
        </w:rPr>
        <w:t>Teilnehmenden</w:t>
      </w:r>
    </w:p>
    <w:p w14:paraId="02BFC47D" w14:textId="385BCBF1" w:rsidR="00946023" w:rsidRPr="00AF280C" w:rsidRDefault="00873597" w:rsidP="00946023">
      <w:pPr>
        <w:pStyle w:val="Kopfzeile"/>
        <w:numPr>
          <w:ilvl w:val="0"/>
          <w:numId w:val="25"/>
        </w:numPr>
        <w:tabs>
          <w:tab w:val="clear" w:pos="4536"/>
          <w:tab w:val="clear" w:pos="9072"/>
        </w:tabs>
        <w:jc w:val="both"/>
        <w:rPr>
          <w:rFonts w:cs="Arial"/>
          <w:sz w:val="22"/>
          <w:szCs w:val="22"/>
        </w:rPr>
      </w:pPr>
      <w:r w:rsidRPr="00AF280C">
        <w:rPr>
          <w:rFonts w:cs="Arial"/>
          <w:sz w:val="22"/>
          <w:szCs w:val="22"/>
        </w:rPr>
        <w:t>Ansprache der Verbände und der IHK</w:t>
      </w:r>
    </w:p>
    <w:p w14:paraId="34ABA2AF" w14:textId="55DDE7C8" w:rsidR="003970AD" w:rsidRPr="00AF280C" w:rsidRDefault="003970AD" w:rsidP="00946023">
      <w:pPr>
        <w:pStyle w:val="Kopfzeile"/>
        <w:numPr>
          <w:ilvl w:val="0"/>
          <w:numId w:val="25"/>
        </w:numPr>
        <w:tabs>
          <w:tab w:val="clear" w:pos="4536"/>
          <w:tab w:val="clear" w:pos="9072"/>
        </w:tabs>
        <w:jc w:val="both"/>
        <w:rPr>
          <w:rFonts w:cs="Arial"/>
          <w:sz w:val="22"/>
          <w:szCs w:val="22"/>
        </w:rPr>
      </w:pPr>
      <w:r w:rsidRPr="00AF280C">
        <w:rPr>
          <w:rFonts w:cs="Arial"/>
          <w:sz w:val="22"/>
          <w:szCs w:val="22"/>
        </w:rPr>
        <w:t>Kontakte zu Kammern (z.B. HWK) und Innungen</w:t>
      </w:r>
    </w:p>
    <w:p w14:paraId="72E40F6E" w14:textId="77777777" w:rsidR="00873597" w:rsidRPr="00AF280C" w:rsidRDefault="00873597" w:rsidP="00C91ADD">
      <w:pPr>
        <w:pStyle w:val="Kopfzeile"/>
        <w:numPr>
          <w:ilvl w:val="0"/>
          <w:numId w:val="25"/>
        </w:numPr>
        <w:tabs>
          <w:tab w:val="clear" w:pos="4536"/>
          <w:tab w:val="clear" w:pos="9072"/>
        </w:tabs>
        <w:jc w:val="both"/>
        <w:rPr>
          <w:rFonts w:cs="Arial"/>
          <w:sz w:val="22"/>
          <w:szCs w:val="22"/>
        </w:rPr>
      </w:pPr>
      <w:r w:rsidRPr="00AF280C">
        <w:rPr>
          <w:rFonts w:cs="Arial"/>
          <w:sz w:val="22"/>
          <w:szCs w:val="22"/>
        </w:rPr>
        <w:t>Direktes Zugehen auf in Frage kommende Betriebe</w:t>
      </w:r>
    </w:p>
    <w:p w14:paraId="3230EAD2" w14:textId="086E84FC" w:rsidR="00873597" w:rsidRPr="00AF280C" w:rsidRDefault="00873597" w:rsidP="007C06C6">
      <w:pPr>
        <w:pStyle w:val="Kopfzeile"/>
        <w:numPr>
          <w:ilvl w:val="0"/>
          <w:numId w:val="25"/>
        </w:numPr>
        <w:tabs>
          <w:tab w:val="clear" w:pos="4536"/>
          <w:tab w:val="clear" w:pos="9072"/>
        </w:tabs>
        <w:jc w:val="both"/>
        <w:rPr>
          <w:rFonts w:cs="Arial"/>
          <w:sz w:val="22"/>
          <w:szCs w:val="22"/>
        </w:rPr>
      </w:pPr>
      <w:r w:rsidRPr="00AF280C">
        <w:rPr>
          <w:rFonts w:cs="Arial"/>
          <w:sz w:val="22"/>
          <w:szCs w:val="22"/>
        </w:rPr>
        <w:t>die enge Zusammenarbeit mit der Bildungsberatung der Landeshauptstadt München (die MVHS ist im Beirat)</w:t>
      </w:r>
      <w:r w:rsidR="00EF52A0" w:rsidRPr="00AF280C">
        <w:rPr>
          <w:rFonts w:cs="Arial"/>
          <w:sz w:val="22"/>
          <w:szCs w:val="22"/>
        </w:rPr>
        <w:t xml:space="preserve"> mit </w:t>
      </w:r>
      <w:r w:rsidR="001C3915" w:rsidRPr="00AF280C">
        <w:rPr>
          <w:rFonts w:cs="Arial"/>
          <w:sz w:val="22"/>
          <w:szCs w:val="22"/>
        </w:rPr>
        <w:t>regelmäßige</w:t>
      </w:r>
      <w:r w:rsidR="00EF52A0" w:rsidRPr="00AF280C">
        <w:rPr>
          <w:rFonts w:cs="Arial"/>
          <w:sz w:val="22"/>
          <w:szCs w:val="22"/>
        </w:rPr>
        <w:t>n</w:t>
      </w:r>
      <w:r w:rsidR="001C3915" w:rsidRPr="00AF280C">
        <w:rPr>
          <w:rFonts w:cs="Arial"/>
          <w:sz w:val="22"/>
          <w:szCs w:val="22"/>
        </w:rPr>
        <w:t xml:space="preserve"> Treffen und Austausch</w:t>
      </w:r>
      <w:r w:rsidR="00EF52A0" w:rsidRPr="00AF280C">
        <w:rPr>
          <w:rFonts w:cs="Arial"/>
          <w:sz w:val="22"/>
          <w:szCs w:val="22"/>
        </w:rPr>
        <w:t xml:space="preserve"> mit</w:t>
      </w:r>
      <w:r w:rsidR="001C3915" w:rsidRPr="00AF280C">
        <w:rPr>
          <w:rFonts w:cs="Arial"/>
          <w:sz w:val="22"/>
          <w:szCs w:val="22"/>
        </w:rPr>
        <w:t xml:space="preserve"> gegenseitige</w:t>
      </w:r>
      <w:r w:rsidR="00EF52A0" w:rsidRPr="00AF280C">
        <w:rPr>
          <w:rFonts w:cs="Arial"/>
          <w:sz w:val="22"/>
          <w:szCs w:val="22"/>
        </w:rPr>
        <w:t>n</w:t>
      </w:r>
      <w:r w:rsidR="001C3915" w:rsidRPr="00AF280C">
        <w:rPr>
          <w:rFonts w:cs="Arial"/>
          <w:sz w:val="22"/>
          <w:szCs w:val="22"/>
        </w:rPr>
        <w:t xml:space="preserve"> </w:t>
      </w:r>
      <w:r w:rsidR="00EF52A0" w:rsidRPr="00AF280C">
        <w:rPr>
          <w:rFonts w:cs="Arial"/>
          <w:sz w:val="22"/>
          <w:szCs w:val="22"/>
        </w:rPr>
        <w:t>und gemeinsamen Informationsveranstaltungen</w:t>
      </w:r>
    </w:p>
    <w:p w14:paraId="19AD3782" w14:textId="7B1834AE" w:rsidR="00873597" w:rsidRPr="00AF280C" w:rsidRDefault="00873597" w:rsidP="00C91ADD">
      <w:pPr>
        <w:pStyle w:val="Kopfzeile"/>
        <w:numPr>
          <w:ilvl w:val="0"/>
          <w:numId w:val="25"/>
        </w:numPr>
        <w:tabs>
          <w:tab w:val="clear" w:pos="4536"/>
          <w:tab w:val="clear" w:pos="9072"/>
        </w:tabs>
        <w:jc w:val="both"/>
        <w:rPr>
          <w:rFonts w:cs="Arial"/>
          <w:sz w:val="22"/>
          <w:szCs w:val="22"/>
        </w:rPr>
      </w:pPr>
      <w:r w:rsidRPr="00AF280C">
        <w:rPr>
          <w:rFonts w:cs="Arial"/>
          <w:sz w:val="22"/>
          <w:szCs w:val="22"/>
        </w:rPr>
        <w:t xml:space="preserve">die enge Zusammenarbeit mit dem Referat für Arbeit und Wirtschaft </w:t>
      </w:r>
      <w:r w:rsidR="007D22F1" w:rsidRPr="00AF280C">
        <w:rPr>
          <w:rFonts w:cs="Arial"/>
          <w:sz w:val="22"/>
          <w:szCs w:val="22"/>
        </w:rPr>
        <w:t xml:space="preserve">und dem Sozialreferat </w:t>
      </w:r>
      <w:r w:rsidRPr="00AF280C">
        <w:rPr>
          <w:rFonts w:cs="Arial"/>
          <w:sz w:val="22"/>
          <w:szCs w:val="22"/>
        </w:rPr>
        <w:t>der Landeshauptstadt München</w:t>
      </w:r>
    </w:p>
    <w:p w14:paraId="11C853E7" w14:textId="0FFB3480" w:rsidR="00946023" w:rsidRPr="00AF280C" w:rsidRDefault="00946023" w:rsidP="00C91ADD">
      <w:pPr>
        <w:pStyle w:val="Kopfzeile"/>
        <w:numPr>
          <w:ilvl w:val="0"/>
          <w:numId w:val="25"/>
        </w:numPr>
        <w:tabs>
          <w:tab w:val="clear" w:pos="4536"/>
          <w:tab w:val="clear" w:pos="9072"/>
        </w:tabs>
        <w:jc w:val="both"/>
        <w:rPr>
          <w:rFonts w:cs="Arial"/>
          <w:sz w:val="22"/>
          <w:szCs w:val="22"/>
        </w:rPr>
      </w:pPr>
      <w:r w:rsidRPr="00AF280C">
        <w:rPr>
          <w:rFonts w:cs="Arial"/>
          <w:sz w:val="22"/>
          <w:szCs w:val="22"/>
        </w:rPr>
        <w:t>Kontakte zu F</w:t>
      </w:r>
      <w:r w:rsidR="007D22F1" w:rsidRPr="00AF280C">
        <w:rPr>
          <w:rFonts w:cs="Arial"/>
          <w:sz w:val="22"/>
          <w:szCs w:val="22"/>
        </w:rPr>
        <w:t>irmen und Einrichtungen</w:t>
      </w:r>
      <w:r w:rsidRPr="00AF280C">
        <w:rPr>
          <w:rFonts w:cs="Arial"/>
          <w:sz w:val="22"/>
          <w:szCs w:val="22"/>
        </w:rPr>
        <w:t>, die Firmenku</w:t>
      </w:r>
      <w:r w:rsidR="002F3521" w:rsidRPr="00AF280C">
        <w:rPr>
          <w:rFonts w:cs="Arial"/>
          <w:sz w:val="22"/>
          <w:szCs w:val="22"/>
        </w:rPr>
        <w:t>r</w:t>
      </w:r>
      <w:r w:rsidRPr="00AF280C">
        <w:rPr>
          <w:rFonts w:cs="Arial"/>
          <w:sz w:val="22"/>
          <w:szCs w:val="22"/>
        </w:rPr>
        <w:t>se im berufsbezogenen Kontext wünschen</w:t>
      </w:r>
    </w:p>
    <w:p w14:paraId="262EBDFC" w14:textId="3319CDC5" w:rsidR="00946023" w:rsidRPr="00AF280C" w:rsidRDefault="00946023" w:rsidP="00C91ADD">
      <w:pPr>
        <w:pStyle w:val="Kopfzeile"/>
        <w:numPr>
          <w:ilvl w:val="0"/>
          <w:numId w:val="25"/>
        </w:numPr>
        <w:tabs>
          <w:tab w:val="clear" w:pos="4536"/>
          <w:tab w:val="clear" w:pos="9072"/>
        </w:tabs>
        <w:jc w:val="both"/>
        <w:rPr>
          <w:rFonts w:cs="Arial"/>
          <w:sz w:val="22"/>
          <w:szCs w:val="22"/>
        </w:rPr>
      </w:pPr>
      <w:r w:rsidRPr="00AF280C">
        <w:rPr>
          <w:rFonts w:cs="Arial"/>
          <w:sz w:val="22"/>
          <w:szCs w:val="22"/>
        </w:rPr>
        <w:t xml:space="preserve">Kooperationspartner </w:t>
      </w:r>
      <w:r w:rsidR="002F3521" w:rsidRPr="00AF280C">
        <w:rPr>
          <w:rFonts w:cs="Arial"/>
          <w:sz w:val="22"/>
          <w:szCs w:val="22"/>
        </w:rPr>
        <w:t>für Fachsprachenkurse</w:t>
      </w:r>
    </w:p>
    <w:p w14:paraId="6A3B3C1E" w14:textId="48A034D5" w:rsidR="00946023" w:rsidRPr="00AF280C" w:rsidRDefault="00592103" w:rsidP="00C91ADD">
      <w:pPr>
        <w:pStyle w:val="Kopfzeile"/>
        <w:numPr>
          <w:ilvl w:val="0"/>
          <w:numId w:val="25"/>
        </w:numPr>
        <w:tabs>
          <w:tab w:val="clear" w:pos="4536"/>
          <w:tab w:val="clear" w:pos="9072"/>
        </w:tabs>
        <w:jc w:val="both"/>
        <w:rPr>
          <w:rFonts w:cs="Arial"/>
          <w:sz w:val="22"/>
          <w:szCs w:val="22"/>
        </w:rPr>
      </w:pPr>
      <w:r w:rsidRPr="00AF280C">
        <w:rPr>
          <w:rFonts w:cs="Arial"/>
          <w:sz w:val="22"/>
          <w:szCs w:val="22"/>
        </w:rPr>
        <w:t xml:space="preserve">Kommunale Netzwerkpartner </w:t>
      </w:r>
      <w:r w:rsidR="00946023" w:rsidRPr="00AF280C">
        <w:rPr>
          <w:rFonts w:cs="Arial"/>
          <w:sz w:val="22"/>
          <w:szCs w:val="22"/>
        </w:rPr>
        <w:t>z.B. Task Force Pflege</w:t>
      </w:r>
    </w:p>
    <w:p w14:paraId="1C1507C2" w14:textId="30CEDDED" w:rsidR="00946023" w:rsidRPr="00AF280C" w:rsidRDefault="00946023" w:rsidP="00C91ADD">
      <w:pPr>
        <w:pStyle w:val="Kopfzeile"/>
        <w:numPr>
          <w:ilvl w:val="0"/>
          <w:numId w:val="25"/>
        </w:numPr>
        <w:tabs>
          <w:tab w:val="clear" w:pos="4536"/>
          <w:tab w:val="clear" w:pos="9072"/>
        </w:tabs>
        <w:jc w:val="both"/>
        <w:rPr>
          <w:rFonts w:cs="Arial"/>
          <w:sz w:val="22"/>
          <w:szCs w:val="22"/>
        </w:rPr>
      </w:pPr>
      <w:r w:rsidRPr="00AF280C">
        <w:rPr>
          <w:rFonts w:cs="Arial"/>
          <w:sz w:val="22"/>
          <w:szCs w:val="22"/>
        </w:rPr>
        <w:t xml:space="preserve">Kontakte zu </w:t>
      </w:r>
      <w:r w:rsidR="007D22F1" w:rsidRPr="00AF280C">
        <w:rPr>
          <w:rFonts w:cs="Arial"/>
          <w:sz w:val="22"/>
          <w:szCs w:val="22"/>
        </w:rPr>
        <w:t>Berufsp</w:t>
      </w:r>
      <w:r w:rsidRPr="00AF280C">
        <w:rPr>
          <w:rFonts w:cs="Arial"/>
          <w:sz w:val="22"/>
          <w:szCs w:val="22"/>
        </w:rPr>
        <w:t xml:space="preserve">rojekten im Rahmen </w:t>
      </w:r>
      <w:r w:rsidR="007D22F1" w:rsidRPr="00AF280C">
        <w:rPr>
          <w:rFonts w:cs="Arial"/>
          <w:sz w:val="22"/>
          <w:szCs w:val="22"/>
        </w:rPr>
        <w:t>des Fachkräfteeinwanderungsgesetzes</w:t>
      </w:r>
    </w:p>
    <w:p w14:paraId="25373911" w14:textId="77777777" w:rsidR="002C7058" w:rsidRPr="00AF280C" w:rsidRDefault="002C7058" w:rsidP="002B2313">
      <w:pPr>
        <w:pStyle w:val="Kopfzeile"/>
        <w:tabs>
          <w:tab w:val="clear" w:pos="4536"/>
          <w:tab w:val="clear" w:pos="9072"/>
        </w:tabs>
        <w:jc w:val="both"/>
        <w:rPr>
          <w:rFonts w:cs="Arial"/>
          <w:sz w:val="22"/>
          <w:szCs w:val="22"/>
        </w:rPr>
      </w:pPr>
    </w:p>
    <w:p w14:paraId="5294F58D" w14:textId="77777777" w:rsidR="002C7058" w:rsidRPr="00AF280C" w:rsidRDefault="002C7058" w:rsidP="002B2313">
      <w:pPr>
        <w:pStyle w:val="Kopfzeile"/>
        <w:tabs>
          <w:tab w:val="clear" w:pos="4536"/>
          <w:tab w:val="clear" w:pos="9072"/>
        </w:tabs>
        <w:jc w:val="both"/>
        <w:rPr>
          <w:rFonts w:cs="Arial"/>
          <w:sz w:val="22"/>
          <w:szCs w:val="22"/>
        </w:rPr>
      </w:pPr>
      <w:bookmarkStart w:id="359" w:name="_Toc128480955"/>
      <w:r w:rsidRPr="00AF280C">
        <w:rPr>
          <w:rFonts w:cs="Arial"/>
          <w:sz w:val="22"/>
          <w:szCs w:val="22"/>
        </w:rPr>
        <w:t>Die Marktbeobachtung und Analyse erfolgt im Wesentlichen durch:</w:t>
      </w:r>
      <w:bookmarkEnd w:id="359"/>
    </w:p>
    <w:p w14:paraId="379CFACA" w14:textId="77777777" w:rsidR="002C7058" w:rsidRPr="00AF280C" w:rsidRDefault="002C7058" w:rsidP="002B2313">
      <w:pPr>
        <w:pStyle w:val="Kopfzeile"/>
        <w:tabs>
          <w:tab w:val="clear" w:pos="4536"/>
          <w:tab w:val="clear" w:pos="9072"/>
        </w:tabs>
        <w:jc w:val="both"/>
        <w:rPr>
          <w:rFonts w:cs="Arial"/>
          <w:sz w:val="22"/>
          <w:szCs w:val="22"/>
        </w:rPr>
      </w:pPr>
    </w:p>
    <w:p w14:paraId="1C4DE5AF" w14:textId="65629EEF" w:rsidR="002C7058" w:rsidRPr="00AF280C" w:rsidRDefault="002C7058" w:rsidP="002B2313">
      <w:pPr>
        <w:pStyle w:val="Kopfzeile"/>
        <w:numPr>
          <w:ilvl w:val="0"/>
          <w:numId w:val="4"/>
        </w:numPr>
        <w:tabs>
          <w:tab w:val="clear" w:pos="4536"/>
          <w:tab w:val="clear" w:pos="9072"/>
        </w:tabs>
        <w:rPr>
          <w:rFonts w:cs="Arial"/>
          <w:sz w:val="22"/>
          <w:szCs w:val="22"/>
        </w:rPr>
      </w:pPr>
      <w:r w:rsidRPr="00AF280C">
        <w:rPr>
          <w:rFonts w:cs="Arial"/>
          <w:sz w:val="22"/>
          <w:szCs w:val="22"/>
        </w:rPr>
        <w:t xml:space="preserve">Erfassung und Auswertung der von der Agentur für Arbeit und von der </w:t>
      </w:r>
      <w:r w:rsidR="005A52D7" w:rsidRPr="00AF280C">
        <w:rPr>
          <w:rFonts w:cs="Arial"/>
          <w:sz w:val="22"/>
          <w:szCs w:val="22"/>
        </w:rPr>
        <w:t xml:space="preserve">Jobcentern </w:t>
      </w:r>
      <w:r w:rsidRPr="00AF280C">
        <w:rPr>
          <w:rFonts w:cs="Arial"/>
          <w:sz w:val="22"/>
          <w:szCs w:val="22"/>
        </w:rPr>
        <w:t>veröffentlichten Pressetexte sowie der im Internet (</w:t>
      </w:r>
      <w:hyperlink r:id="rId17" w:history="1">
        <w:r w:rsidRPr="00AF280C">
          <w:rPr>
            <w:rFonts w:cs="Arial"/>
            <w:sz w:val="22"/>
            <w:szCs w:val="22"/>
          </w:rPr>
          <w:t>www.arbeitsagentur.de</w:t>
        </w:r>
      </w:hyperlink>
      <w:r w:rsidRPr="00AF280C">
        <w:rPr>
          <w:rFonts w:cs="Arial"/>
          <w:sz w:val="22"/>
          <w:szCs w:val="22"/>
        </w:rPr>
        <w:t>) veröffentlichten Statistiken und Marktdaten</w:t>
      </w:r>
    </w:p>
    <w:p w14:paraId="73713D4B" w14:textId="77777777" w:rsidR="002C7058" w:rsidRPr="00AF280C" w:rsidRDefault="002C7058" w:rsidP="002B2313">
      <w:pPr>
        <w:pStyle w:val="Kopfzeile"/>
        <w:numPr>
          <w:ilvl w:val="0"/>
          <w:numId w:val="4"/>
        </w:numPr>
        <w:tabs>
          <w:tab w:val="clear" w:pos="4536"/>
          <w:tab w:val="clear" w:pos="9072"/>
        </w:tabs>
        <w:rPr>
          <w:rFonts w:cs="Arial"/>
          <w:sz w:val="22"/>
          <w:szCs w:val="22"/>
        </w:rPr>
      </w:pPr>
      <w:r w:rsidRPr="00AF280C">
        <w:rPr>
          <w:rFonts w:cs="Arial"/>
          <w:sz w:val="22"/>
          <w:szCs w:val="22"/>
        </w:rPr>
        <w:t>Regelmäßige Teilnahme und aktive Mitarbeit beim Arbeitskreis Fachkräfteentwicklung und bei der Arbeitsgruppe „Wissen“ der Europäischen Metropolregion München (EMM)</w:t>
      </w:r>
    </w:p>
    <w:p w14:paraId="5A495477" w14:textId="7A0961CA" w:rsidR="002C7058" w:rsidRPr="00AF280C" w:rsidRDefault="002C7058" w:rsidP="002B2313">
      <w:pPr>
        <w:pStyle w:val="Kopfzeile"/>
        <w:numPr>
          <w:ilvl w:val="0"/>
          <w:numId w:val="4"/>
        </w:numPr>
        <w:tabs>
          <w:tab w:val="clear" w:pos="4536"/>
          <w:tab w:val="clear" w:pos="9072"/>
        </w:tabs>
        <w:rPr>
          <w:rFonts w:cs="Arial"/>
          <w:sz w:val="22"/>
          <w:szCs w:val="22"/>
        </w:rPr>
      </w:pPr>
      <w:r w:rsidRPr="00AF280C">
        <w:rPr>
          <w:rFonts w:cs="Arial"/>
          <w:sz w:val="22"/>
          <w:szCs w:val="22"/>
        </w:rPr>
        <w:t>Mitarbeit in verschiedenen Arbeitskreisen zum EQF/DQR</w:t>
      </w:r>
    </w:p>
    <w:p w14:paraId="54F985CE" w14:textId="27FFFB53" w:rsidR="003970AD" w:rsidRPr="00AF280C" w:rsidRDefault="003970AD" w:rsidP="002B2313">
      <w:pPr>
        <w:pStyle w:val="Kopfzeile"/>
        <w:numPr>
          <w:ilvl w:val="0"/>
          <w:numId w:val="4"/>
        </w:numPr>
        <w:tabs>
          <w:tab w:val="clear" w:pos="4536"/>
          <w:tab w:val="clear" w:pos="9072"/>
        </w:tabs>
        <w:rPr>
          <w:rFonts w:cs="Arial"/>
          <w:sz w:val="22"/>
          <w:szCs w:val="22"/>
        </w:rPr>
      </w:pPr>
      <w:r w:rsidRPr="00AF280C">
        <w:rPr>
          <w:rFonts w:cs="Arial"/>
          <w:sz w:val="22"/>
          <w:szCs w:val="22"/>
        </w:rPr>
        <w:t>Regelmäßige Trägertreffen</w:t>
      </w:r>
      <w:r w:rsidR="007D22F1" w:rsidRPr="00AF280C">
        <w:rPr>
          <w:rFonts w:cs="Arial"/>
          <w:sz w:val="22"/>
          <w:szCs w:val="22"/>
        </w:rPr>
        <w:t xml:space="preserve"> vom BAMF</w:t>
      </w:r>
    </w:p>
    <w:p w14:paraId="4A3A3A90" w14:textId="77777777" w:rsidR="002C7058" w:rsidRPr="00AF280C" w:rsidRDefault="002C7058" w:rsidP="002B2313">
      <w:pPr>
        <w:pStyle w:val="Kopfzeile"/>
        <w:numPr>
          <w:ilvl w:val="0"/>
          <w:numId w:val="4"/>
        </w:numPr>
        <w:tabs>
          <w:tab w:val="clear" w:pos="4536"/>
          <w:tab w:val="clear" w:pos="9072"/>
        </w:tabs>
        <w:rPr>
          <w:rFonts w:cs="Arial"/>
          <w:sz w:val="22"/>
          <w:szCs w:val="22"/>
        </w:rPr>
      </w:pPr>
      <w:r w:rsidRPr="00AF280C">
        <w:rPr>
          <w:rFonts w:cs="Arial"/>
          <w:sz w:val="22"/>
          <w:szCs w:val="22"/>
        </w:rPr>
        <w:t>Intensive Zusammenarbeit mit dem Bayerischen Volkshochschulverband bvv</w:t>
      </w:r>
      <w:r w:rsidR="00DE0852" w:rsidRPr="00AF280C">
        <w:rPr>
          <w:rFonts w:cs="Arial"/>
          <w:sz w:val="22"/>
          <w:szCs w:val="22"/>
        </w:rPr>
        <w:t xml:space="preserve"> </w:t>
      </w:r>
    </w:p>
    <w:p w14:paraId="36E57E47" w14:textId="77777777" w:rsidR="002C7058" w:rsidRPr="00AF280C" w:rsidRDefault="002C7058" w:rsidP="002B2313">
      <w:pPr>
        <w:pStyle w:val="Kopfzeile"/>
        <w:numPr>
          <w:ilvl w:val="0"/>
          <w:numId w:val="4"/>
        </w:numPr>
        <w:tabs>
          <w:tab w:val="clear" w:pos="4536"/>
          <w:tab w:val="clear" w:pos="9072"/>
        </w:tabs>
        <w:rPr>
          <w:rFonts w:cs="Arial"/>
          <w:sz w:val="22"/>
          <w:szCs w:val="22"/>
        </w:rPr>
      </w:pPr>
      <w:r w:rsidRPr="00AF280C">
        <w:rPr>
          <w:rFonts w:cs="Arial"/>
          <w:sz w:val="22"/>
          <w:szCs w:val="22"/>
        </w:rPr>
        <w:t>Regionale und überregionale Arbeitsplatz- und Lehrstellenbörsen</w:t>
      </w:r>
    </w:p>
    <w:p w14:paraId="1D2A4D13" w14:textId="77777777" w:rsidR="002C7058" w:rsidRPr="00AF280C" w:rsidRDefault="002C7058" w:rsidP="002B2313">
      <w:pPr>
        <w:pStyle w:val="Kopfzeile"/>
        <w:numPr>
          <w:ilvl w:val="0"/>
          <w:numId w:val="4"/>
        </w:numPr>
        <w:tabs>
          <w:tab w:val="clear" w:pos="4536"/>
          <w:tab w:val="clear" w:pos="9072"/>
        </w:tabs>
        <w:rPr>
          <w:rFonts w:cs="Arial"/>
          <w:sz w:val="22"/>
          <w:szCs w:val="22"/>
        </w:rPr>
      </w:pPr>
      <w:r w:rsidRPr="00AF280C">
        <w:rPr>
          <w:rFonts w:cs="Arial"/>
          <w:sz w:val="22"/>
          <w:szCs w:val="22"/>
        </w:rPr>
        <w:t>Bei Maßnahmen für junge Erwachsene: Einbeziehung der Eltern bei Arbeits- bzw. Ausbildungsplatzsuche</w:t>
      </w:r>
    </w:p>
    <w:p w14:paraId="7ADB9F3A" w14:textId="77777777" w:rsidR="002C7058" w:rsidRPr="00AF280C" w:rsidRDefault="002C7058" w:rsidP="002B2313">
      <w:pPr>
        <w:pStyle w:val="Kopfzeile"/>
        <w:numPr>
          <w:ilvl w:val="0"/>
          <w:numId w:val="4"/>
        </w:numPr>
        <w:tabs>
          <w:tab w:val="clear" w:pos="4536"/>
          <w:tab w:val="clear" w:pos="9072"/>
        </w:tabs>
        <w:rPr>
          <w:rFonts w:cs="Arial"/>
          <w:sz w:val="22"/>
          <w:szCs w:val="22"/>
        </w:rPr>
      </w:pPr>
      <w:r w:rsidRPr="00AF280C">
        <w:rPr>
          <w:rFonts w:cs="Arial"/>
          <w:sz w:val="22"/>
          <w:szCs w:val="22"/>
        </w:rPr>
        <w:t>Verschiedenste Stellen- und Ausbildungsbörsen im Internet</w:t>
      </w:r>
    </w:p>
    <w:p w14:paraId="56785F4B" w14:textId="77777777" w:rsidR="002C7058" w:rsidRPr="00AF280C" w:rsidRDefault="002C7058" w:rsidP="002B2313">
      <w:pPr>
        <w:pStyle w:val="Kopfzeile"/>
        <w:numPr>
          <w:ilvl w:val="0"/>
          <w:numId w:val="4"/>
        </w:numPr>
        <w:tabs>
          <w:tab w:val="clear" w:pos="4536"/>
          <w:tab w:val="clear" w:pos="9072"/>
        </w:tabs>
        <w:rPr>
          <w:rFonts w:cs="Arial"/>
          <w:sz w:val="22"/>
          <w:szCs w:val="22"/>
        </w:rPr>
      </w:pPr>
      <w:r w:rsidRPr="00AF280C">
        <w:rPr>
          <w:rFonts w:cs="Arial"/>
          <w:sz w:val="22"/>
          <w:szCs w:val="22"/>
        </w:rPr>
        <w:t>Regelmäßige Teilnahme am Arbeitskreis Jugend, Bildung und Beruf der Stadt München</w:t>
      </w:r>
    </w:p>
    <w:p w14:paraId="29789452" w14:textId="0A83B311" w:rsidR="002C7058" w:rsidRPr="00AF280C" w:rsidRDefault="002C7058" w:rsidP="002B2313">
      <w:pPr>
        <w:pStyle w:val="Kopfzeile"/>
        <w:numPr>
          <w:ilvl w:val="0"/>
          <w:numId w:val="4"/>
        </w:numPr>
        <w:tabs>
          <w:tab w:val="clear" w:pos="4536"/>
          <w:tab w:val="clear" w:pos="9072"/>
        </w:tabs>
        <w:rPr>
          <w:rFonts w:cs="Arial"/>
          <w:sz w:val="22"/>
          <w:szCs w:val="22"/>
        </w:rPr>
      </w:pPr>
      <w:r w:rsidRPr="00AF280C">
        <w:rPr>
          <w:rFonts w:cs="Arial"/>
          <w:sz w:val="22"/>
          <w:szCs w:val="22"/>
        </w:rPr>
        <w:t>Intensive Firmenkontakte im Zusammenhang mit der Ermittlung von Weiterbildungsbedarfen in kleinen und mittleren Unternehmen, mit der Akquisition von Praktikums-, Ausbildungs- und Arbeitsstellen</w:t>
      </w:r>
    </w:p>
    <w:p w14:paraId="11DEE216" w14:textId="5272E6B7" w:rsidR="002C7058" w:rsidRPr="00AF280C" w:rsidRDefault="002C7058" w:rsidP="002B2313">
      <w:pPr>
        <w:pStyle w:val="Kopfzeile"/>
        <w:numPr>
          <w:ilvl w:val="0"/>
          <w:numId w:val="4"/>
        </w:numPr>
        <w:tabs>
          <w:tab w:val="clear" w:pos="4536"/>
          <w:tab w:val="clear" w:pos="9072"/>
        </w:tabs>
        <w:rPr>
          <w:rFonts w:cs="Arial"/>
          <w:sz w:val="22"/>
          <w:szCs w:val="22"/>
        </w:rPr>
      </w:pPr>
      <w:r w:rsidRPr="00AF280C">
        <w:rPr>
          <w:rFonts w:cs="Arial"/>
          <w:sz w:val="22"/>
          <w:szCs w:val="22"/>
        </w:rPr>
        <w:t>Teilnahme an regionalen und überregionalen Tagungen, Kongressen und Messen zum Thema Arbeitsmarkt und Beschäftigung</w:t>
      </w:r>
    </w:p>
    <w:p w14:paraId="049EAB61" w14:textId="77777777" w:rsidR="002C7058" w:rsidRPr="001344B2" w:rsidRDefault="002C7058" w:rsidP="002B2313">
      <w:pPr>
        <w:pStyle w:val="Kopfzeile"/>
        <w:jc w:val="both"/>
        <w:rPr>
          <w:rFonts w:cs="Arial"/>
          <w:sz w:val="22"/>
        </w:rPr>
      </w:pPr>
    </w:p>
    <w:p w14:paraId="58A2EED5" w14:textId="77777777" w:rsidR="002C7058" w:rsidRPr="001344B2" w:rsidRDefault="002C7058" w:rsidP="002B2313">
      <w:pPr>
        <w:pStyle w:val="berschrift1"/>
        <w:numPr>
          <w:ilvl w:val="1"/>
          <w:numId w:val="1"/>
        </w:numPr>
        <w:rPr>
          <w:sz w:val="24"/>
        </w:rPr>
      </w:pPr>
      <w:bookmarkStart w:id="360" w:name="_Toc148756711"/>
      <w:bookmarkStart w:id="361" w:name="_Toc148715040"/>
      <w:r w:rsidRPr="001344B2">
        <w:rPr>
          <w:sz w:val="24"/>
        </w:rPr>
        <w:t>Qualitätsmanagement</w:t>
      </w:r>
      <w:bookmarkEnd w:id="360"/>
      <w:bookmarkEnd w:id="361"/>
    </w:p>
    <w:p w14:paraId="7DB149FA" w14:textId="77777777" w:rsidR="002C7058" w:rsidRPr="00A00B13" w:rsidRDefault="002C7058" w:rsidP="002B2313">
      <w:pPr>
        <w:rPr>
          <w:rFonts w:cs="Arial"/>
        </w:rPr>
      </w:pPr>
    </w:p>
    <w:p w14:paraId="156FEB8B" w14:textId="1F81117C" w:rsidR="002C7058" w:rsidRPr="00AF280C" w:rsidRDefault="002C7058" w:rsidP="002B2313">
      <w:pPr>
        <w:jc w:val="both"/>
        <w:rPr>
          <w:rFonts w:cs="Arial"/>
          <w:sz w:val="22"/>
          <w:szCs w:val="22"/>
        </w:rPr>
      </w:pPr>
      <w:r w:rsidRPr="00AF280C">
        <w:rPr>
          <w:rFonts w:cs="Arial"/>
          <w:sz w:val="22"/>
          <w:szCs w:val="22"/>
        </w:rPr>
        <w:t xml:space="preserve">Die Münchner Volkshochschule nutzt </w:t>
      </w:r>
      <w:hyperlink r:id="rId18" w:history="1">
        <w:r w:rsidRPr="00AF280C">
          <w:rPr>
            <w:rFonts w:cs="Arial"/>
            <w:sz w:val="22"/>
            <w:szCs w:val="22"/>
          </w:rPr>
          <w:t>EFQM</w:t>
        </w:r>
      </w:hyperlink>
      <w:r w:rsidRPr="00AF280C">
        <w:rPr>
          <w:rFonts w:cs="Arial"/>
          <w:sz w:val="22"/>
          <w:szCs w:val="22"/>
        </w:rPr>
        <w:t xml:space="preserve"> als Instrument zur Qualitätssicherung und Qualitätsentwicklung. Für die Einhaltung der Qualitätsrichtlinien, der Erhebung von Kennzahlen und der Entwicklung des Qualitätsstandards beschäftigt die Münchner Volkshochschule eine</w:t>
      </w:r>
      <w:r w:rsidR="008E496C" w:rsidRPr="00AF280C">
        <w:rPr>
          <w:rFonts w:cs="Arial"/>
          <w:sz w:val="22"/>
          <w:szCs w:val="22"/>
        </w:rPr>
        <w:t>*</w:t>
      </w:r>
      <w:r w:rsidRPr="00AF280C">
        <w:rPr>
          <w:rFonts w:cs="Arial"/>
          <w:sz w:val="22"/>
          <w:szCs w:val="22"/>
        </w:rPr>
        <w:t>n Qualitätsbeauftragte</w:t>
      </w:r>
      <w:r w:rsidR="008E496C" w:rsidRPr="00AF280C">
        <w:rPr>
          <w:rFonts w:cs="Arial"/>
          <w:sz w:val="22"/>
          <w:szCs w:val="22"/>
        </w:rPr>
        <w:t>*</w:t>
      </w:r>
      <w:r w:rsidRPr="00AF280C">
        <w:rPr>
          <w:rFonts w:cs="Arial"/>
          <w:sz w:val="22"/>
          <w:szCs w:val="22"/>
        </w:rPr>
        <w:t xml:space="preserve">n und </w:t>
      </w:r>
      <w:r w:rsidR="00CF46A0" w:rsidRPr="00AF280C">
        <w:rPr>
          <w:rFonts w:cs="Arial"/>
          <w:sz w:val="22"/>
          <w:szCs w:val="22"/>
        </w:rPr>
        <w:t xml:space="preserve">hat </w:t>
      </w:r>
      <w:r w:rsidRPr="00AF280C">
        <w:rPr>
          <w:rFonts w:cs="Arial"/>
          <w:sz w:val="22"/>
          <w:szCs w:val="22"/>
        </w:rPr>
        <w:t>nach den Richtlinien des EFQM diverse Assessoren</w:t>
      </w:r>
      <w:r w:rsidR="009220F7" w:rsidRPr="00AF280C">
        <w:rPr>
          <w:rFonts w:cs="Arial"/>
          <w:sz w:val="22"/>
          <w:szCs w:val="22"/>
        </w:rPr>
        <w:t>*</w:t>
      </w:r>
      <w:r w:rsidRPr="00AF280C">
        <w:rPr>
          <w:rFonts w:cs="Arial"/>
          <w:sz w:val="22"/>
          <w:szCs w:val="22"/>
        </w:rPr>
        <w:t>innen.</w:t>
      </w:r>
    </w:p>
    <w:p w14:paraId="01ABE062" w14:textId="77777777" w:rsidR="002C7058" w:rsidRPr="00AF280C" w:rsidRDefault="002C7058" w:rsidP="002B2313">
      <w:pPr>
        <w:jc w:val="both"/>
        <w:rPr>
          <w:rFonts w:cs="Arial"/>
          <w:sz w:val="22"/>
          <w:szCs w:val="22"/>
        </w:rPr>
      </w:pPr>
    </w:p>
    <w:p w14:paraId="39CBBB83" w14:textId="3AFB2D8C" w:rsidR="002C7058" w:rsidRPr="00AF280C" w:rsidRDefault="002C7058" w:rsidP="002B2313">
      <w:pPr>
        <w:jc w:val="both"/>
        <w:rPr>
          <w:rFonts w:cs="Arial"/>
          <w:sz w:val="22"/>
          <w:szCs w:val="22"/>
        </w:rPr>
      </w:pPr>
      <w:r w:rsidRPr="00AF280C">
        <w:rPr>
          <w:rFonts w:cs="Arial"/>
          <w:sz w:val="22"/>
          <w:szCs w:val="22"/>
        </w:rPr>
        <w:t xml:space="preserve">Qualitätsmanagement ist in den letzten Jahren zu einem zentralen Faktor des Leitbilds von privaten Wirtschaftsunternehmen wie auch von öffentlichen Institutionen geworden. Es umfasst zwei Verfahrensweisen. Die Qualitätssicherung und die Qualitätsentwicklung – beides Komponenten, die auf eine kontinuierliche Verbesserung von Organisationen zielen. Auch in Weiterbildungseinrichtungen </w:t>
      </w:r>
      <w:r w:rsidR="0055224E" w:rsidRPr="00AF280C">
        <w:rPr>
          <w:rFonts w:cs="Arial"/>
          <w:sz w:val="22"/>
          <w:szCs w:val="22"/>
        </w:rPr>
        <w:t>sind</w:t>
      </w:r>
      <w:r w:rsidRPr="00AF280C">
        <w:rPr>
          <w:rFonts w:cs="Arial"/>
          <w:sz w:val="22"/>
          <w:szCs w:val="22"/>
        </w:rPr>
        <w:t xml:space="preserve"> Qualitätskriterien immer stärker zum Maßstab erfolgreicher Arbeit</w:t>
      </w:r>
      <w:r w:rsidR="0055224E" w:rsidRPr="00AF280C">
        <w:rPr>
          <w:rFonts w:cs="Arial"/>
          <w:sz w:val="22"/>
          <w:szCs w:val="22"/>
        </w:rPr>
        <w:t xml:space="preserve"> geworden</w:t>
      </w:r>
      <w:r w:rsidRPr="00AF280C">
        <w:rPr>
          <w:rFonts w:cs="Arial"/>
          <w:sz w:val="22"/>
          <w:szCs w:val="22"/>
        </w:rPr>
        <w:t>.</w:t>
      </w:r>
    </w:p>
    <w:p w14:paraId="57E55500" w14:textId="77777777" w:rsidR="002C7058" w:rsidRPr="00AF280C" w:rsidRDefault="002C7058" w:rsidP="002B2313">
      <w:pPr>
        <w:pStyle w:val="Textkrper2"/>
        <w:rPr>
          <w:szCs w:val="22"/>
        </w:rPr>
      </w:pPr>
    </w:p>
    <w:p w14:paraId="13FACBA0" w14:textId="5DAD77C9" w:rsidR="002C7058" w:rsidRPr="00AF280C" w:rsidRDefault="002C7058" w:rsidP="002B2313">
      <w:pPr>
        <w:pStyle w:val="Textkrper2"/>
        <w:jc w:val="both"/>
        <w:rPr>
          <w:szCs w:val="22"/>
        </w:rPr>
      </w:pPr>
      <w:r w:rsidRPr="00AF280C">
        <w:rPr>
          <w:szCs w:val="22"/>
        </w:rPr>
        <w:t>Q</w:t>
      </w:r>
      <w:r w:rsidR="007F5A84" w:rsidRPr="00AF280C">
        <w:rPr>
          <w:szCs w:val="22"/>
        </w:rPr>
        <w:t>ualitätsmanagementv</w:t>
      </w:r>
      <w:r w:rsidRPr="00AF280C">
        <w:rPr>
          <w:szCs w:val="22"/>
        </w:rPr>
        <w:t>erfahren sind eingebunden in ein Rahmenkonzept, das die ganze Einrichtung umfasst. Sie verlangen eine systematische Analyse und Bewertung der Volkshochschule. Im Fokus steht die gesamte Institution mit all ihren Bezügen nach innen und außen.</w:t>
      </w:r>
    </w:p>
    <w:p w14:paraId="78B73253" w14:textId="27129197" w:rsidR="00CF46A0" w:rsidRPr="001344B2" w:rsidRDefault="00CF46A0" w:rsidP="00140E26">
      <w:pPr>
        <w:pStyle w:val="Textkrper2"/>
        <w:jc w:val="center"/>
      </w:pPr>
      <w:r w:rsidRPr="00292B3B">
        <w:rPr>
          <w:b/>
          <w:noProof/>
          <w:color w:val="808080"/>
          <w:sz w:val="44"/>
        </w:rPr>
        <w:drawing>
          <wp:inline distT="0" distB="0" distL="0" distR="0" wp14:anchorId="0E681604" wp14:editId="4A2147DB">
            <wp:extent cx="3955742" cy="3301540"/>
            <wp:effectExtent l="0" t="0" r="0" b="635"/>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19">
                      <a:extLst>
                        <a:ext uri="{28A0092B-C50C-407E-A947-70E740481C1C}">
                          <a14:useLocalDpi xmlns:a14="http://schemas.microsoft.com/office/drawing/2010/main"/>
                        </a:ext>
                      </a:extLst>
                    </a:blip>
                    <a:stretch>
                      <a:fillRect/>
                    </a:stretch>
                  </pic:blipFill>
                  <pic:spPr>
                    <a:xfrm>
                      <a:off x="0" y="0"/>
                      <a:ext cx="3959792" cy="3304920"/>
                    </a:xfrm>
                    <a:prstGeom prst="rect">
                      <a:avLst/>
                    </a:prstGeom>
                  </pic:spPr>
                </pic:pic>
              </a:graphicData>
            </a:graphic>
          </wp:inline>
        </w:drawing>
      </w:r>
    </w:p>
    <w:p w14:paraId="0C4FCBE2" w14:textId="66F65C07" w:rsidR="002C7058" w:rsidRPr="001344B2" w:rsidRDefault="002C7058" w:rsidP="002B2313">
      <w:pPr>
        <w:pStyle w:val="Textkrper2"/>
        <w:jc w:val="both"/>
      </w:pPr>
      <w:r w:rsidRPr="001344B2">
        <w:t xml:space="preserve">Das Schema des EFQM-Modells basiert auf drei </w:t>
      </w:r>
      <w:r w:rsidR="00CF46A0" w:rsidRPr="001344B2">
        <w:t xml:space="preserve">fundamentalen Ankerpunkten (Ausrichtung, Realisierung und Ergebnisse). Gegliedert ist das Modell in sieben für eine Organisation aussagekräftigen Kriterien und 23 Teilkriterien und zwei Ergebniskriterien. </w:t>
      </w:r>
      <w:r w:rsidR="00A7710E" w:rsidRPr="001344B2">
        <w:t xml:space="preserve"> (</w:t>
      </w:r>
      <w:r w:rsidRPr="001344B2">
        <w:sym w:font="Wingdings" w:char="F0E0"/>
      </w:r>
      <w:r w:rsidRPr="001344B2">
        <w:t xml:space="preserve"> </w:t>
      </w:r>
      <w:r w:rsidRPr="00AF280C">
        <w:t>A 1.</w:t>
      </w:r>
      <w:r w:rsidR="002E6B54">
        <w:t>9</w:t>
      </w:r>
      <w:r w:rsidR="005534E5" w:rsidRPr="001344B2">
        <w:t>)</w:t>
      </w:r>
      <w:r w:rsidR="00D12FF6" w:rsidRPr="001344B2">
        <w:t>.</w:t>
      </w:r>
    </w:p>
    <w:p w14:paraId="6C4D5D17" w14:textId="77777777" w:rsidR="002C7058" w:rsidRPr="001344B2" w:rsidRDefault="002C7058" w:rsidP="002B2313">
      <w:pPr>
        <w:pStyle w:val="Textkrper2"/>
        <w:jc w:val="both"/>
      </w:pPr>
    </w:p>
    <w:p w14:paraId="6EF919D6" w14:textId="77777777" w:rsidR="002C7058" w:rsidRPr="001344B2" w:rsidRDefault="002C7058" w:rsidP="002B2313">
      <w:pPr>
        <w:pStyle w:val="berschrift3"/>
        <w:spacing w:line="240" w:lineRule="auto"/>
        <w:ind w:left="1225" w:hanging="505"/>
      </w:pPr>
      <w:bookmarkStart w:id="362" w:name="_Toc148756712"/>
      <w:bookmarkStart w:id="363" w:name="_Toc148715041"/>
      <w:r w:rsidRPr="001344B2">
        <w:t>Qualitätsmanagement Personal</w:t>
      </w:r>
      <w:bookmarkEnd w:id="362"/>
      <w:bookmarkEnd w:id="363"/>
    </w:p>
    <w:p w14:paraId="656128E4" w14:textId="77777777" w:rsidR="002C7058" w:rsidRPr="00A00B13" w:rsidRDefault="002C7058" w:rsidP="002B2313">
      <w:pPr>
        <w:rPr>
          <w:rFonts w:cs="Arial"/>
        </w:rPr>
      </w:pPr>
    </w:p>
    <w:p w14:paraId="5B6AA04C" w14:textId="193DC7D8" w:rsidR="002C7058" w:rsidRPr="001344B2" w:rsidRDefault="002C7058" w:rsidP="002B2313">
      <w:pPr>
        <w:pStyle w:val="Textkrper2"/>
        <w:jc w:val="both"/>
        <w:rPr>
          <w:sz w:val="20"/>
        </w:rPr>
      </w:pPr>
      <w:r w:rsidRPr="001344B2">
        <w:t>Eine einheitliche und reibungslose Umsetzung des Trägerkonzeptes setzt grundsätzlich ein qualitätskonformes Verständnis im Hinblick auf das in Maßnahmen eingesetzte Personal voraus (festangestellt und auf Honorarbasi</w:t>
      </w:r>
      <w:r w:rsidR="00E64874">
        <w:t>s</w:t>
      </w:r>
      <w:r w:rsidRPr="001344B2">
        <w:t xml:space="preserve">). Schulungen im Rahmen eines eingeführten Personalentwicklungsprogramms </w:t>
      </w:r>
      <w:r w:rsidR="00C031C8" w:rsidRPr="001344B2">
        <w:t xml:space="preserve">mit eigenen, sowie externen Fortbildungsprogrammen </w:t>
      </w:r>
      <w:r w:rsidR="001C4C66" w:rsidRPr="001344B2">
        <w:t>(bvv</w:t>
      </w:r>
      <w:r w:rsidR="00C031C8" w:rsidRPr="001344B2">
        <w:t xml:space="preserve">, IHK) </w:t>
      </w:r>
      <w:r w:rsidRPr="001344B2">
        <w:t>gewährleiste</w:t>
      </w:r>
      <w:r w:rsidR="00972A01" w:rsidRPr="001344B2">
        <w:t>n</w:t>
      </w:r>
      <w:r w:rsidRPr="001344B2">
        <w:t xml:space="preserve">, dass die in den Trainingsmaßnahmen eingesetzten </w:t>
      </w:r>
      <w:r w:rsidR="00A8507D" w:rsidRPr="001344B2">
        <w:rPr>
          <w:szCs w:val="20"/>
        </w:rPr>
        <w:t>Beschäftigten</w:t>
      </w:r>
      <w:r w:rsidR="00A8507D" w:rsidRPr="001344B2">
        <w:t xml:space="preserve"> </w:t>
      </w:r>
      <w:r w:rsidRPr="001344B2">
        <w:t xml:space="preserve">neben ihrer fachlichen und pädagogischen Eignung über alle erforderlichen Kenntnisse für die erfolgreiche Durchführung des Unterrichtskonzeptes verfügen. Diese Maßnahmen beziehen sich auf das hauptberufliche </w:t>
      </w:r>
      <w:r w:rsidR="00972A01" w:rsidRPr="001344B2">
        <w:t xml:space="preserve">Personal und gleichermaßen auf die auf </w:t>
      </w:r>
      <w:r w:rsidRPr="001344B2">
        <w:t>Honorarbasis tätige</w:t>
      </w:r>
      <w:r w:rsidR="00C05D10" w:rsidRPr="001344B2">
        <w:t>n Kurs</w:t>
      </w:r>
      <w:r w:rsidR="00C05D10" w:rsidRPr="001344B2">
        <w:softHyphen/>
        <w:t>leitungen</w:t>
      </w:r>
      <w:r w:rsidRPr="001344B2">
        <w:t>.</w:t>
      </w:r>
    </w:p>
    <w:p w14:paraId="24946BE9" w14:textId="77777777" w:rsidR="002C7058" w:rsidRPr="00A00B13" w:rsidRDefault="002C7058" w:rsidP="002B2313">
      <w:pPr>
        <w:rPr>
          <w:rFonts w:cs="Arial"/>
        </w:rPr>
      </w:pPr>
    </w:p>
    <w:p w14:paraId="6CFC9D7D" w14:textId="77777777" w:rsidR="002C7058" w:rsidRPr="001344B2" w:rsidRDefault="002C7058" w:rsidP="002B2313">
      <w:pPr>
        <w:jc w:val="both"/>
        <w:rPr>
          <w:rFonts w:cs="Arial"/>
          <w:sz w:val="22"/>
          <w:szCs w:val="20"/>
        </w:rPr>
      </w:pPr>
      <w:r w:rsidRPr="001344B2">
        <w:rPr>
          <w:rFonts w:cs="Arial"/>
          <w:sz w:val="22"/>
          <w:szCs w:val="20"/>
        </w:rPr>
        <w:t xml:space="preserve">Personalentwicklung, -veränderung und -einsatz erfolgen nach den Richtlinien des Qualitätsmanagements. Die Volkshochschule weiß, dass Motivation und Qualifikation des </w:t>
      </w:r>
      <w:r w:rsidRPr="001344B2">
        <w:rPr>
          <w:rFonts w:cs="Arial"/>
          <w:sz w:val="22"/>
          <w:szCs w:val="20"/>
        </w:rPr>
        <w:br/>
        <w:t xml:space="preserve">Personals wesentliche Erfolgsfaktoren für die Entwicklung und Durchführung berufsrelevanter Weiterbildungsangebote ist. </w:t>
      </w:r>
    </w:p>
    <w:p w14:paraId="5E35FC8A" w14:textId="77777777" w:rsidR="002C7058" w:rsidRPr="001344B2" w:rsidRDefault="002C7058" w:rsidP="002B2313">
      <w:pPr>
        <w:jc w:val="both"/>
        <w:rPr>
          <w:rFonts w:cs="Arial"/>
          <w:sz w:val="22"/>
          <w:szCs w:val="20"/>
        </w:rPr>
      </w:pPr>
    </w:p>
    <w:p w14:paraId="4C3A16B1" w14:textId="4AC160C6" w:rsidR="00972A01" w:rsidRPr="001344B2" w:rsidRDefault="002C7058" w:rsidP="002B2313">
      <w:pPr>
        <w:jc w:val="both"/>
        <w:rPr>
          <w:rStyle w:val="Hyperlink"/>
          <w:rFonts w:cs="Arial"/>
          <w:sz w:val="22"/>
          <w:szCs w:val="22"/>
        </w:rPr>
      </w:pPr>
      <w:r w:rsidRPr="001344B2">
        <w:rPr>
          <w:rFonts w:cs="Arial"/>
          <w:sz w:val="22"/>
          <w:szCs w:val="20"/>
        </w:rPr>
        <w:t>Die Besetzung der Stellen bei der Münchner Volkshochschule obliegt der Geschäftsführung. Die Kriterien für die Personalauswahl sind in den dazugehörigen Stellenbeschreibungen festgelegt. Diese garantiert eine Auswahl nach fachlichen und pädagogischen Gesichtspunkten</w:t>
      </w:r>
      <w:r w:rsidR="00E64874">
        <w:rPr>
          <w:rFonts w:cs="Arial"/>
          <w:sz w:val="22"/>
          <w:szCs w:val="20"/>
        </w:rPr>
        <w:t>.</w:t>
      </w:r>
    </w:p>
    <w:p w14:paraId="6B8561BC" w14:textId="77777777" w:rsidR="00B66EDE" w:rsidRPr="00A00B13" w:rsidRDefault="00B66EDE" w:rsidP="002B2313">
      <w:pPr>
        <w:jc w:val="both"/>
        <w:rPr>
          <w:rFonts w:cs="Arial"/>
          <w:sz w:val="22"/>
          <w:szCs w:val="22"/>
        </w:rPr>
      </w:pPr>
    </w:p>
    <w:p w14:paraId="7703568A" w14:textId="5A6F5B65" w:rsidR="002C7058" w:rsidRDefault="00972A01" w:rsidP="002B2313">
      <w:pPr>
        <w:jc w:val="both"/>
        <w:rPr>
          <w:rFonts w:cs="Arial"/>
          <w:sz w:val="22"/>
          <w:szCs w:val="22"/>
        </w:rPr>
      </w:pPr>
      <w:r w:rsidRPr="00E54024">
        <w:rPr>
          <w:rFonts w:cs="Arial"/>
          <w:sz w:val="22"/>
          <w:szCs w:val="22"/>
        </w:rPr>
        <w:t>Betriebsvereinbarung</w:t>
      </w:r>
      <w:r w:rsidR="00E64874">
        <w:rPr>
          <w:rFonts w:cs="Arial"/>
          <w:sz w:val="22"/>
          <w:szCs w:val="22"/>
        </w:rPr>
        <w:t xml:space="preserve">en </w:t>
      </w:r>
      <w:r w:rsidR="000E41F9">
        <w:rPr>
          <w:rFonts w:cs="Arial"/>
          <w:sz w:val="22"/>
          <w:szCs w:val="22"/>
        </w:rPr>
        <w:t xml:space="preserve">z.B. </w:t>
      </w:r>
      <w:r w:rsidR="00B66EDE" w:rsidRPr="00737B06">
        <w:rPr>
          <w:rFonts w:cs="Arial"/>
          <w:sz w:val="22"/>
          <w:szCs w:val="22"/>
        </w:rPr>
        <w:t xml:space="preserve">zum Thema </w:t>
      </w:r>
      <w:r w:rsidR="005D2125" w:rsidRPr="003F3B5F">
        <w:rPr>
          <w:rFonts w:cs="Arial"/>
          <w:sz w:val="22"/>
          <w:szCs w:val="22"/>
        </w:rPr>
        <w:t>Mitarbeitendengespräche</w:t>
      </w:r>
      <w:r w:rsidR="00B66EDE" w:rsidRPr="003F3B5F">
        <w:rPr>
          <w:rFonts w:cs="Arial"/>
          <w:sz w:val="22"/>
          <w:szCs w:val="22"/>
        </w:rPr>
        <w:t xml:space="preserve"> oder zum partnerschaftlichen Verhalten</w:t>
      </w:r>
      <w:r w:rsidR="002B2313" w:rsidRPr="00142A96">
        <w:rPr>
          <w:rFonts w:cs="Arial"/>
          <w:sz w:val="22"/>
          <w:szCs w:val="22"/>
        </w:rPr>
        <w:t xml:space="preserve"> </w:t>
      </w:r>
      <w:r w:rsidR="003B5488" w:rsidRPr="00C375A2">
        <w:rPr>
          <w:rFonts w:cs="Arial"/>
          <w:sz w:val="22"/>
          <w:szCs w:val="22"/>
        </w:rPr>
        <w:t>dienen genauso wie das Betriebliche Gesundheitsmanagement (BGM) dem Wohlbefinden der Belegschaft, de</w:t>
      </w:r>
      <w:r w:rsidR="00E93DB8">
        <w:rPr>
          <w:rFonts w:cs="Arial"/>
          <w:sz w:val="22"/>
          <w:szCs w:val="22"/>
        </w:rPr>
        <w:t>r</w:t>
      </w:r>
      <w:r w:rsidR="003B5488" w:rsidRPr="00C375A2">
        <w:rPr>
          <w:rFonts w:cs="Arial"/>
          <w:sz w:val="22"/>
          <w:szCs w:val="22"/>
        </w:rPr>
        <w:t xml:space="preserve"> guten Zusammenarbeit</w:t>
      </w:r>
      <w:r w:rsidRPr="00C375A2">
        <w:rPr>
          <w:rFonts w:cs="Arial"/>
          <w:sz w:val="22"/>
          <w:szCs w:val="22"/>
        </w:rPr>
        <w:t xml:space="preserve"> und</w:t>
      </w:r>
      <w:r w:rsidR="003B5488" w:rsidRPr="00C375A2">
        <w:rPr>
          <w:rFonts w:cs="Arial"/>
          <w:sz w:val="22"/>
          <w:szCs w:val="22"/>
        </w:rPr>
        <w:t xml:space="preserve"> dem wertschätzenden Umgang miteina</w:t>
      </w:r>
      <w:r w:rsidR="003B5488" w:rsidRPr="009314CC">
        <w:rPr>
          <w:rFonts w:cs="Arial"/>
          <w:sz w:val="22"/>
          <w:szCs w:val="22"/>
        </w:rPr>
        <w:t>nder</w:t>
      </w:r>
      <w:r w:rsidR="00C766FF" w:rsidRPr="000B5A45">
        <w:rPr>
          <w:rFonts w:cs="Arial"/>
          <w:sz w:val="22"/>
          <w:szCs w:val="20"/>
        </w:rPr>
        <w:t>(</w:t>
      </w:r>
      <w:r w:rsidR="00C766FF" w:rsidRPr="00E64874">
        <w:rPr>
          <w:rFonts w:cs="Arial"/>
          <w:sz w:val="22"/>
          <w:szCs w:val="20"/>
        </w:rPr>
        <w:sym w:font="Wingdings" w:char="F0E0"/>
      </w:r>
      <w:r w:rsidR="00C766FF">
        <w:rPr>
          <w:rFonts w:cs="Arial"/>
          <w:sz w:val="22"/>
          <w:szCs w:val="20"/>
        </w:rPr>
        <w:t xml:space="preserve"> A.1.9.1</w:t>
      </w:r>
      <w:r w:rsidR="00C766FF" w:rsidRPr="000B5A45">
        <w:rPr>
          <w:rFonts w:cs="Arial"/>
          <w:sz w:val="22"/>
          <w:szCs w:val="20"/>
        </w:rPr>
        <w:t>)</w:t>
      </w:r>
      <w:r w:rsidR="00C766FF">
        <w:rPr>
          <w:rFonts w:cs="Arial"/>
          <w:sz w:val="22"/>
          <w:szCs w:val="20"/>
        </w:rPr>
        <w:t>.</w:t>
      </w:r>
      <w:r w:rsidRPr="009314CC">
        <w:rPr>
          <w:rFonts w:cs="Arial"/>
          <w:sz w:val="22"/>
          <w:szCs w:val="22"/>
        </w:rPr>
        <w:t xml:space="preserve"> </w:t>
      </w:r>
    </w:p>
    <w:p w14:paraId="49471F25" w14:textId="77777777" w:rsidR="006536E6" w:rsidRDefault="006536E6" w:rsidP="002B2313">
      <w:pPr>
        <w:jc w:val="both"/>
        <w:rPr>
          <w:rFonts w:cs="Arial"/>
          <w:sz w:val="22"/>
          <w:szCs w:val="22"/>
        </w:rPr>
      </w:pPr>
    </w:p>
    <w:p w14:paraId="1EB2B7EF" w14:textId="1C0F336A" w:rsidR="006536E6" w:rsidRPr="001344B2" w:rsidRDefault="006536E6" w:rsidP="006536E6">
      <w:pPr>
        <w:jc w:val="both"/>
        <w:rPr>
          <w:rFonts w:cs="Arial"/>
          <w:sz w:val="22"/>
          <w:szCs w:val="20"/>
        </w:rPr>
      </w:pPr>
      <w:r w:rsidRPr="001344B2">
        <w:rPr>
          <w:rFonts w:cs="Arial"/>
          <w:sz w:val="22"/>
          <w:szCs w:val="20"/>
        </w:rPr>
        <w:t>Die Münchner Volkshochschule setzt die Dozierenden ausschließlich entsprechend ihrer fachlichen, methodischen und sozialen Kompetenzen ein. Hierbei wird nach Ausbildungs- und</w:t>
      </w:r>
      <w:r w:rsidR="00E64874">
        <w:rPr>
          <w:rFonts w:cs="Arial"/>
          <w:sz w:val="22"/>
          <w:szCs w:val="20"/>
        </w:rPr>
        <w:t xml:space="preserve"> Erfahrungsstand unterschieden</w:t>
      </w:r>
      <w:r w:rsidRPr="001344B2">
        <w:rPr>
          <w:rFonts w:cs="Arial"/>
          <w:sz w:val="22"/>
          <w:szCs w:val="20"/>
        </w:rPr>
        <w:t xml:space="preserve">, auch in Hinblick auf die zur Verfügung stehenden Honorarkorridore </w:t>
      </w:r>
      <w:r w:rsidRPr="000B5A45">
        <w:rPr>
          <w:rFonts w:cs="Arial"/>
          <w:sz w:val="22"/>
          <w:szCs w:val="20"/>
        </w:rPr>
        <w:t>(</w:t>
      </w:r>
      <w:r w:rsidRPr="00E64874">
        <w:rPr>
          <w:rFonts w:cs="Arial"/>
          <w:sz w:val="22"/>
          <w:szCs w:val="20"/>
        </w:rPr>
        <w:sym w:font="Wingdings" w:char="F0E0"/>
      </w:r>
      <w:r w:rsidR="002E6B54">
        <w:rPr>
          <w:rFonts w:cs="Arial"/>
          <w:sz w:val="22"/>
          <w:szCs w:val="20"/>
        </w:rPr>
        <w:t xml:space="preserve"> A.1.9</w:t>
      </w:r>
      <w:r w:rsidRPr="00E64874">
        <w:rPr>
          <w:rFonts w:cs="Arial"/>
          <w:sz w:val="22"/>
          <w:szCs w:val="20"/>
        </w:rPr>
        <w:t>.2</w:t>
      </w:r>
      <w:r w:rsidR="00E124C9" w:rsidRPr="00E64874">
        <w:rPr>
          <w:rFonts w:cs="Arial"/>
          <w:sz w:val="22"/>
          <w:szCs w:val="20"/>
        </w:rPr>
        <w:t>.b</w:t>
      </w:r>
      <w:r w:rsidRPr="000B5A45">
        <w:rPr>
          <w:rFonts w:cs="Arial"/>
          <w:sz w:val="22"/>
          <w:szCs w:val="20"/>
        </w:rPr>
        <w:t>)</w:t>
      </w:r>
      <w:r w:rsidR="000B5A45">
        <w:rPr>
          <w:rFonts w:cs="Arial"/>
          <w:sz w:val="22"/>
          <w:szCs w:val="20"/>
        </w:rPr>
        <w:t>.</w:t>
      </w:r>
    </w:p>
    <w:p w14:paraId="2F2AF982" w14:textId="77777777" w:rsidR="006536E6" w:rsidRPr="001344B2" w:rsidRDefault="006536E6" w:rsidP="002B2313">
      <w:pPr>
        <w:jc w:val="both"/>
        <w:rPr>
          <w:rFonts w:cs="Arial"/>
          <w:sz w:val="22"/>
          <w:szCs w:val="20"/>
        </w:rPr>
      </w:pPr>
    </w:p>
    <w:p w14:paraId="561BE60A" w14:textId="77777777" w:rsidR="002C7058" w:rsidRPr="00A00B13" w:rsidRDefault="002C7058" w:rsidP="002B2313">
      <w:pPr>
        <w:rPr>
          <w:rFonts w:cs="Arial"/>
        </w:rPr>
      </w:pPr>
    </w:p>
    <w:p w14:paraId="0754FBDB" w14:textId="0CEFAD67" w:rsidR="002C7058" w:rsidRPr="00ED3989" w:rsidRDefault="002C7058" w:rsidP="002B2313">
      <w:pPr>
        <w:pStyle w:val="berschrift3"/>
        <w:spacing w:line="240" w:lineRule="auto"/>
        <w:rPr>
          <w:szCs w:val="24"/>
        </w:rPr>
      </w:pPr>
      <w:bookmarkStart w:id="364" w:name="_Toc148756713"/>
      <w:bookmarkStart w:id="365" w:name="_Toc148715042"/>
      <w:r w:rsidRPr="001344B2">
        <w:rPr>
          <w:szCs w:val="24"/>
        </w:rPr>
        <w:t xml:space="preserve">Einsatz </w:t>
      </w:r>
      <w:bookmarkEnd w:id="364"/>
      <w:r w:rsidR="008E723F" w:rsidRPr="001344B2">
        <w:rPr>
          <w:szCs w:val="24"/>
        </w:rPr>
        <w:t>von Honorarkräften</w:t>
      </w:r>
      <w:bookmarkEnd w:id="365"/>
    </w:p>
    <w:p w14:paraId="624EBB73" w14:textId="77777777" w:rsidR="002C7058" w:rsidRPr="001344B2" w:rsidRDefault="002C7058" w:rsidP="002B2313">
      <w:pPr>
        <w:rPr>
          <w:rFonts w:cs="Arial"/>
          <w:sz w:val="22"/>
          <w:szCs w:val="20"/>
        </w:rPr>
      </w:pPr>
    </w:p>
    <w:p w14:paraId="017A2224" w14:textId="659BD7CF" w:rsidR="002C7058" w:rsidRPr="0068529E" w:rsidRDefault="002C7058" w:rsidP="002B2313">
      <w:pPr>
        <w:jc w:val="both"/>
        <w:rPr>
          <w:rFonts w:cs="Arial"/>
          <w:sz w:val="22"/>
          <w:szCs w:val="22"/>
        </w:rPr>
      </w:pPr>
      <w:r w:rsidRPr="0068529E">
        <w:rPr>
          <w:rFonts w:cs="Arial"/>
          <w:sz w:val="22"/>
          <w:szCs w:val="22"/>
        </w:rPr>
        <w:t xml:space="preserve">Die Münchner Volkshochschule folgt dem Konzept der „gemischten Teams“ auch in der </w:t>
      </w:r>
      <w:r w:rsidRPr="0068529E">
        <w:rPr>
          <w:rFonts w:cs="Arial"/>
          <w:sz w:val="22"/>
          <w:szCs w:val="22"/>
        </w:rPr>
        <w:br/>
        <w:t xml:space="preserve">Zusammenarbeit mit freien </w:t>
      </w:r>
      <w:r w:rsidR="00EF05C4" w:rsidRPr="0068529E">
        <w:rPr>
          <w:rFonts w:cs="Arial"/>
          <w:sz w:val="22"/>
          <w:szCs w:val="22"/>
        </w:rPr>
        <w:t>Beschäftigten</w:t>
      </w:r>
      <w:r w:rsidR="008E723F" w:rsidRPr="0068529E">
        <w:rPr>
          <w:rFonts w:cs="Arial"/>
          <w:sz w:val="22"/>
          <w:szCs w:val="22"/>
        </w:rPr>
        <w:t>/Dozierenden</w:t>
      </w:r>
      <w:r w:rsidRPr="0068529E">
        <w:rPr>
          <w:rFonts w:cs="Arial"/>
          <w:sz w:val="22"/>
          <w:szCs w:val="22"/>
        </w:rPr>
        <w:t>, die bei der Unterrichtsgestaltung zur Abdeckung von Spezialthemen mit in die Teams integriert werden. Die Volkshochschule unterscheidet zwischen</w:t>
      </w:r>
    </w:p>
    <w:p w14:paraId="457C801E" w14:textId="77777777" w:rsidR="002C7058" w:rsidRPr="0068529E" w:rsidRDefault="002C7058" w:rsidP="002B2313">
      <w:pPr>
        <w:rPr>
          <w:rFonts w:cs="Arial"/>
          <w:sz w:val="22"/>
          <w:szCs w:val="22"/>
        </w:rPr>
      </w:pPr>
    </w:p>
    <w:p w14:paraId="544BCBDA" w14:textId="545A0BA2" w:rsidR="002C7058" w:rsidRPr="0068529E" w:rsidRDefault="002C7058" w:rsidP="002B2313">
      <w:pPr>
        <w:numPr>
          <w:ilvl w:val="0"/>
          <w:numId w:val="3"/>
        </w:numPr>
        <w:rPr>
          <w:rFonts w:cs="Arial"/>
          <w:sz w:val="22"/>
          <w:szCs w:val="22"/>
        </w:rPr>
      </w:pPr>
      <w:r w:rsidRPr="0068529E">
        <w:rPr>
          <w:rFonts w:cs="Arial"/>
          <w:sz w:val="22"/>
          <w:szCs w:val="22"/>
        </w:rPr>
        <w:t xml:space="preserve">„freien </w:t>
      </w:r>
      <w:r w:rsidR="008E723F" w:rsidRPr="0068529E">
        <w:rPr>
          <w:rFonts w:cs="Arial"/>
          <w:sz w:val="22"/>
          <w:szCs w:val="22"/>
        </w:rPr>
        <w:t>Dozierenden</w:t>
      </w:r>
      <w:r w:rsidRPr="0068529E">
        <w:rPr>
          <w:rFonts w:cs="Arial"/>
          <w:sz w:val="22"/>
          <w:szCs w:val="22"/>
        </w:rPr>
        <w:t>“, die mehrfach oder bei Einzelveranstaltungen für die Münchner Volkshochschule tätig sind und zu verschiedenen Themen referieren, und</w:t>
      </w:r>
      <w:r w:rsidRPr="0068529E">
        <w:rPr>
          <w:rFonts w:cs="Arial"/>
          <w:sz w:val="22"/>
          <w:szCs w:val="22"/>
        </w:rPr>
        <w:br/>
      </w:r>
    </w:p>
    <w:p w14:paraId="7AD83E09" w14:textId="00BF084A" w:rsidR="002C7058" w:rsidRPr="0068529E" w:rsidRDefault="002C7058" w:rsidP="002B2313">
      <w:pPr>
        <w:numPr>
          <w:ilvl w:val="0"/>
          <w:numId w:val="3"/>
        </w:numPr>
        <w:rPr>
          <w:rFonts w:cs="Arial"/>
          <w:sz w:val="22"/>
          <w:szCs w:val="22"/>
        </w:rPr>
      </w:pPr>
      <w:r w:rsidRPr="0068529E">
        <w:rPr>
          <w:rFonts w:cs="Arial"/>
          <w:sz w:val="22"/>
          <w:szCs w:val="22"/>
        </w:rPr>
        <w:t xml:space="preserve">„freie </w:t>
      </w:r>
      <w:r w:rsidR="00EF05C4" w:rsidRPr="0068529E">
        <w:rPr>
          <w:rFonts w:cs="Arial"/>
          <w:sz w:val="22"/>
          <w:szCs w:val="22"/>
        </w:rPr>
        <w:t>Projektbeschäftigte</w:t>
      </w:r>
      <w:r w:rsidRPr="0068529E">
        <w:rPr>
          <w:rFonts w:cs="Arial"/>
          <w:sz w:val="22"/>
          <w:szCs w:val="22"/>
        </w:rPr>
        <w:t>“, die nur in Projekten für die Münchner Volkshochschule arbeiten.</w:t>
      </w:r>
    </w:p>
    <w:p w14:paraId="54D0E949" w14:textId="77777777" w:rsidR="002C7058" w:rsidRPr="0068529E" w:rsidRDefault="002C7058" w:rsidP="002B2313">
      <w:pPr>
        <w:rPr>
          <w:rFonts w:cs="Arial"/>
          <w:sz w:val="22"/>
          <w:szCs w:val="22"/>
        </w:rPr>
      </w:pPr>
    </w:p>
    <w:p w14:paraId="162CFF76" w14:textId="11637843" w:rsidR="002C7058" w:rsidRPr="002E6B54" w:rsidRDefault="002C7058" w:rsidP="002B2313">
      <w:pPr>
        <w:jc w:val="both"/>
        <w:rPr>
          <w:rFonts w:cs="Arial"/>
          <w:sz w:val="22"/>
          <w:szCs w:val="22"/>
        </w:rPr>
      </w:pPr>
      <w:r w:rsidRPr="0068529E">
        <w:rPr>
          <w:rFonts w:cs="Arial"/>
          <w:sz w:val="22"/>
          <w:szCs w:val="22"/>
        </w:rPr>
        <w:t xml:space="preserve">Die Münchner Volkshochschule setzt freie </w:t>
      </w:r>
      <w:r w:rsidR="008E723F" w:rsidRPr="0068529E">
        <w:rPr>
          <w:rFonts w:cs="Arial"/>
          <w:sz w:val="22"/>
          <w:szCs w:val="22"/>
        </w:rPr>
        <w:t xml:space="preserve">Honorarkräfte </w:t>
      </w:r>
      <w:r w:rsidRPr="0068529E">
        <w:rPr>
          <w:rFonts w:cs="Arial"/>
          <w:sz w:val="22"/>
          <w:szCs w:val="22"/>
        </w:rPr>
        <w:t xml:space="preserve">nur dann ein, wenn sie den Qualitäts- und Neutralitätsmaßstäben der Volkshochschule vertraglich verpflichtet sind und ihr Fachwissen und pädagogisches Können bereits in verschiedenen Projekten nachgewiesen haben. Sofern in Abstimmung mit den Auftraggebern und den Ausschreibungsrichtlinien </w:t>
      </w:r>
      <w:r w:rsidRPr="0068529E">
        <w:rPr>
          <w:rFonts w:cs="Arial"/>
          <w:sz w:val="22"/>
          <w:szCs w:val="22"/>
        </w:rPr>
        <w:br/>
        <w:t xml:space="preserve">externe </w:t>
      </w:r>
      <w:r w:rsidR="008E723F" w:rsidRPr="0068529E">
        <w:rPr>
          <w:rFonts w:cs="Arial"/>
          <w:sz w:val="22"/>
          <w:szCs w:val="22"/>
        </w:rPr>
        <w:t xml:space="preserve">Lehrkräfte </w:t>
      </w:r>
      <w:r w:rsidRPr="0068529E">
        <w:rPr>
          <w:rFonts w:cs="Arial"/>
          <w:sz w:val="22"/>
          <w:szCs w:val="22"/>
        </w:rPr>
        <w:t>eingesetzt werden dürfen, arbeiten diese nach den gleichen Richtlinien, Qualitätsmaßstäb</w:t>
      </w:r>
      <w:r w:rsidR="003B25E5" w:rsidRPr="0068529E">
        <w:rPr>
          <w:rFonts w:cs="Arial"/>
          <w:sz w:val="22"/>
          <w:szCs w:val="22"/>
        </w:rPr>
        <w:t>en und unter der Kontrolle eine</w:t>
      </w:r>
      <w:r w:rsidRPr="0068529E">
        <w:rPr>
          <w:rFonts w:cs="Arial"/>
          <w:sz w:val="22"/>
          <w:szCs w:val="22"/>
        </w:rPr>
        <w:t xml:space="preserve">r hauptberuflichen </w:t>
      </w:r>
      <w:r w:rsidR="003B25E5" w:rsidRPr="0068529E">
        <w:rPr>
          <w:rFonts w:cs="Arial"/>
          <w:sz w:val="22"/>
          <w:szCs w:val="22"/>
        </w:rPr>
        <w:t>Projektleitung</w:t>
      </w:r>
      <w:r w:rsidR="0068529E" w:rsidRPr="002E6B54">
        <w:rPr>
          <w:rFonts w:cs="Arial"/>
          <w:sz w:val="22"/>
          <w:szCs w:val="22"/>
        </w:rPr>
        <w:t>.</w:t>
      </w:r>
      <w:r w:rsidRPr="002E6B54">
        <w:rPr>
          <w:rFonts w:cs="Arial"/>
          <w:sz w:val="22"/>
          <w:szCs w:val="22"/>
        </w:rPr>
        <w:t>(</w:t>
      </w:r>
      <w:r w:rsidRPr="002E6B54">
        <w:rPr>
          <w:rFonts w:cs="Arial"/>
          <w:sz w:val="22"/>
          <w:szCs w:val="22"/>
        </w:rPr>
        <w:sym w:font="Wingdings" w:char="F0E0"/>
      </w:r>
      <w:r w:rsidR="002E6B54" w:rsidRPr="002E6B54">
        <w:rPr>
          <w:rFonts w:cs="Arial"/>
          <w:color w:val="0000FF"/>
          <w:sz w:val="22"/>
          <w:szCs w:val="22"/>
        </w:rPr>
        <w:t xml:space="preserve"> </w:t>
      </w:r>
      <w:r w:rsidRPr="002E6B54">
        <w:rPr>
          <w:rFonts w:cs="Arial"/>
          <w:sz w:val="22"/>
          <w:szCs w:val="22"/>
        </w:rPr>
        <w:t xml:space="preserve">A </w:t>
      </w:r>
      <w:r w:rsidR="002E6B54" w:rsidRPr="002E6B54">
        <w:rPr>
          <w:rFonts w:cs="Arial"/>
          <w:sz w:val="22"/>
          <w:szCs w:val="22"/>
        </w:rPr>
        <w:t>1.9</w:t>
      </w:r>
      <w:r w:rsidRPr="002E6B54">
        <w:rPr>
          <w:rFonts w:cs="Arial"/>
          <w:sz w:val="22"/>
          <w:szCs w:val="22"/>
        </w:rPr>
        <w:t>.2.a</w:t>
      </w:r>
      <w:r w:rsidR="00CB52BD" w:rsidRPr="002E6B54">
        <w:rPr>
          <w:rFonts w:cs="Arial"/>
          <w:sz w:val="22"/>
          <w:szCs w:val="22"/>
        </w:rPr>
        <w:t xml:space="preserve"> </w:t>
      </w:r>
      <w:r w:rsidR="002E6B54">
        <w:rPr>
          <w:rFonts w:cs="Arial"/>
          <w:sz w:val="22"/>
          <w:szCs w:val="22"/>
        </w:rPr>
        <w:t>bis c)</w:t>
      </w:r>
      <w:r w:rsidR="000B5A45" w:rsidRPr="002E6B54">
        <w:rPr>
          <w:rStyle w:val="Hyperlink"/>
          <w:rFonts w:cs="Arial"/>
          <w:color w:val="auto"/>
          <w:sz w:val="22"/>
          <w:szCs w:val="22"/>
          <w:u w:val="none"/>
        </w:rPr>
        <w:t>.</w:t>
      </w:r>
    </w:p>
    <w:p w14:paraId="575104F8" w14:textId="77777777" w:rsidR="002C7058" w:rsidRPr="001344B2" w:rsidRDefault="002C7058" w:rsidP="002B2313">
      <w:pPr>
        <w:jc w:val="both"/>
        <w:rPr>
          <w:rFonts w:cs="Arial"/>
          <w:sz w:val="22"/>
          <w:szCs w:val="20"/>
        </w:rPr>
      </w:pPr>
    </w:p>
    <w:p w14:paraId="5A387349" w14:textId="0E02AF67" w:rsidR="002C7058" w:rsidRPr="0068529E" w:rsidRDefault="002C7058" w:rsidP="002B2313">
      <w:pPr>
        <w:jc w:val="both"/>
        <w:rPr>
          <w:rFonts w:cs="Arial"/>
          <w:sz w:val="22"/>
          <w:szCs w:val="22"/>
        </w:rPr>
      </w:pPr>
      <w:r w:rsidRPr="0068529E">
        <w:rPr>
          <w:rFonts w:cs="Arial"/>
          <w:sz w:val="22"/>
          <w:szCs w:val="22"/>
        </w:rPr>
        <w:t xml:space="preserve">Die Weiterentwicklung der pädagogischen, fachlichen und sozialen Kompetenzen von </w:t>
      </w:r>
      <w:r w:rsidRPr="0068529E">
        <w:rPr>
          <w:rFonts w:cs="Arial"/>
          <w:sz w:val="22"/>
          <w:szCs w:val="22"/>
        </w:rPr>
        <w:br/>
      </w:r>
      <w:r w:rsidR="006B327E" w:rsidRPr="0068529E">
        <w:rPr>
          <w:rFonts w:cs="Arial"/>
          <w:sz w:val="22"/>
          <w:szCs w:val="22"/>
        </w:rPr>
        <w:t xml:space="preserve">Kursleitungen </w:t>
      </w:r>
      <w:r w:rsidRPr="0068529E">
        <w:rPr>
          <w:rFonts w:cs="Arial"/>
          <w:sz w:val="22"/>
          <w:szCs w:val="22"/>
        </w:rPr>
        <w:t xml:space="preserve">ist von elementarer Bedeutung für die qualitative Arbeit der Volkshochschule. Den </w:t>
      </w:r>
      <w:r w:rsidR="006B327E" w:rsidRPr="0068529E">
        <w:rPr>
          <w:rFonts w:cs="Arial"/>
          <w:sz w:val="22"/>
          <w:szCs w:val="22"/>
        </w:rPr>
        <w:t xml:space="preserve">Kursleitungen </w:t>
      </w:r>
      <w:r w:rsidRPr="0068529E">
        <w:rPr>
          <w:rFonts w:cs="Arial"/>
          <w:sz w:val="22"/>
          <w:szCs w:val="22"/>
        </w:rPr>
        <w:t>wird empfohlen, mindestens an einem Fortbildungsseminar pro Jahr teilzunehmen. Die Programmbereichsleitungen und die Fachgebietsleitungen stellen sicher, dass allen</w:t>
      </w:r>
      <w:r w:rsidR="006B327E" w:rsidRPr="0068529E">
        <w:rPr>
          <w:rFonts w:cs="Arial"/>
          <w:sz w:val="22"/>
          <w:szCs w:val="22"/>
        </w:rPr>
        <w:t xml:space="preserve"> Kursleitungen</w:t>
      </w:r>
      <w:r w:rsidRPr="0068529E">
        <w:rPr>
          <w:rFonts w:cs="Arial"/>
          <w:sz w:val="22"/>
          <w:szCs w:val="22"/>
        </w:rPr>
        <w:t xml:space="preserve"> ausreichend Angebote zur beruflichen Fortbildung zugänglich gemacht werden und </w:t>
      </w:r>
      <w:r w:rsidR="005F598A" w:rsidRPr="0068529E">
        <w:rPr>
          <w:rFonts w:cs="Arial"/>
          <w:sz w:val="22"/>
          <w:szCs w:val="22"/>
        </w:rPr>
        <w:t xml:space="preserve">beraten </w:t>
      </w:r>
      <w:r w:rsidRPr="0068529E">
        <w:rPr>
          <w:rFonts w:cs="Arial"/>
          <w:sz w:val="22"/>
          <w:szCs w:val="22"/>
        </w:rPr>
        <w:t xml:space="preserve">bei der Auswahl geeigneter Angebote. </w:t>
      </w:r>
    </w:p>
    <w:p w14:paraId="42ABA584" w14:textId="14CBA855" w:rsidR="002C7058" w:rsidRPr="0068529E" w:rsidRDefault="005F598A" w:rsidP="002B2313">
      <w:pPr>
        <w:jc w:val="both"/>
        <w:rPr>
          <w:rFonts w:cs="Arial"/>
          <w:sz w:val="22"/>
          <w:szCs w:val="22"/>
        </w:rPr>
      </w:pPr>
      <w:r w:rsidRPr="0068529E">
        <w:rPr>
          <w:rFonts w:cs="Arial"/>
          <w:sz w:val="22"/>
          <w:szCs w:val="22"/>
        </w:rPr>
        <w:t>Seit</w:t>
      </w:r>
      <w:r w:rsidR="002C7058" w:rsidRPr="0068529E">
        <w:rPr>
          <w:rFonts w:cs="Arial"/>
          <w:sz w:val="22"/>
          <w:szCs w:val="22"/>
        </w:rPr>
        <w:t xml:space="preserve"> 2011 </w:t>
      </w:r>
      <w:r w:rsidRPr="0068529E">
        <w:rPr>
          <w:rFonts w:cs="Arial"/>
          <w:sz w:val="22"/>
          <w:szCs w:val="22"/>
        </w:rPr>
        <w:t xml:space="preserve">findet </w:t>
      </w:r>
      <w:r w:rsidR="00AE5DCD" w:rsidRPr="0068529E">
        <w:rPr>
          <w:rFonts w:cs="Arial"/>
          <w:sz w:val="22"/>
          <w:szCs w:val="22"/>
        </w:rPr>
        <w:t>zwei</w:t>
      </w:r>
      <w:r w:rsidRPr="0068529E">
        <w:rPr>
          <w:rFonts w:cs="Arial"/>
          <w:sz w:val="22"/>
          <w:szCs w:val="22"/>
        </w:rPr>
        <w:t xml:space="preserve"> </w:t>
      </w:r>
      <w:r w:rsidR="002C1DAC" w:rsidRPr="0068529E">
        <w:rPr>
          <w:rFonts w:cs="Arial"/>
          <w:sz w:val="22"/>
          <w:szCs w:val="22"/>
        </w:rPr>
        <w:t>Mal jährlich</w:t>
      </w:r>
      <w:r w:rsidRPr="0068529E">
        <w:rPr>
          <w:rFonts w:cs="Arial"/>
          <w:sz w:val="22"/>
          <w:szCs w:val="22"/>
        </w:rPr>
        <w:t xml:space="preserve"> </w:t>
      </w:r>
      <w:r w:rsidR="002C7058" w:rsidRPr="0068529E">
        <w:rPr>
          <w:rFonts w:cs="Arial"/>
          <w:sz w:val="22"/>
          <w:szCs w:val="22"/>
        </w:rPr>
        <w:t xml:space="preserve">eine Einführungsveranstaltung für neue </w:t>
      </w:r>
      <w:r w:rsidR="006B327E" w:rsidRPr="0068529E">
        <w:rPr>
          <w:rFonts w:cs="Arial"/>
          <w:sz w:val="22"/>
          <w:szCs w:val="22"/>
        </w:rPr>
        <w:t xml:space="preserve">Kursleitungen </w:t>
      </w:r>
      <w:r w:rsidRPr="0068529E">
        <w:rPr>
          <w:rFonts w:cs="Arial"/>
          <w:sz w:val="22"/>
          <w:szCs w:val="22"/>
        </w:rPr>
        <w:t>statt, jedes Mal begleitet durch die Geschäftsführung</w:t>
      </w:r>
      <w:r w:rsidR="00764DC8" w:rsidRPr="0068529E">
        <w:rPr>
          <w:rFonts w:cs="Arial"/>
          <w:sz w:val="22"/>
          <w:szCs w:val="22"/>
        </w:rPr>
        <w:t>.</w:t>
      </w:r>
    </w:p>
    <w:p w14:paraId="4DF9854E" w14:textId="7E6A51A6" w:rsidR="002C7058" w:rsidRPr="0068529E" w:rsidRDefault="008F30CB" w:rsidP="002B2313">
      <w:pPr>
        <w:pStyle w:val="StandardWeb"/>
        <w:spacing w:before="0" w:beforeAutospacing="0" w:after="0" w:afterAutospacing="0"/>
        <w:rPr>
          <w:rFonts w:ascii="Arial" w:hAnsi="Arial" w:cs="Arial"/>
          <w:sz w:val="22"/>
          <w:szCs w:val="22"/>
          <w:lang w:eastAsia="en-US"/>
        </w:rPr>
      </w:pPr>
      <w:r w:rsidRPr="0068529E">
        <w:rPr>
          <w:rFonts w:ascii="Arial" w:hAnsi="Arial" w:cs="Arial"/>
          <w:sz w:val="22"/>
          <w:szCs w:val="22"/>
          <w:lang w:eastAsia="en-US"/>
        </w:rPr>
        <w:t xml:space="preserve">Praktika und Forschungsprojekte von Studierenden werden gefördert und für Studiengruppen aus dem Ausland mit besonderen Interessensgebieten werden Besuchsprogramme organisiert. </w:t>
      </w:r>
      <w:r w:rsidR="000A648C" w:rsidRPr="0068529E">
        <w:rPr>
          <w:rFonts w:ascii="Arial" w:hAnsi="Arial" w:cs="Arial"/>
          <w:sz w:val="22"/>
          <w:szCs w:val="22"/>
          <w:lang w:eastAsia="en-US"/>
        </w:rPr>
        <w:t>(</w:t>
      </w:r>
      <w:r w:rsidR="009E24F2" w:rsidRPr="0068529E">
        <w:rPr>
          <w:rFonts w:ascii="Arial" w:eastAsia="Times New Roman" w:hAnsi="Arial" w:cs="Arial"/>
          <w:sz w:val="22"/>
          <w:szCs w:val="22"/>
        </w:rPr>
        <w:sym w:font="Wingdings" w:char="F0E0"/>
      </w:r>
      <w:r w:rsidR="002E6B54">
        <w:rPr>
          <w:rFonts w:ascii="Arial" w:hAnsi="Arial" w:cs="Arial"/>
          <w:sz w:val="22"/>
          <w:szCs w:val="22"/>
          <w:lang w:eastAsia="en-US"/>
        </w:rPr>
        <w:t>1.9</w:t>
      </w:r>
      <w:r w:rsidR="00C35FBE" w:rsidRPr="0068529E">
        <w:rPr>
          <w:rFonts w:ascii="Arial" w:hAnsi="Arial" w:cs="Arial"/>
          <w:sz w:val="22"/>
          <w:szCs w:val="22"/>
          <w:lang w:eastAsia="en-US"/>
        </w:rPr>
        <w:t>.2</w:t>
      </w:r>
      <w:r w:rsidR="00CB414A" w:rsidRPr="0068529E">
        <w:rPr>
          <w:rFonts w:ascii="Arial" w:hAnsi="Arial" w:cs="Arial"/>
          <w:sz w:val="22"/>
          <w:szCs w:val="22"/>
          <w:lang w:eastAsia="en-US"/>
        </w:rPr>
        <w:t>.</w:t>
      </w:r>
      <w:r w:rsidR="002E6B54">
        <w:rPr>
          <w:rFonts w:ascii="Arial" w:hAnsi="Arial" w:cs="Arial"/>
          <w:sz w:val="22"/>
          <w:szCs w:val="22"/>
          <w:lang w:eastAsia="en-US"/>
        </w:rPr>
        <w:t>d</w:t>
      </w:r>
      <w:r w:rsidR="00243B27" w:rsidRPr="0068529E">
        <w:rPr>
          <w:rFonts w:ascii="Arial" w:hAnsi="Arial" w:cs="Arial"/>
          <w:sz w:val="22"/>
          <w:szCs w:val="22"/>
          <w:lang w:eastAsia="en-US"/>
        </w:rPr>
        <w:t>)</w:t>
      </w:r>
    </w:p>
    <w:p w14:paraId="431B38F1" w14:textId="7EC83B34" w:rsidR="002C7058" w:rsidRPr="001344B2" w:rsidRDefault="002C7058" w:rsidP="002B2313">
      <w:pPr>
        <w:pStyle w:val="berschrift3"/>
        <w:spacing w:line="240" w:lineRule="auto"/>
        <w:ind w:left="1225" w:hanging="505"/>
      </w:pPr>
      <w:bookmarkStart w:id="366" w:name="_Toc148756714"/>
      <w:bookmarkStart w:id="367" w:name="_Toc148715043"/>
      <w:r w:rsidRPr="001344B2">
        <w:t>Qualität der Ausstattung</w:t>
      </w:r>
      <w:bookmarkEnd w:id="366"/>
      <w:bookmarkEnd w:id="367"/>
    </w:p>
    <w:p w14:paraId="06644D25" w14:textId="77777777" w:rsidR="002C7058" w:rsidRPr="001344B2" w:rsidRDefault="002C7058" w:rsidP="002B2313">
      <w:pPr>
        <w:pStyle w:val="Textkrper2"/>
      </w:pPr>
    </w:p>
    <w:p w14:paraId="50F044E1" w14:textId="77777777" w:rsidR="002C7058" w:rsidRPr="005F4616" w:rsidRDefault="002C7058" w:rsidP="002B2313">
      <w:pPr>
        <w:pStyle w:val="Textkrper2"/>
        <w:jc w:val="both"/>
        <w:rPr>
          <w:szCs w:val="22"/>
        </w:rPr>
      </w:pPr>
      <w:r w:rsidRPr="005F4616">
        <w:rPr>
          <w:szCs w:val="22"/>
        </w:rPr>
        <w:t xml:space="preserve">Gemäß der qualitätssichernden Verfahrensanweisungen ist festgelegt, wie die Umsetzung des Trägerkonzepts in Bezug auf die sachliche, technische und räumliche Ausstattung </w:t>
      </w:r>
      <w:r w:rsidRPr="005F4616">
        <w:rPr>
          <w:szCs w:val="22"/>
        </w:rPr>
        <w:br/>
        <w:t xml:space="preserve">erfolgt. </w:t>
      </w:r>
    </w:p>
    <w:p w14:paraId="2C8F4DAC" w14:textId="77777777" w:rsidR="002C7058" w:rsidRPr="005F4616" w:rsidRDefault="002C7058" w:rsidP="002B2313">
      <w:pPr>
        <w:pStyle w:val="Textkrper2"/>
        <w:jc w:val="both"/>
        <w:rPr>
          <w:szCs w:val="22"/>
        </w:rPr>
      </w:pPr>
    </w:p>
    <w:p w14:paraId="10A38279" w14:textId="2245C1E7" w:rsidR="002C7058" w:rsidRPr="005F4616" w:rsidRDefault="00972A01" w:rsidP="002B2313">
      <w:pPr>
        <w:pStyle w:val="Textkrper"/>
        <w:rPr>
          <w:szCs w:val="22"/>
        </w:rPr>
      </w:pPr>
      <w:r w:rsidRPr="005F4616">
        <w:rPr>
          <w:szCs w:val="22"/>
        </w:rPr>
        <w:t>D</w:t>
      </w:r>
      <w:r w:rsidR="002C7058" w:rsidRPr="005F4616">
        <w:rPr>
          <w:szCs w:val="22"/>
        </w:rPr>
        <w:t>ie Räumlichkeiten und deren Ausstattung</w:t>
      </w:r>
      <w:r w:rsidRPr="005F4616">
        <w:rPr>
          <w:szCs w:val="22"/>
        </w:rPr>
        <w:t xml:space="preserve"> werden gemäß</w:t>
      </w:r>
      <w:r w:rsidR="002C7058" w:rsidRPr="005F4616">
        <w:rPr>
          <w:szCs w:val="22"/>
        </w:rPr>
        <w:t xml:space="preserve"> de</w:t>
      </w:r>
      <w:r w:rsidR="00B45AED" w:rsidRPr="005F4616">
        <w:rPr>
          <w:szCs w:val="22"/>
        </w:rPr>
        <w:t>n</w:t>
      </w:r>
      <w:r w:rsidR="002C7058" w:rsidRPr="005F4616">
        <w:rPr>
          <w:szCs w:val="22"/>
        </w:rPr>
        <w:t xml:space="preserve"> jeweils gültigen A</w:t>
      </w:r>
      <w:r w:rsidR="001C4C66" w:rsidRPr="005F4616">
        <w:rPr>
          <w:szCs w:val="22"/>
        </w:rPr>
        <w:t>nforderungen des Auftrages ausgestattet</w:t>
      </w:r>
      <w:r w:rsidR="002C7058" w:rsidRPr="005F4616">
        <w:rPr>
          <w:szCs w:val="22"/>
        </w:rPr>
        <w:t xml:space="preserve">. Der bauliche Zustand, die Sauberkeit und Hygiene der Räumlichkeiten einschließlich der sanitären Einrichtungen gewährleisten eine ordnungsgemäße Durchführung. </w:t>
      </w:r>
    </w:p>
    <w:p w14:paraId="6BD11E44" w14:textId="77777777" w:rsidR="002C7058" w:rsidRPr="005F4616" w:rsidRDefault="002C7058" w:rsidP="002B2313">
      <w:pPr>
        <w:pStyle w:val="Textkrper"/>
        <w:rPr>
          <w:szCs w:val="22"/>
        </w:rPr>
      </w:pPr>
    </w:p>
    <w:p w14:paraId="50830D64" w14:textId="77777777" w:rsidR="002C7058" w:rsidRPr="005F4616" w:rsidRDefault="002C7058" w:rsidP="002B2313">
      <w:pPr>
        <w:pStyle w:val="Textkrper"/>
        <w:rPr>
          <w:szCs w:val="22"/>
        </w:rPr>
      </w:pPr>
      <w:r w:rsidRPr="005F4616">
        <w:rPr>
          <w:szCs w:val="22"/>
        </w:rPr>
        <w:t>Alle Räume entsprechen den gesetzlichen Vorgaben:</w:t>
      </w:r>
    </w:p>
    <w:p w14:paraId="4EA58460" w14:textId="77777777" w:rsidR="002C7058" w:rsidRPr="005F4616" w:rsidRDefault="002C7058" w:rsidP="002B2313">
      <w:pPr>
        <w:pStyle w:val="Textkrper"/>
        <w:numPr>
          <w:ilvl w:val="0"/>
          <w:numId w:val="6"/>
        </w:numPr>
        <w:rPr>
          <w:szCs w:val="22"/>
        </w:rPr>
      </w:pPr>
      <w:r w:rsidRPr="005F4616">
        <w:rPr>
          <w:szCs w:val="22"/>
        </w:rPr>
        <w:t xml:space="preserve">Arbeitsstättenverordnung in Verbindung mit den Arbeitsstättenrichtlinien </w:t>
      </w:r>
    </w:p>
    <w:p w14:paraId="3ED448EB" w14:textId="77777777" w:rsidR="002C7058" w:rsidRPr="005F4616" w:rsidRDefault="002C7058" w:rsidP="002B2313">
      <w:pPr>
        <w:pStyle w:val="Textkrper"/>
        <w:numPr>
          <w:ilvl w:val="0"/>
          <w:numId w:val="6"/>
        </w:numPr>
        <w:jc w:val="left"/>
        <w:rPr>
          <w:szCs w:val="22"/>
        </w:rPr>
      </w:pPr>
      <w:r w:rsidRPr="005F4616">
        <w:rPr>
          <w:szCs w:val="22"/>
        </w:rPr>
        <w:t>Vorschriften der zuständigen gesetzlichen Unfallversicherung (Berufsgenossenschaft)</w:t>
      </w:r>
    </w:p>
    <w:p w14:paraId="70FE2461" w14:textId="77777777" w:rsidR="002C7058" w:rsidRPr="005F4616" w:rsidRDefault="002C7058" w:rsidP="002B2313">
      <w:pPr>
        <w:pStyle w:val="Textkrper"/>
        <w:numPr>
          <w:ilvl w:val="0"/>
          <w:numId w:val="6"/>
        </w:numPr>
        <w:rPr>
          <w:szCs w:val="22"/>
        </w:rPr>
      </w:pPr>
      <w:r w:rsidRPr="005F4616">
        <w:rPr>
          <w:szCs w:val="22"/>
        </w:rPr>
        <w:t>die Brandschutzbestimmungen</w:t>
      </w:r>
    </w:p>
    <w:p w14:paraId="60C6823D" w14:textId="77777777" w:rsidR="002C7058" w:rsidRPr="005F4616" w:rsidRDefault="002C7058" w:rsidP="002B2313">
      <w:pPr>
        <w:pStyle w:val="Textkrper"/>
        <w:numPr>
          <w:ilvl w:val="0"/>
          <w:numId w:val="6"/>
        </w:numPr>
        <w:rPr>
          <w:szCs w:val="22"/>
        </w:rPr>
      </w:pPr>
      <w:r w:rsidRPr="005F4616">
        <w:rPr>
          <w:szCs w:val="22"/>
        </w:rPr>
        <w:t>die jeweilige Landesbauordnung</w:t>
      </w:r>
    </w:p>
    <w:p w14:paraId="3A7F58AB" w14:textId="77777777" w:rsidR="002C7058" w:rsidRPr="005F4616" w:rsidRDefault="002C7058" w:rsidP="002B2313">
      <w:pPr>
        <w:pStyle w:val="Textkrper2"/>
        <w:numPr>
          <w:ilvl w:val="0"/>
          <w:numId w:val="6"/>
        </w:numPr>
        <w:rPr>
          <w:szCs w:val="22"/>
        </w:rPr>
      </w:pPr>
      <w:r w:rsidRPr="005F4616">
        <w:rPr>
          <w:szCs w:val="22"/>
        </w:rPr>
        <w:t xml:space="preserve">Anforderungen der Bundesagentur für Arbeit für Auftragsmaßnahmen </w:t>
      </w:r>
      <w:r w:rsidRPr="005F4616">
        <w:rPr>
          <w:szCs w:val="22"/>
        </w:rPr>
        <w:br/>
      </w:r>
    </w:p>
    <w:p w14:paraId="42797149" w14:textId="5419557D" w:rsidR="002C7058" w:rsidRPr="005F4616" w:rsidRDefault="002C7058" w:rsidP="002B2313">
      <w:pPr>
        <w:pStyle w:val="Textkrper"/>
        <w:rPr>
          <w:szCs w:val="22"/>
        </w:rPr>
      </w:pPr>
      <w:r w:rsidRPr="005F4616">
        <w:rPr>
          <w:szCs w:val="22"/>
        </w:rPr>
        <w:t xml:space="preserve">Die Volkshochschule stellt sicher, dass neben den Unterrichtsräumen auch Aufenthalts- und Gruppenräume für </w:t>
      </w:r>
      <w:r w:rsidR="00D7104A" w:rsidRPr="005F4616">
        <w:rPr>
          <w:szCs w:val="22"/>
        </w:rPr>
        <w:t>Teilnehmende</w:t>
      </w:r>
      <w:r w:rsidRPr="005F4616">
        <w:rPr>
          <w:szCs w:val="22"/>
        </w:rPr>
        <w:t xml:space="preserve"> verschiedener Schulungen in ausreichender Anzahl zur Verfügung stehen.</w:t>
      </w:r>
      <w:r w:rsidR="00427E1A" w:rsidRPr="005F4616">
        <w:rPr>
          <w:szCs w:val="22"/>
        </w:rPr>
        <w:t xml:space="preserve"> Ebenfalls wird für jeden Standort </w:t>
      </w:r>
      <w:r w:rsidR="000E41F9" w:rsidRPr="005F4616">
        <w:rPr>
          <w:szCs w:val="22"/>
        </w:rPr>
        <w:t>überprüf</w:t>
      </w:r>
      <w:r w:rsidR="003A453C" w:rsidRPr="005F4616">
        <w:rPr>
          <w:szCs w:val="22"/>
        </w:rPr>
        <w:t>t, ob sie barrierefrei oder</w:t>
      </w:r>
      <w:r w:rsidR="000E41F9" w:rsidRPr="005F4616">
        <w:rPr>
          <w:szCs w:val="22"/>
        </w:rPr>
        <w:t xml:space="preserve"> sind.</w:t>
      </w:r>
    </w:p>
    <w:p w14:paraId="47FBDD34" w14:textId="77777777" w:rsidR="002C7058" w:rsidRPr="005F4616" w:rsidRDefault="002C7058" w:rsidP="002B2313">
      <w:pPr>
        <w:pStyle w:val="Textkrper"/>
        <w:rPr>
          <w:szCs w:val="22"/>
        </w:rPr>
      </w:pPr>
    </w:p>
    <w:p w14:paraId="2461EC02" w14:textId="79B08CD4" w:rsidR="002C7058" w:rsidRPr="005F4616" w:rsidRDefault="002C7058" w:rsidP="002B2313">
      <w:pPr>
        <w:pStyle w:val="Textkrper"/>
        <w:rPr>
          <w:szCs w:val="22"/>
        </w:rPr>
      </w:pPr>
      <w:r w:rsidRPr="005F4616">
        <w:rPr>
          <w:szCs w:val="22"/>
        </w:rPr>
        <w:t xml:space="preserve">Die Räumlichkeiten der Münchner Volkshochschule sind zentral und mit öffentlichen Verkehrsmitteln gut erreichbar. Die Volkshochschule stellt vor Beginn einer Maßnahme ein </w:t>
      </w:r>
      <w:r w:rsidRPr="005F4616">
        <w:rPr>
          <w:szCs w:val="22"/>
        </w:rPr>
        <w:br/>
        <w:t>Informationsblatt mit einer Anfahrtsskizze und einen Lageplan der Räumlichkeiten zur Verfügung</w:t>
      </w:r>
      <w:r w:rsidR="00427E1A" w:rsidRPr="005F4616">
        <w:rPr>
          <w:szCs w:val="22"/>
        </w:rPr>
        <w:t xml:space="preserve"> bzw. sind diese auf den Kursdetailseiten unter </w:t>
      </w:r>
      <w:r w:rsidR="00427E1A" w:rsidRPr="00DE0EB5">
        <w:rPr>
          <w:szCs w:val="22"/>
        </w:rPr>
        <w:t>www.mvhs.de</w:t>
      </w:r>
      <w:r w:rsidR="00427E1A" w:rsidRPr="005F4616">
        <w:rPr>
          <w:szCs w:val="22"/>
        </w:rPr>
        <w:t xml:space="preserve"> kursbezogen abrufbar</w:t>
      </w:r>
      <w:r w:rsidRPr="005F4616">
        <w:rPr>
          <w:szCs w:val="22"/>
        </w:rPr>
        <w:t>. Die Räumlichkeiten sind zudem direkt am Hauseingang beschildert und leicht auffindbar.</w:t>
      </w:r>
    </w:p>
    <w:p w14:paraId="5BA7D394" w14:textId="1ECC4834" w:rsidR="002C7058" w:rsidRPr="005F4616" w:rsidRDefault="002C7058" w:rsidP="002B2313">
      <w:pPr>
        <w:pStyle w:val="Textkrper2"/>
        <w:jc w:val="both"/>
        <w:rPr>
          <w:color w:val="0000FF"/>
          <w:szCs w:val="22"/>
          <w:u w:val="single"/>
        </w:rPr>
      </w:pPr>
      <w:r w:rsidRPr="005F4616">
        <w:rPr>
          <w:szCs w:val="22"/>
        </w:rPr>
        <w:t>Alle EDV-Arbeitsplätze sind mit dem jeweils aktuellen Betriebssystem ausgestattet. Die zu schulende Software (Version) entspricht den Anforderungen der Wirtschaft. Für die Unterrichtsräume werden alle erforderlichen modernen Unterrichtsmedien zur Verfügung gestellt, so dass ein teilnehme</w:t>
      </w:r>
      <w:r w:rsidR="00DE0EB5">
        <w:rPr>
          <w:szCs w:val="22"/>
        </w:rPr>
        <w:t>n</w:t>
      </w:r>
      <w:r w:rsidR="003A453C" w:rsidRPr="005F4616">
        <w:rPr>
          <w:szCs w:val="22"/>
        </w:rPr>
        <w:t>den</w:t>
      </w:r>
      <w:r w:rsidRPr="005F4616">
        <w:rPr>
          <w:szCs w:val="22"/>
        </w:rPr>
        <w:t>bezogener Unterricht gewährleistet werden kann.</w:t>
      </w:r>
      <w:r w:rsidR="00F20530" w:rsidRPr="005F4616">
        <w:rPr>
          <w:szCs w:val="22"/>
        </w:rPr>
        <w:br/>
      </w:r>
      <w:r w:rsidRPr="005F4616">
        <w:rPr>
          <w:b/>
          <w:szCs w:val="22"/>
        </w:rPr>
        <w:t>(</w:t>
      </w:r>
      <w:r w:rsidRPr="005F4616">
        <w:rPr>
          <w:b/>
          <w:szCs w:val="22"/>
        </w:rPr>
        <w:sym w:font="Wingdings" w:char="F0E0"/>
      </w:r>
      <w:r w:rsidRPr="005F4616">
        <w:rPr>
          <w:szCs w:val="22"/>
        </w:rPr>
        <w:t xml:space="preserve"> </w:t>
      </w:r>
      <w:r w:rsidR="00EE0A3A">
        <w:rPr>
          <w:szCs w:val="22"/>
        </w:rPr>
        <w:t>A 1.9.3</w:t>
      </w:r>
      <w:r w:rsidRPr="005F4616">
        <w:rPr>
          <w:szCs w:val="22"/>
        </w:rPr>
        <w:t>)</w:t>
      </w:r>
    </w:p>
    <w:p w14:paraId="506CC036" w14:textId="77777777" w:rsidR="002C7058" w:rsidRPr="005F4616" w:rsidRDefault="002C7058" w:rsidP="002B2313">
      <w:pPr>
        <w:pStyle w:val="Textkrper2"/>
        <w:jc w:val="both"/>
        <w:rPr>
          <w:szCs w:val="22"/>
        </w:rPr>
      </w:pPr>
    </w:p>
    <w:p w14:paraId="7716C396" w14:textId="77777777" w:rsidR="002C7058" w:rsidRPr="005F4616" w:rsidRDefault="002C7058" w:rsidP="002B2313">
      <w:pPr>
        <w:pStyle w:val="Textkrper2"/>
        <w:jc w:val="both"/>
        <w:rPr>
          <w:szCs w:val="22"/>
        </w:rPr>
      </w:pPr>
      <w:r w:rsidRPr="005F4616">
        <w:rPr>
          <w:szCs w:val="22"/>
        </w:rPr>
        <w:t>Die Ressourcenplanung (Räume, Inventar) wird EDV-gestützt im Rahmen des in der Volkshochschule eingesetzten Verwaltungsprogramms durchgeführt.</w:t>
      </w:r>
    </w:p>
    <w:p w14:paraId="3F5A47E1" w14:textId="5F551CC6" w:rsidR="002C7058" w:rsidRPr="005F4616" w:rsidRDefault="001C4C66" w:rsidP="002B2313">
      <w:pPr>
        <w:pStyle w:val="Textkrper2"/>
        <w:jc w:val="both"/>
        <w:rPr>
          <w:szCs w:val="22"/>
        </w:rPr>
      </w:pPr>
      <w:r w:rsidRPr="005F4616">
        <w:rPr>
          <w:szCs w:val="22"/>
        </w:rPr>
        <w:t>Im Jahr</w:t>
      </w:r>
      <w:r w:rsidR="00764DC8" w:rsidRPr="005F4616">
        <w:rPr>
          <w:szCs w:val="22"/>
        </w:rPr>
        <w:t xml:space="preserve"> 2015</w:t>
      </w:r>
      <w:r w:rsidR="003A453C" w:rsidRPr="005F4616">
        <w:rPr>
          <w:szCs w:val="22"/>
        </w:rPr>
        <w:t xml:space="preserve"> wurde eine </w:t>
      </w:r>
      <w:r w:rsidRPr="005F4616">
        <w:rPr>
          <w:szCs w:val="22"/>
        </w:rPr>
        <w:t>Verwaltungssoftware (Kufer SQL)</w:t>
      </w:r>
      <w:r w:rsidR="003A453C" w:rsidRPr="005F4616">
        <w:rPr>
          <w:szCs w:val="22"/>
        </w:rPr>
        <w:t xml:space="preserve">, regelmäßig bedarfsgerecht angepasst wird. In </w:t>
      </w:r>
      <w:r w:rsidR="000E41F9" w:rsidRPr="005F4616">
        <w:rPr>
          <w:szCs w:val="22"/>
        </w:rPr>
        <w:t>den Weihnachtsferien 2023/2024 f</w:t>
      </w:r>
      <w:r w:rsidR="003A453C" w:rsidRPr="005F4616">
        <w:rPr>
          <w:szCs w:val="22"/>
        </w:rPr>
        <w:t xml:space="preserve">indet </w:t>
      </w:r>
      <w:r w:rsidR="000E41F9" w:rsidRPr="005F4616">
        <w:rPr>
          <w:szCs w:val="22"/>
        </w:rPr>
        <w:t>die Umstellung auf Kufer 5</w:t>
      </w:r>
      <w:r w:rsidR="003A453C" w:rsidRPr="005F4616">
        <w:rPr>
          <w:szCs w:val="22"/>
        </w:rPr>
        <w:t xml:space="preserve"> statt</w:t>
      </w:r>
      <w:r w:rsidR="001F7E24" w:rsidRPr="005F4616">
        <w:rPr>
          <w:szCs w:val="22"/>
        </w:rPr>
        <w:t>.</w:t>
      </w:r>
    </w:p>
    <w:p w14:paraId="05845C48" w14:textId="0132D0BB" w:rsidR="002C7058" w:rsidRPr="005F4616" w:rsidRDefault="002C7058" w:rsidP="002B2313">
      <w:pPr>
        <w:pStyle w:val="Textkrper2"/>
        <w:jc w:val="both"/>
        <w:rPr>
          <w:szCs w:val="22"/>
        </w:rPr>
      </w:pPr>
      <w:r w:rsidRPr="005F4616">
        <w:rPr>
          <w:szCs w:val="22"/>
        </w:rPr>
        <w:t xml:space="preserve">Dieses Verwaltungsprogramm wird für die </w:t>
      </w:r>
      <w:r w:rsidR="005D2125" w:rsidRPr="005F4616">
        <w:rPr>
          <w:szCs w:val="22"/>
        </w:rPr>
        <w:t>Programm</w:t>
      </w:r>
      <w:r w:rsidRPr="005F4616">
        <w:rPr>
          <w:szCs w:val="22"/>
        </w:rPr>
        <w:t xml:space="preserve">- und Maßnahmenplanung für den gesamten Lehrbetrieb eingesetzt und schafft die nötige Transparenz und Durchgängigkeit bei der Planung mehrerer parallel oder zeitlich versetzt laufender Einzelveranstaltungen. </w:t>
      </w:r>
      <w:r w:rsidRPr="005F4616">
        <w:rPr>
          <w:szCs w:val="22"/>
        </w:rPr>
        <w:br/>
        <w:t>Doppel- oder Fehlbelegungen von Räumen, technischer Ausstattung o. ä. sind dabei ausgeschlossen.</w:t>
      </w:r>
    </w:p>
    <w:p w14:paraId="157E4511" w14:textId="740E0504" w:rsidR="00473909" w:rsidRPr="005F4616" w:rsidRDefault="00473909" w:rsidP="002B2313">
      <w:pPr>
        <w:pStyle w:val="Textkrper2"/>
        <w:jc w:val="both"/>
        <w:rPr>
          <w:szCs w:val="22"/>
        </w:rPr>
      </w:pPr>
      <w:r w:rsidRPr="005F4616">
        <w:rPr>
          <w:szCs w:val="22"/>
        </w:rPr>
        <w:t>Im Sommer 2023 wurde der technische Support für die Mitarbeitenden an ein externes Unternehmen vergeben, damit der IT-Bereich sich stärker auf andere Prozesse konzentrieren kann.</w:t>
      </w:r>
    </w:p>
    <w:p w14:paraId="41D4EBF4" w14:textId="77777777" w:rsidR="00FA49F0" w:rsidRPr="001344B2" w:rsidRDefault="00FA49F0" w:rsidP="002B2313">
      <w:pPr>
        <w:pStyle w:val="Textkrper2"/>
        <w:jc w:val="both"/>
      </w:pPr>
    </w:p>
    <w:p w14:paraId="206CD984" w14:textId="77777777" w:rsidR="00FA49F0" w:rsidRPr="001344B2" w:rsidRDefault="00FA49F0" w:rsidP="002B2313">
      <w:pPr>
        <w:pStyle w:val="berschrift3"/>
        <w:spacing w:line="240" w:lineRule="auto"/>
        <w:rPr>
          <w:szCs w:val="24"/>
        </w:rPr>
      </w:pPr>
      <w:bookmarkStart w:id="368" w:name="_Toc148715044"/>
      <w:r w:rsidRPr="001344B2">
        <w:rPr>
          <w:szCs w:val="24"/>
        </w:rPr>
        <w:t>Verfahren der Selbst- und Fremdbewertung</w:t>
      </w:r>
      <w:bookmarkEnd w:id="368"/>
    </w:p>
    <w:p w14:paraId="0AE169AF" w14:textId="77777777" w:rsidR="00FA49F0" w:rsidRPr="001344B2" w:rsidRDefault="00FA49F0" w:rsidP="002B2313">
      <w:pPr>
        <w:rPr>
          <w:rFonts w:cs="Arial"/>
        </w:rPr>
      </w:pPr>
    </w:p>
    <w:p w14:paraId="04A0120E" w14:textId="7DF87390" w:rsidR="00FA49F0" w:rsidRPr="001344B2" w:rsidRDefault="00FA49F0" w:rsidP="00A86B4A">
      <w:pPr>
        <w:autoSpaceDE w:val="0"/>
        <w:autoSpaceDN w:val="0"/>
        <w:adjustRightInd w:val="0"/>
        <w:jc w:val="both"/>
        <w:rPr>
          <w:rFonts w:cs="Arial"/>
          <w:sz w:val="22"/>
          <w:szCs w:val="22"/>
        </w:rPr>
      </w:pPr>
      <w:r w:rsidRPr="001344B2">
        <w:rPr>
          <w:rFonts w:cs="Arial"/>
          <w:sz w:val="22"/>
          <w:szCs w:val="22"/>
        </w:rPr>
        <w:t>Qualitätsmanagement verstehen wir nicht als ein Projekt, sondern als Haltung und als einen fortwährenden Prozess, der auf</w:t>
      </w:r>
      <w:r w:rsidR="008E2E1B">
        <w:rPr>
          <w:rFonts w:cs="Arial"/>
          <w:sz w:val="22"/>
          <w:szCs w:val="22"/>
        </w:rPr>
        <w:t xml:space="preserve"> die</w:t>
      </w:r>
      <w:r w:rsidRPr="001344B2">
        <w:rPr>
          <w:rFonts w:cs="Arial"/>
          <w:sz w:val="22"/>
          <w:szCs w:val="22"/>
        </w:rPr>
        <w:t xml:space="preserve"> Qualitätssicherung und -entwicklung der gesamten Einrichtung abzielt. Auf diese Weise schaffen wir es, lebensbegleitendes Lernen als unverzichtbare Aufgabe der öffentlichen Daseinsvorsorge erfolgreich und verlässlich umzusetzen.</w:t>
      </w:r>
    </w:p>
    <w:p w14:paraId="0BE14E66" w14:textId="77777777" w:rsidR="00FA49F0" w:rsidRPr="001344B2" w:rsidRDefault="00FA49F0" w:rsidP="002B2313">
      <w:pPr>
        <w:autoSpaceDE w:val="0"/>
        <w:autoSpaceDN w:val="0"/>
        <w:adjustRightInd w:val="0"/>
        <w:rPr>
          <w:rFonts w:cs="Arial"/>
          <w:sz w:val="22"/>
          <w:szCs w:val="22"/>
        </w:rPr>
      </w:pPr>
    </w:p>
    <w:p w14:paraId="5D895214" w14:textId="26C4784F" w:rsidR="00FA49F0" w:rsidRPr="001344B2" w:rsidRDefault="00FA49F0" w:rsidP="002B2313">
      <w:pPr>
        <w:jc w:val="both"/>
        <w:rPr>
          <w:rFonts w:cs="Arial"/>
          <w:sz w:val="22"/>
          <w:szCs w:val="22"/>
        </w:rPr>
      </w:pPr>
      <w:r w:rsidRPr="001344B2">
        <w:rPr>
          <w:rFonts w:cs="Arial"/>
          <w:sz w:val="22"/>
          <w:szCs w:val="22"/>
        </w:rPr>
        <w:t>Der Erfolg der MVHS ist über ein ausdifferenziertes Kennzahlen-, Budgetierungs- und Zielvereinbarungssystem überprüfbar und über ein systematisches Risikomanagement abgesichert. Unsere überdurchschnittliche Qualität wird uns nicht nur über Kund</w:t>
      </w:r>
      <w:r w:rsidR="004F2874">
        <w:rPr>
          <w:rFonts w:cs="Arial"/>
          <w:sz w:val="22"/>
          <w:szCs w:val="22"/>
        </w:rPr>
        <w:t>*inne</w:t>
      </w:r>
      <w:r w:rsidRPr="001344B2">
        <w:rPr>
          <w:rFonts w:cs="Arial"/>
          <w:sz w:val="22"/>
          <w:szCs w:val="22"/>
        </w:rPr>
        <w:t xml:space="preserve">n- und </w:t>
      </w:r>
      <w:r w:rsidR="00D80E73">
        <w:rPr>
          <w:rFonts w:cs="Arial"/>
          <w:sz w:val="22"/>
          <w:szCs w:val="22"/>
        </w:rPr>
        <w:t>Dozierendenumfragen</w:t>
      </w:r>
      <w:r w:rsidR="00D80E73" w:rsidRPr="001344B2">
        <w:rPr>
          <w:rFonts w:cs="Arial"/>
          <w:sz w:val="22"/>
          <w:szCs w:val="22"/>
        </w:rPr>
        <w:t xml:space="preserve"> </w:t>
      </w:r>
      <w:r w:rsidR="00EF05C4" w:rsidRPr="001344B2">
        <w:rPr>
          <w:rFonts w:cs="Arial"/>
          <w:sz w:val="22"/>
          <w:szCs w:val="22"/>
        </w:rPr>
        <w:t>bestätigt, auch interne B</w:t>
      </w:r>
      <w:r w:rsidRPr="001344B2">
        <w:rPr>
          <w:rFonts w:cs="Arial"/>
          <w:sz w:val="22"/>
          <w:szCs w:val="22"/>
        </w:rPr>
        <w:t xml:space="preserve">efragungen </w:t>
      </w:r>
      <w:r w:rsidR="00EF05C4" w:rsidRPr="001344B2">
        <w:rPr>
          <w:rFonts w:cs="Arial"/>
          <w:sz w:val="22"/>
          <w:szCs w:val="22"/>
        </w:rPr>
        <w:t xml:space="preserve">der </w:t>
      </w:r>
      <w:r w:rsidR="00EF05C4" w:rsidRPr="001344B2">
        <w:rPr>
          <w:rFonts w:cs="Arial"/>
          <w:sz w:val="22"/>
          <w:szCs w:val="20"/>
        </w:rPr>
        <w:t>Beschäftigten</w:t>
      </w:r>
      <w:r w:rsidR="00EF05C4" w:rsidRPr="001344B2">
        <w:rPr>
          <w:rFonts w:cs="Arial"/>
          <w:sz w:val="22"/>
          <w:szCs w:val="22"/>
        </w:rPr>
        <w:t xml:space="preserve"> </w:t>
      </w:r>
      <w:r w:rsidRPr="001344B2">
        <w:rPr>
          <w:rFonts w:cs="Arial"/>
          <w:sz w:val="22"/>
          <w:szCs w:val="22"/>
        </w:rPr>
        <w:t>zeigen die vergleichsweise hohe Zufriedenheit der Beschäftigten mit der Funktionsweise des Unternehmens sowie des Managementsystems auf.</w:t>
      </w:r>
      <w:r w:rsidR="00B66EDE" w:rsidRPr="001344B2">
        <w:rPr>
          <w:rFonts w:cs="Arial"/>
          <w:sz w:val="22"/>
          <w:szCs w:val="22"/>
        </w:rPr>
        <w:t xml:space="preserve"> </w:t>
      </w:r>
    </w:p>
    <w:p w14:paraId="781EBDDA" w14:textId="77777777" w:rsidR="00FA49F0" w:rsidRPr="001344B2" w:rsidRDefault="00FA49F0" w:rsidP="002B2313">
      <w:pPr>
        <w:jc w:val="both"/>
        <w:rPr>
          <w:rFonts w:cs="Arial"/>
          <w:sz w:val="22"/>
          <w:szCs w:val="22"/>
        </w:rPr>
      </w:pPr>
    </w:p>
    <w:p w14:paraId="6390E756" w14:textId="1536247B" w:rsidR="00F62209" w:rsidRPr="001344B2" w:rsidRDefault="007F5A84" w:rsidP="00A86B4A">
      <w:pPr>
        <w:jc w:val="both"/>
        <w:rPr>
          <w:rFonts w:cs="Arial"/>
          <w:sz w:val="22"/>
          <w:szCs w:val="22"/>
        </w:rPr>
      </w:pPr>
      <w:r>
        <w:rPr>
          <w:rFonts w:cs="Arial"/>
          <w:sz w:val="22"/>
          <w:szCs w:val="22"/>
        </w:rPr>
        <w:t>Seit</w:t>
      </w:r>
      <w:r w:rsidRPr="001344B2">
        <w:rPr>
          <w:rFonts w:cs="Arial"/>
          <w:sz w:val="22"/>
          <w:szCs w:val="22"/>
        </w:rPr>
        <w:t xml:space="preserve"> </w:t>
      </w:r>
      <w:r w:rsidR="00FA49F0" w:rsidRPr="001344B2">
        <w:rPr>
          <w:rFonts w:cs="Arial"/>
          <w:sz w:val="22"/>
          <w:szCs w:val="22"/>
        </w:rPr>
        <w:t>der Einführung eines systematischen Qualitätsmanagements nach EFQM</w:t>
      </w:r>
      <w:r w:rsidR="00427E1A" w:rsidRPr="001344B2">
        <w:rPr>
          <w:rFonts w:cs="Arial"/>
          <w:sz w:val="22"/>
          <w:szCs w:val="22"/>
        </w:rPr>
        <w:t xml:space="preserve"> in 2004</w:t>
      </w:r>
      <w:r w:rsidR="00FA49F0" w:rsidRPr="001344B2">
        <w:rPr>
          <w:rFonts w:cs="Arial"/>
          <w:sz w:val="22"/>
          <w:szCs w:val="22"/>
        </w:rPr>
        <w:t>, analysieren wir kontinuierlich Veränderungen im Umfeld im Hinblick auf eine notwendige Weiterentwicklung der Organisation. So werden regelmäßig</w:t>
      </w:r>
      <w:r w:rsidR="000538D9" w:rsidRPr="001344B2">
        <w:rPr>
          <w:rFonts w:cs="Arial"/>
          <w:sz w:val="22"/>
          <w:szCs w:val="22"/>
        </w:rPr>
        <w:t xml:space="preserve"> </w:t>
      </w:r>
      <w:r w:rsidR="00FA49F0" w:rsidRPr="001344B2">
        <w:rPr>
          <w:rFonts w:cs="Arial"/>
          <w:sz w:val="22"/>
          <w:szCs w:val="22"/>
        </w:rPr>
        <w:t xml:space="preserve">Selbstbewertungen (interne Audits) nach EFQM durchgeführt, </w:t>
      </w:r>
      <w:r w:rsidR="000538D9" w:rsidRPr="001344B2">
        <w:rPr>
          <w:rFonts w:cs="Arial"/>
          <w:sz w:val="22"/>
          <w:szCs w:val="22"/>
        </w:rPr>
        <w:t xml:space="preserve">eine kontinuierliche Selbstbewertung und Bearbeitung der </w:t>
      </w:r>
      <w:r w:rsidR="00FA49F0" w:rsidRPr="001344B2">
        <w:rPr>
          <w:rFonts w:cs="Arial"/>
          <w:sz w:val="22"/>
          <w:szCs w:val="22"/>
        </w:rPr>
        <w:t xml:space="preserve">Qualitätserfordernisse in der EFQM-Projektsteuerungsgruppe bearbeitet und externe Audits im Rahmen von EFQM, aber auch AZAV durchgeführt. Seit </w:t>
      </w:r>
      <w:r w:rsidR="00D80E73">
        <w:rPr>
          <w:rFonts w:cs="Arial"/>
          <w:sz w:val="22"/>
          <w:szCs w:val="22"/>
        </w:rPr>
        <w:t>2021</w:t>
      </w:r>
      <w:r w:rsidR="00D80E73" w:rsidRPr="001344B2">
        <w:rPr>
          <w:rFonts w:cs="Arial"/>
          <w:sz w:val="22"/>
          <w:szCs w:val="22"/>
        </w:rPr>
        <w:t xml:space="preserve"> </w:t>
      </w:r>
      <w:r w:rsidR="00FA49F0" w:rsidRPr="001344B2">
        <w:rPr>
          <w:rFonts w:cs="Arial"/>
          <w:sz w:val="22"/>
          <w:szCs w:val="22"/>
        </w:rPr>
        <w:t xml:space="preserve">führt die MVHS die Qualitätsauszeichnung „Recognised </w:t>
      </w:r>
      <w:r w:rsidR="00B73FFA">
        <w:rPr>
          <w:rFonts w:cs="Arial"/>
          <w:sz w:val="22"/>
          <w:szCs w:val="22"/>
        </w:rPr>
        <w:t>by EFQM</w:t>
      </w:r>
      <w:r w:rsidR="00FA49F0" w:rsidRPr="001344B2">
        <w:rPr>
          <w:rFonts w:cs="Arial"/>
          <w:sz w:val="22"/>
          <w:szCs w:val="22"/>
        </w:rPr>
        <w:t xml:space="preserve"> </w:t>
      </w:r>
      <w:r w:rsidR="00D80E73">
        <w:rPr>
          <w:rFonts w:cs="Arial"/>
          <w:sz w:val="22"/>
          <w:szCs w:val="22"/>
        </w:rPr>
        <w:t>6</w:t>
      </w:r>
      <w:r w:rsidR="00FA49F0" w:rsidRPr="001344B2">
        <w:rPr>
          <w:rFonts w:cs="Arial"/>
          <w:sz w:val="22"/>
          <w:szCs w:val="22"/>
        </w:rPr>
        <w:t xml:space="preserve"> star“</w:t>
      </w:r>
      <w:r w:rsidR="00DD7CBB" w:rsidRPr="001344B2">
        <w:rPr>
          <w:rFonts w:cs="Arial"/>
          <w:sz w:val="22"/>
          <w:szCs w:val="22"/>
        </w:rPr>
        <w:t xml:space="preserve">. Die erfolgreiche Re-Zertifizierung </w:t>
      </w:r>
      <w:r w:rsidR="00D80E73">
        <w:rPr>
          <w:rFonts w:cs="Arial"/>
          <w:sz w:val="22"/>
          <w:szCs w:val="22"/>
        </w:rPr>
        <w:t xml:space="preserve">und erneute Steigerung der Bewertung </w:t>
      </w:r>
      <w:r w:rsidR="00DD7CBB" w:rsidRPr="001344B2">
        <w:rPr>
          <w:rFonts w:cs="Arial"/>
          <w:sz w:val="22"/>
          <w:szCs w:val="22"/>
        </w:rPr>
        <w:t xml:space="preserve">macht deutlich, dass die Münchner Volkshochschule trotz der bereits erreichten sehr guten Bewertung in der Vergangenheit ihre Entwicklungsgeschwindigkeit beibehält und ihr Managementsystem und ihre Lerndienstleistungen stetig mit Blick auf zukünftige Anforderungen ausrichtet. Mit </w:t>
      </w:r>
      <w:r w:rsidR="00B73FFA">
        <w:rPr>
          <w:rFonts w:cs="Arial"/>
          <w:sz w:val="22"/>
          <w:szCs w:val="22"/>
        </w:rPr>
        <w:t xml:space="preserve">dem Erreichen des neuen Sterne-Levels </w:t>
      </w:r>
      <w:r w:rsidR="00DD7CBB" w:rsidRPr="001344B2">
        <w:rPr>
          <w:rFonts w:cs="Arial"/>
          <w:sz w:val="22"/>
          <w:szCs w:val="22"/>
        </w:rPr>
        <w:t xml:space="preserve">steigert die MVHS ihre </w:t>
      </w:r>
      <w:r w:rsidR="00B73FFA">
        <w:rPr>
          <w:rFonts w:cs="Arial"/>
          <w:sz w:val="22"/>
          <w:szCs w:val="22"/>
        </w:rPr>
        <w:t xml:space="preserve">Ergebnisse </w:t>
      </w:r>
      <w:r w:rsidR="00DD7CBB" w:rsidRPr="001344B2">
        <w:rPr>
          <w:rFonts w:cs="Arial"/>
          <w:sz w:val="22"/>
          <w:szCs w:val="22"/>
        </w:rPr>
        <w:t>im Vergleich zur letzten Zertifizierung</w:t>
      </w:r>
      <w:r w:rsidR="00B73FFA">
        <w:rPr>
          <w:rFonts w:cs="Arial"/>
          <w:sz w:val="22"/>
          <w:szCs w:val="22"/>
        </w:rPr>
        <w:t xml:space="preserve"> </w:t>
      </w:r>
      <w:r w:rsidR="00E32FB8">
        <w:rPr>
          <w:rFonts w:cs="Arial"/>
          <w:sz w:val="22"/>
          <w:szCs w:val="22"/>
        </w:rPr>
        <w:t>(5 Sterne)</w:t>
      </w:r>
      <w:r w:rsidR="00DD7CBB" w:rsidRPr="001344B2">
        <w:rPr>
          <w:rFonts w:cs="Arial"/>
          <w:sz w:val="22"/>
          <w:szCs w:val="22"/>
        </w:rPr>
        <w:t xml:space="preserve">. Dieser Erfolg ist auf die messbar hohe Qualität in allen Bereichen und auf das Engagement aller </w:t>
      </w:r>
      <w:r w:rsidR="007971D8" w:rsidRPr="001344B2">
        <w:rPr>
          <w:rFonts w:cs="Arial"/>
          <w:sz w:val="22"/>
          <w:szCs w:val="20"/>
        </w:rPr>
        <w:t>Beschäftigte</w:t>
      </w:r>
      <w:r w:rsidR="007971D8" w:rsidRPr="001344B2">
        <w:rPr>
          <w:rFonts w:cs="Arial"/>
          <w:sz w:val="22"/>
          <w:szCs w:val="22"/>
        </w:rPr>
        <w:t xml:space="preserve">n </w:t>
      </w:r>
      <w:r w:rsidR="00DD7CBB" w:rsidRPr="001344B2">
        <w:rPr>
          <w:rFonts w:cs="Arial"/>
          <w:sz w:val="22"/>
          <w:szCs w:val="22"/>
        </w:rPr>
        <w:t>der MVHS zurückzuführen</w:t>
      </w:r>
      <w:r w:rsidR="00B73FFA">
        <w:rPr>
          <w:rFonts w:cs="Arial"/>
          <w:sz w:val="22"/>
          <w:szCs w:val="22"/>
        </w:rPr>
        <w:t xml:space="preserve"> auch und insbesondere in Ausnahmephasen wie den zwei Corona-Jahren</w:t>
      </w:r>
      <w:r w:rsidR="00DD7CBB" w:rsidRPr="001344B2">
        <w:rPr>
          <w:rFonts w:cs="Arial"/>
          <w:sz w:val="22"/>
          <w:szCs w:val="22"/>
        </w:rPr>
        <w:t>. Auch die mit Unterstützung des Stadtrates verbesserten räumlichen Bedingungen schlagen sich positiv nieder.</w:t>
      </w:r>
      <w:r w:rsidR="00DD7CBB" w:rsidRPr="00A00B13">
        <w:rPr>
          <w:rFonts w:cs="Arial"/>
          <w:bCs/>
          <w:color w:val="000000" w:themeColor="text1"/>
          <w:szCs w:val="22"/>
        </w:rPr>
        <w:t xml:space="preserve"> </w:t>
      </w:r>
      <w:r w:rsidR="00B85CFF" w:rsidRPr="001344B2">
        <w:rPr>
          <w:rFonts w:cs="Arial"/>
          <w:sz w:val="22"/>
          <w:szCs w:val="22"/>
        </w:rPr>
        <w:t>(</w:t>
      </w:r>
      <w:r w:rsidR="00B85CFF" w:rsidRPr="001344B2">
        <w:rPr>
          <w:rFonts w:cs="Arial"/>
          <w:sz w:val="22"/>
          <w:szCs w:val="22"/>
        </w:rPr>
        <w:sym w:font="Wingdings" w:char="F0E0"/>
      </w:r>
      <w:r w:rsidR="00B85CFF" w:rsidRPr="001344B2">
        <w:rPr>
          <w:rFonts w:cs="Arial"/>
          <w:sz w:val="22"/>
          <w:szCs w:val="22"/>
        </w:rPr>
        <w:t xml:space="preserve"> </w:t>
      </w:r>
      <w:r w:rsidR="00EE0A3A" w:rsidRPr="00EE0A3A">
        <w:rPr>
          <w:rFonts w:cs="Arial"/>
          <w:sz w:val="22"/>
          <w:szCs w:val="22"/>
        </w:rPr>
        <w:t>A 1.9</w:t>
      </w:r>
      <w:r w:rsidR="00B85CFF" w:rsidRPr="00EE0A3A">
        <w:rPr>
          <w:rFonts w:cs="Arial"/>
          <w:sz w:val="22"/>
          <w:szCs w:val="22"/>
        </w:rPr>
        <w:t>.</w:t>
      </w:r>
      <w:r w:rsidR="00E6280F" w:rsidRPr="00EE0A3A">
        <w:rPr>
          <w:rFonts w:cs="Arial"/>
          <w:sz w:val="22"/>
          <w:szCs w:val="22"/>
        </w:rPr>
        <w:t>4</w:t>
      </w:r>
      <w:r w:rsidR="00EE0A3A" w:rsidRPr="00EE0A3A">
        <w:rPr>
          <w:rStyle w:val="Hyperlink"/>
          <w:rFonts w:cs="Arial"/>
          <w:color w:val="auto"/>
          <w:sz w:val="22"/>
          <w:szCs w:val="22"/>
          <w:u w:val="none"/>
        </w:rPr>
        <w:t>)</w:t>
      </w:r>
      <w:r w:rsidR="00F62209" w:rsidRPr="00EE0A3A">
        <w:rPr>
          <w:rFonts w:cs="Arial"/>
          <w:sz w:val="22"/>
          <w:szCs w:val="22"/>
        </w:rPr>
        <w:t xml:space="preserve">.  </w:t>
      </w:r>
      <w:r w:rsidR="00AC55D0" w:rsidRPr="00EE0A3A">
        <w:rPr>
          <w:rFonts w:cs="Arial"/>
          <w:sz w:val="22"/>
          <w:szCs w:val="22"/>
        </w:rPr>
        <w:t xml:space="preserve"> </w:t>
      </w:r>
    </w:p>
    <w:p w14:paraId="4E664650" w14:textId="4907C36E" w:rsidR="00FA49F0" w:rsidRPr="00C359D5" w:rsidRDefault="00FA49F0" w:rsidP="00A86B4A">
      <w:pPr>
        <w:jc w:val="both"/>
        <w:rPr>
          <w:rFonts w:cs="Arial"/>
          <w:i/>
        </w:rPr>
      </w:pPr>
      <w:r w:rsidRPr="001344B2">
        <w:rPr>
          <w:rFonts w:cs="Arial"/>
          <w:i/>
          <w:color w:val="FF0000"/>
        </w:rPr>
        <w:br/>
      </w:r>
    </w:p>
    <w:p w14:paraId="44A4371D" w14:textId="77777777" w:rsidR="00FA49F0" w:rsidRPr="001344B2" w:rsidRDefault="00FA49F0" w:rsidP="002B2313">
      <w:pPr>
        <w:pStyle w:val="Textkrper2"/>
        <w:jc w:val="both"/>
      </w:pPr>
    </w:p>
    <w:p w14:paraId="6AE33B62" w14:textId="77777777" w:rsidR="002C7058" w:rsidRPr="001344B2" w:rsidRDefault="002C7058" w:rsidP="002B2313">
      <w:pPr>
        <w:pStyle w:val="Textkrper2"/>
        <w:jc w:val="both"/>
      </w:pPr>
    </w:p>
    <w:p w14:paraId="2A6A155D" w14:textId="77777777" w:rsidR="002C7058" w:rsidRPr="001344B2" w:rsidRDefault="002C7058" w:rsidP="002B2313">
      <w:pPr>
        <w:pStyle w:val="berschrift1"/>
        <w:numPr>
          <w:ilvl w:val="0"/>
          <w:numId w:val="1"/>
        </w:numPr>
        <w:ind w:left="357" w:hanging="357"/>
        <w:rPr>
          <w:sz w:val="28"/>
        </w:rPr>
      </w:pPr>
      <w:r w:rsidRPr="00E41CA0">
        <w:rPr>
          <w:b w:val="0"/>
          <w:bCs w:val="0"/>
          <w:kern w:val="0"/>
          <w:sz w:val="24"/>
          <w:szCs w:val="24"/>
        </w:rPr>
        <w:br w:type="page"/>
      </w:r>
      <w:bookmarkStart w:id="369" w:name="_Toc148756715"/>
      <w:bookmarkStart w:id="370" w:name="_Toc148715045"/>
      <w:r w:rsidRPr="001344B2">
        <w:rPr>
          <w:sz w:val="28"/>
        </w:rPr>
        <w:t>Die Organisation von Bildungsmaßnahmen</w:t>
      </w:r>
      <w:bookmarkEnd w:id="369"/>
      <w:bookmarkEnd w:id="370"/>
    </w:p>
    <w:p w14:paraId="42C266E1" w14:textId="77777777" w:rsidR="002C7058" w:rsidRPr="001344B2" w:rsidRDefault="002C7058" w:rsidP="002B2313">
      <w:pPr>
        <w:pStyle w:val="berschrift1"/>
        <w:numPr>
          <w:ilvl w:val="1"/>
          <w:numId w:val="1"/>
        </w:numPr>
        <w:rPr>
          <w:sz w:val="24"/>
        </w:rPr>
      </w:pPr>
      <w:bookmarkStart w:id="371" w:name="_Toc148756716"/>
      <w:bookmarkStart w:id="372" w:name="_Toc148715046"/>
      <w:r w:rsidRPr="001344B2">
        <w:rPr>
          <w:sz w:val="24"/>
        </w:rPr>
        <w:t>Grundsätze der Erwachsenenbildung in der Volkshochschule</w:t>
      </w:r>
      <w:bookmarkEnd w:id="371"/>
      <w:bookmarkEnd w:id="372"/>
    </w:p>
    <w:p w14:paraId="36F19444" w14:textId="77777777" w:rsidR="002C7058" w:rsidRPr="00A00B13" w:rsidRDefault="002C7058" w:rsidP="002B2313">
      <w:pPr>
        <w:pStyle w:val="Kopfzeile"/>
        <w:tabs>
          <w:tab w:val="clear" w:pos="4536"/>
          <w:tab w:val="clear" w:pos="9072"/>
        </w:tabs>
        <w:rPr>
          <w:rFonts w:cs="Arial"/>
        </w:rPr>
      </w:pPr>
    </w:p>
    <w:p w14:paraId="6CD1B5F7" w14:textId="7E677D64" w:rsidR="002C7058" w:rsidRPr="001344B2" w:rsidRDefault="002C7058" w:rsidP="002B2313">
      <w:pPr>
        <w:pStyle w:val="Textkrper"/>
      </w:pPr>
      <w:r w:rsidRPr="001344B2">
        <w:t xml:space="preserve">Lehren und Lernen mit Jugendlichen und Erwachsenen kann nur gelingen, wenn diese den Bezugspunkt des pädagogischen Handelns bilden. Pädagogisches Handeln im Kontext </w:t>
      </w:r>
      <w:r w:rsidR="008F30CB">
        <w:t xml:space="preserve">von </w:t>
      </w:r>
      <w:r w:rsidRPr="001344B2">
        <w:t xml:space="preserve">Bildung muss deshalb immer </w:t>
      </w:r>
      <w:r w:rsidR="00D7104A" w:rsidRPr="001344B2">
        <w:t xml:space="preserve">Orientierung an den Teilnehmenden </w:t>
      </w:r>
      <w:r w:rsidRPr="001344B2">
        <w:t>sein.</w:t>
      </w:r>
    </w:p>
    <w:p w14:paraId="443EA696" w14:textId="77777777" w:rsidR="002C7058" w:rsidRPr="001344B2" w:rsidRDefault="002C7058" w:rsidP="002B2313">
      <w:pPr>
        <w:pStyle w:val="Textkrper"/>
      </w:pPr>
      <w:r w:rsidRPr="001344B2">
        <w:t xml:space="preserve"> </w:t>
      </w:r>
    </w:p>
    <w:p w14:paraId="3289AB06" w14:textId="017340C5" w:rsidR="002C7058" w:rsidRPr="001344B2" w:rsidRDefault="00D7104A" w:rsidP="002B2313">
      <w:pPr>
        <w:pStyle w:val="Textkrper"/>
      </w:pPr>
      <w:r w:rsidRPr="001344B2">
        <w:t xml:space="preserve">Orientierung an den Teilnehmenden </w:t>
      </w:r>
      <w:r w:rsidR="002C7058" w:rsidRPr="001344B2">
        <w:t xml:space="preserve">bedeutet, dass der im Konzept vorgesehene und von den Lehrenden realisierte Lehr-Lern-Prozess für die Lernenden transparent ist. Diese müssen die geplanten Lernziele, die Schritte im gemeinsamen Lehr-Lern-Prozess und die eingesetzten Methoden kennen, um sich zu beteiligen und bewusst verhalten zu können. </w:t>
      </w:r>
    </w:p>
    <w:p w14:paraId="6672D98C" w14:textId="77777777" w:rsidR="002C7058" w:rsidRPr="001344B2" w:rsidRDefault="002C7058" w:rsidP="002B2313">
      <w:pPr>
        <w:pStyle w:val="Textkrper"/>
      </w:pPr>
    </w:p>
    <w:p w14:paraId="5F10BDED" w14:textId="26F58251" w:rsidR="002C7058" w:rsidRPr="001344B2" w:rsidRDefault="00D7104A" w:rsidP="002B2313">
      <w:pPr>
        <w:pStyle w:val="Textkrper"/>
      </w:pPr>
      <w:r w:rsidRPr="001344B2">
        <w:t xml:space="preserve">Orientierung an den Teilnehmenden </w:t>
      </w:r>
      <w:r w:rsidR="002C7058" w:rsidRPr="001344B2">
        <w:t xml:space="preserve">bedeutet auch, die einzelnen Angebote in ihrer didaktischen Gestaltung auf die Lebenssituation und Lebenswelten der Teilnehmenden zu beziehen, </w:t>
      </w:r>
      <w:r w:rsidR="00473909">
        <w:t>d</w:t>
      </w:r>
      <w:r w:rsidR="002C7058" w:rsidRPr="001344B2">
        <w:t>abei mögliche Bedeutsamkeiten und Verwendungsaspekt</w:t>
      </w:r>
      <w:r w:rsidR="00371483" w:rsidRPr="001344B2">
        <w:t>e zu beachten und methodisch ju</w:t>
      </w:r>
      <w:r w:rsidR="002C7058" w:rsidRPr="001344B2">
        <w:t>gend- und erwachsenengerecht sowie interkulturell orientiert vorzugehen, das heißt den Lernvoraussetzungen der Jugendlichen und Erwachsenen zu entsprechen.</w:t>
      </w:r>
    </w:p>
    <w:p w14:paraId="205326C9" w14:textId="77777777" w:rsidR="002C7058" w:rsidRPr="001344B2" w:rsidRDefault="002C7058" w:rsidP="002B2313">
      <w:pPr>
        <w:pStyle w:val="Textkrper"/>
      </w:pPr>
    </w:p>
    <w:p w14:paraId="31039FE6" w14:textId="4F59B1F7" w:rsidR="002C7058" w:rsidRPr="001344B2" w:rsidRDefault="002C7058" w:rsidP="002B2313">
      <w:pPr>
        <w:pStyle w:val="Textkrper"/>
      </w:pPr>
      <w:r w:rsidRPr="001344B2">
        <w:t xml:space="preserve">Eine Orientierung an den Interessen und Erwartungen der Teilnehmenden muss sowohl auf der Ebene der Programmplanung (vermutete Perspektiven der potenziellen </w:t>
      </w:r>
      <w:r w:rsidR="00D7104A" w:rsidRPr="001344B2">
        <w:t>Teilnehmenden</w:t>
      </w:r>
      <w:r w:rsidRPr="001344B2">
        <w:t>) wie auch auf der Ebene der Maßnahme</w:t>
      </w:r>
      <w:r w:rsidR="005534E5" w:rsidRPr="001344B2">
        <w:t>n</w:t>
      </w:r>
      <w:r w:rsidR="005820B4">
        <w:t>durchführung (tatsächliche</w:t>
      </w:r>
      <w:r w:rsidRPr="001344B2">
        <w:t xml:space="preserve"> Erwartungen der </w:t>
      </w:r>
      <w:r w:rsidR="00D7104A" w:rsidRPr="001344B2">
        <w:t>Teilnehmenden</w:t>
      </w:r>
      <w:r w:rsidRPr="001344B2">
        <w:t>) erfolgen und gegebenenfalls zu einer Änderung in der Methodenauswahl und Zieldefinition führen.</w:t>
      </w:r>
    </w:p>
    <w:p w14:paraId="7319FAD7" w14:textId="77777777" w:rsidR="002C7058" w:rsidRPr="001344B2" w:rsidRDefault="002C7058" w:rsidP="002B2313">
      <w:pPr>
        <w:pStyle w:val="Textkrper"/>
      </w:pPr>
    </w:p>
    <w:p w14:paraId="46B90477" w14:textId="77777777" w:rsidR="002C7058" w:rsidRPr="001344B2" w:rsidRDefault="002C7058" w:rsidP="002B2313">
      <w:pPr>
        <w:pStyle w:val="Textkrper"/>
      </w:pPr>
      <w:r w:rsidRPr="001344B2">
        <w:t>Folgende Grundsätze der Erwachsenenbildung werden beachtet:</w:t>
      </w:r>
    </w:p>
    <w:p w14:paraId="42ED1489" w14:textId="77777777" w:rsidR="002C7058" w:rsidRPr="001344B2" w:rsidRDefault="002C7058" w:rsidP="002B2313">
      <w:pPr>
        <w:pStyle w:val="Textkrper"/>
        <w:rPr>
          <w:i/>
          <w:iCs/>
        </w:rPr>
      </w:pPr>
    </w:p>
    <w:p w14:paraId="1C39944D" w14:textId="77777777" w:rsidR="002C7058" w:rsidRPr="001344B2" w:rsidRDefault="002C7058" w:rsidP="002B2313">
      <w:pPr>
        <w:pStyle w:val="Textkrper"/>
        <w:numPr>
          <w:ilvl w:val="0"/>
          <w:numId w:val="6"/>
        </w:numPr>
        <w:jc w:val="left"/>
      </w:pPr>
      <w:r w:rsidRPr="001344B2">
        <w:t xml:space="preserve">Der Unterricht berücksichtigt die Erfahrungen der Lernenden sowie </w:t>
      </w:r>
      <w:r w:rsidRPr="001344B2">
        <w:br/>
        <w:t>deren Bedürfnisse</w:t>
      </w:r>
    </w:p>
    <w:p w14:paraId="67FB2137" w14:textId="77777777" w:rsidR="002C7058" w:rsidRPr="001344B2" w:rsidRDefault="002C7058" w:rsidP="002B2313">
      <w:pPr>
        <w:pStyle w:val="Textkrper"/>
        <w:numPr>
          <w:ilvl w:val="0"/>
          <w:numId w:val="6"/>
        </w:numPr>
      </w:pPr>
      <w:r w:rsidRPr="001344B2">
        <w:t>Die Methoden ermöglichen einen aktiven Lernprozess für die Lernenden</w:t>
      </w:r>
    </w:p>
    <w:p w14:paraId="2836339E" w14:textId="77777777" w:rsidR="002C7058" w:rsidRPr="001344B2" w:rsidRDefault="005666A9" w:rsidP="002B2313">
      <w:pPr>
        <w:pStyle w:val="Textkrper"/>
        <w:numPr>
          <w:ilvl w:val="0"/>
          <w:numId w:val="6"/>
        </w:numPr>
        <w:jc w:val="left"/>
      </w:pPr>
      <w:r w:rsidRPr="001344B2">
        <w:t>Der Kurs</w:t>
      </w:r>
      <w:r w:rsidR="002C7058" w:rsidRPr="001344B2">
        <w:t xml:space="preserve"> fördert die Selbständigkeit, die Initiative, das </w:t>
      </w:r>
      <w:r w:rsidR="002C7058" w:rsidRPr="001344B2">
        <w:br/>
        <w:t>Verantwortungsbewusstsein und die Kreativität der Lernenden</w:t>
      </w:r>
    </w:p>
    <w:p w14:paraId="4266F8CF" w14:textId="77777777" w:rsidR="002C7058" w:rsidRPr="001344B2" w:rsidRDefault="005666A9" w:rsidP="002B2313">
      <w:pPr>
        <w:pStyle w:val="Textkrper"/>
        <w:numPr>
          <w:ilvl w:val="0"/>
          <w:numId w:val="6"/>
        </w:numPr>
      </w:pPr>
      <w:r w:rsidRPr="001344B2">
        <w:t>Der Kurs</w:t>
      </w:r>
      <w:r w:rsidR="002C7058" w:rsidRPr="001344B2">
        <w:t xml:space="preserve"> fördert das systematische Arbeiten nach Zielsetzungen</w:t>
      </w:r>
    </w:p>
    <w:p w14:paraId="0363F0D3" w14:textId="77777777" w:rsidR="002C7058" w:rsidRPr="001344B2" w:rsidRDefault="005666A9" w:rsidP="002B2313">
      <w:pPr>
        <w:pStyle w:val="Textkrper"/>
        <w:numPr>
          <w:ilvl w:val="0"/>
          <w:numId w:val="6"/>
        </w:numPr>
      </w:pPr>
      <w:r w:rsidRPr="001344B2">
        <w:t>Der Kurs</w:t>
      </w:r>
      <w:r w:rsidR="002C7058" w:rsidRPr="001344B2">
        <w:t xml:space="preserve"> fördert die Fähigkeit, Grenzen betrieblicher sowie persönlicher Art zu erkennen und sie je nach Situation zu akzeptieren und/oder zu erweitern</w:t>
      </w:r>
    </w:p>
    <w:p w14:paraId="2C1A770A" w14:textId="77777777" w:rsidR="002C7058" w:rsidRPr="001344B2" w:rsidRDefault="002C7058" w:rsidP="002B2313">
      <w:pPr>
        <w:pStyle w:val="Textkrper"/>
        <w:numPr>
          <w:ilvl w:val="0"/>
          <w:numId w:val="6"/>
        </w:numPr>
        <w:jc w:val="left"/>
      </w:pPr>
      <w:r w:rsidRPr="001344B2">
        <w:t xml:space="preserve">Das Programm ermöglicht den Lernenden, das Gelernte laufend in die Praxis </w:t>
      </w:r>
      <w:r w:rsidRPr="001344B2">
        <w:br/>
        <w:t>umzusetzen</w:t>
      </w:r>
    </w:p>
    <w:p w14:paraId="0E5590CE" w14:textId="77777777" w:rsidR="005666A9" w:rsidRPr="001344B2" w:rsidRDefault="002C7058" w:rsidP="002B2313">
      <w:pPr>
        <w:pStyle w:val="Textkrper"/>
        <w:numPr>
          <w:ilvl w:val="0"/>
          <w:numId w:val="6"/>
        </w:numPr>
        <w:jc w:val="left"/>
      </w:pPr>
      <w:r w:rsidRPr="001344B2">
        <w:t>Der Unterricht fördert ein Klima von Vertrau</w:t>
      </w:r>
      <w:r w:rsidR="005666A9" w:rsidRPr="001344B2">
        <w:t>en und gegenseitiger Akzeptanz</w:t>
      </w:r>
    </w:p>
    <w:p w14:paraId="03A0DDF8" w14:textId="77777777" w:rsidR="002C7058" w:rsidRPr="001344B2" w:rsidRDefault="002C7058" w:rsidP="002B2313">
      <w:pPr>
        <w:pStyle w:val="Textkrper"/>
        <w:numPr>
          <w:ilvl w:val="0"/>
          <w:numId w:val="6"/>
        </w:numPr>
        <w:jc w:val="left"/>
      </w:pPr>
      <w:r w:rsidRPr="001344B2">
        <w:t>Die Lehrenden beraten und begleiten die Lernenden in der Gestaltung des Lernprozesses im Hinblick auf die zu erreichenden Ziele</w:t>
      </w:r>
    </w:p>
    <w:p w14:paraId="4D70303C" w14:textId="77777777" w:rsidR="002C7058" w:rsidRPr="001344B2" w:rsidRDefault="002C7058" w:rsidP="002B2313">
      <w:pPr>
        <w:pStyle w:val="Textkrper2"/>
      </w:pPr>
    </w:p>
    <w:p w14:paraId="63F75007" w14:textId="77777777" w:rsidR="002C7058" w:rsidRPr="001344B2" w:rsidRDefault="002C7058" w:rsidP="002B2313">
      <w:pPr>
        <w:pStyle w:val="berschrift3"/>
        <w:spacing w:line="240" w:lineRule="auto"/>
      </w:pPr>
      <w:bookmarkStart w:id="373" w:name="_Toc148756717"/>
      <w:bookmarkStart w:id="374" w:name="_Toc148715047"/>
      <w:r w:rsidRPr="001344B2">
        <w:t>Umsetzung des Trägerkonzepts</w:t>
      </w:r>
      <w:bookmarkEnd w:id="373"/>
      <w:bookmarkEnd w:id="374"/>
    </w:p>
    <w:p w14:paraId="21C5FB68" w14:textId="307E251B" w:rsidR="002C7058" w:rsidRPr="001344B2" w:rsidRDefault="002C7058" w:rsidP="002B2313">
      <w:pPr>
        <w:pStyle w:val="Textkrper"/>
      </w:pPr>
      <w:r w:rsidRPr="001344B2">
        <w:t xml:space="preserve">Bei Auftragsmaßnahmen werden Vorgespräche mit </w:t>
      </w:r>
      <w:r w:rsidR="00EF7D12">
        <w:t>den</w:t>
      </w:r>
      <w:r w:rsidR="00EF7D12" w:rsidRPr="001344B2">
        <w:t xml:space="preserve"> </w:t>
      </w:r>
      <w:r w:rsidRPr="001344B2">
        <w:t>Auftraggeber</w:t>
      </w:r>
      <w:r w:rsidR="00EF7D12">
        <w:t>*innen</w:t>
      </w:r>
      <w:r w:rsidRPr="001344B2">
        <w:t xml:space="preserve"> über die </w:t>
      </w:r>
      <w:r w:rsidR="00D7104A" w:rsidRPr="001344B2">
        <w:t>Struktur der Teilnehmenden</w:t>
      </w:r>
      <w:r w:rsidRPr="001344B2">
        <w:t xml:space="preserve"> geführt, gegebenenfalls Verfahrensregelungen für „Nachrücker“ vereinbart sowie Besonderheiten der Zielgruppe besprochen.</w:t>
      </w:r>
    </w:p>
    <w:p w14:paraId="434A769C" w14:textId="77777777" w:rsidR="002C7058" w:rsidRPr="001344B2" w:rsidRDefault="002C7058" w:rsidP="002B2313">
      <w:pPr>
        <w:pStyle w:val="Textkrper"/>
      </w:pPr>
    </w:p>
    <w:p w14:paraId="1AB5107F" w14:textId="3A761403" w:rsidR="002C7058" w:rsidRPr="001344B2" w:rsidRDefault="002C7058" w:rsidP="002B2313">
      <w:pPr>
        <w:pStyle w:val="Textkrper"/>
      </w:pPr>
      <w:r w:rsidRPr="001344B2">
        <w:t>Um im Rahmen des Q</w:t>
      </w:r>
      <w:r w:rsidR="007F5A84">
        <w:t>ualitätsmanagements</w:t>
      </w:r>
      <w:r w:rsidRPr="001344B2">
        <w:t>ystems die Durchführungsqualität der Umsetzung des Trägerkonzeptes sicher zu stellen, werden einheitliche Dokumente verwendet und nach einheitlich vorgegebenen Richtlinien gelenkt</w:t>
      </w:r>
      <w:r w:rsidR="001F7E24" w:rsidRPr="001344B2">
        <w:t>.</w:t>
      </w:r>
      <w:r w:rsidRPr="001344B2">
        <w:t xml:space="preserve"> Checklisten, Verfahrensanweisungen </w:t>
      </w:r>
      <w:r w:rsidR="001F7E24" w:rsidRPr="001344B2">
        <w:t xml:space="preserve">und </w:t>
      </w:r>
      <w:r w:rsidRPr="001344B2">
        <w:t>Lehrpläne/Unterrichtskonzepte für alle Module/Maßnahmen und weitere Bestandteile sind dem eingesetzten Verwaltungs-, Maßnahme- und Lehrpersonal gleichermaßen bekannt u</w:t>
      </w:r>
      <w:r w:rsidR="007971D8" w:rsidRPr="001344B2">
        <w:t>nd werden mit ausnahmslos jedem</w:t>
      </w:r>
      <w:r w:rsidRPr="001344B2">
        <w:t xml:space="preserve"> </w:t>
      </w:r>
      <w:r w:rsidR="007971D8" w:rsidRPr="001344B2">
        <w:rPr>
          <w:szCs w:val="20"/>
        </w:rPr>
        <w:t>Beschäftigten</w:t>
      </w:r>
      <w:r w:rsidR="007971D8" w:rsidRPr="001344B2">
        <w:t xml:space="preserve"> </w:t>
      </w:r>
      <w:r w:rsidRPr="001344B2">
        <w:t>zielgenau (fest angestellt oder auf Honorarbasis) vor Beginn der Maßnahme besprochen und im Team abgestimmt. Die Dokumente werden während der Maßnahme lückenlos weitergeführt und sichern auf schriftlic</w:t>
      </w:r>
      <w:r w:rsidR="005666A9" w:rsidRPr="001344B2">
        <w:t>her Basis den Informationsfluss</w:t>
      </w:r>
      <w:r w:rsidRPr="001344B2">
        <w:t>.</w:t>
      </w:r>
    </w:p>
    <w:p w14:paraId="2F46991A" w14:textId="77777777" w:rsidR="002C7058" w:rsidRPr="001344B2" w:rsidRDefault="002C7058" w:rsidP="002B2313">
      <w:pPr>
        <w:pStyle w:val="Textkrper"/>
      </w:pPr>
    </w:p>
    <w:p w14:paraId="426C406E" w14:textId="6017E38C" w:rsidR="002C7058" w:rsidRPr="001344B2" w:rsidRDefault="002C7058" w:rsidP="002B2313">
      <w:pPr>
        <w:pStyle w:val="Textkrper"/>
      </w:pPr>
      <w:r w:rsidRPr="001344B2">
        <w:t xml:space="preserve">Die Lehrkräfte </w:t>
      </w:r>
      <w:r w:rsidR="00764DC8" w:rsidRPr="001344B2">
        <w:t xml:space="preserve">der Lehrgänge </w:t>
      </w:r>
      <w:r w:rsidR="00D1595B" w:rsidRPr="001344B2">
        <w:t xml:space="preserve">erhalten z. </w:t>
      </w:r>
      <w:r w:rsidR="00070DD5">
        <w:t>B. Übersichten zu den Curricula</w:t>
      </w:r>
      <w:r w:rsidRPr="001344B2">
        <w:t xml:space="preserve">, </w:t>
      </w:r>
      <w:r w:rsidR="00D1595B" w:rsidRPr="001344B2">
        <w:t xml:space="preserve">des Weiteren gibt es feste Gesprächsroutinen in den Projektphasen, wo sich die Dozierenden mit den Projektmitarbeitenden über das weitere Vorgehen austauschen und Abstimmungen treffen </w:t>
      </w:r>
      <w:r w:rsidRPr="001344B2">
        <w:t>(</w:t>
      </w:r>
      <w:r w:rsidRPr="001344B2">
        <w:sym w:font="Wingdings" w:char="F0E0"/>
      </w:r>
      <w:r w:rsidRPr="001344B2">
        <w:t xml:space="preserve"> </w:t>
      </w:r>
      <w:r w:rsidRPr="00940485">
        <w:t>A 2.1.1.a</w:t>
      </w:r>
      <w:r w:rsidRPr="001344B2">
        <w:t>)</w:t>
      </w:r>
      <w:r w:rsidR="00D12FF6" w:rsidRPr="001344B2">
        <w:t>.</w:t>
      </w:r>
    </w:p>
    <w:p w14:paraId="1FB0022B" w14:textId="0A4862CE" w:rsidR="002C7058" w:rsidRPr="00940485" w:rsidRDefault="002C7058" w:rsidP="002B2313">
      <w:pPr>
        <w:pStyle w:val="Textkrper2"/>
        <w:jc w:val="both"/>
      </w:pPr>
      <w:r w:rsidRPr="001344B2">
        <w:t>Die Münchner Volkshochschule bemüht sich um eine termingerechte und reibungslose Umsetzung des Unterrichtsangebots (Handout Medieneinsatz Unterrichtsräume (</w:t>
      </w:r>
      <w:r w:rsidRPr="001344B2">
        <w:sym w:font="Wingdings" w:char="F0E0"/>
      </w:r>
      <w:r w:rsidRPr="001344B2">
        <w:t xml:space="preserve"> </w:t>
      </w:r>
      <w:r w:rsidRPr="00940485">
        <w:t>A 2.1.1.b</w:t>
      </w:r>
      <w:r w:rsidR="00940485" w:rsidRPr="00940485">
        <w:rPr>
          <w:rStyle w:val="Hyperlink"/>
          <w:color w:val="auto"/>
          <w:u w:val="none"/>
        </w:rPr>
        <w:t>-c</w:t>
      </w:r>
      <w:r w:rsidRPr="00940485">
        <w:t>).</w:t>
      </w:r>
      <w:r w:rsidR="007179EE" w:rsidRPr="00940485">
        <w:t xml:space="preserve"> </w:t>
      </w:r>
      <w:r w:rsidRPr="00940485">
        <w:t>Kurzfristige Ausfälle von Lehrkräften/</w:t>
      </w:r>
      <w:r w:rsidR="00E839CE" w:rsidRPr="00940485">
        <w:t>Kursleitungen</w:t>
      </w:r>
      <w:r w:rsidRPr="00940485">
        <w:t xml:space="preserve"> werden </w:t>
      </w:r>
      <w:r w:rsidR="001F7E24" w:rsidRPr="00940485">
        <w:t>bestmöglich</w:t>
      </w:r>
      <w:r w:rsidRPr="00940485">
        <w:t xml:space="preserve"> geregelt.</w:t>
      </w:r>
    </w:p>
    <w:p w14:paraId="3E4FE34B" w14:textId="77777777" w:rsidR="002C7058" w:rsidRPr="001344B2" w:rsidRDefault="002C7058" w:rsidP="002B2313">
      <w:pPr>
        <w:pStyle w:val="Textkrper2"/>
        <w:jc w:val="both"/>
      </w:pPr>
    </w:p>
    <w:p w14:paraId="19CF8C84" w14:textId="77777777" w:rsidR="002C7058" w:rsidRPr="001344B2" w:rsidRDefault="002C7058" w:rsidP="002B2313">
      <w:pPr>
        <w:pStyle w:val="berschrift3"/>
        <w:spacing w:line="240" w:lineRule="auto"/>
      </w:pPr>
      <w:bookmarkStart w:id="375" w:name="_Toc148756718"/>
      <w:bookmarkStart w:id="376" w:name="_Toc148715048"/>
      <w:r w:rsidRPr="001344B2">
        <w:t>Methoden und Materialien</w:t>
      </w:r>
      <w:bookmarkEnd w:id="375"/>
      <w:bookmarkEnd w:id="376"/>
    </w:p>
    <w:p w14:paraId="4A4E5661" w14:textId="77777777" w:rsidR="002C7058" w:rsidRPr="00A00B13" w:rsidRDefault="002C7058" w:rsidP="002B2313">
      <w:pPr>
        <w:pStyle w:val="Kopfzeile"/>
        <w:tabs>
          <w:tab w:val="clear" w:pos="4536"/>
          <w:tab w:val="clear" w:pos="9072"/>
        </w:tabs>
        <w:rPr>
          <w:rFonts w:cs="Arial"/>
        </w:rPr>
      </w:pPr>
    </w:p>
    <w:p w14:paraId="3A54AA72" w14:textId="4346D676" w:rsidR="002C7058" w:rsidRPr="001344B2" w:rsidRDefault="002C7058" w:rsidP="002B2313">
      <w:pPr>
        <w:pStyle w:val="Textkrper"/>
      </w:pPr>
      <w:r w:rsidRPr="001344B2">
        <w:t xml:space="preserve">Ein Grundprinzip der Unterrichtsgestaltung ist die Schaffung einer unbelasteten, vertrauensvollen Lernumgebung. Hierzu gehört, dass die eingesetzten Lehrkräfte das Vertrauen der </w:t>
      </w:r>
      <w:r w:rsidR="00D7104A" w:rsidRPr="001344B2">
        <w:t>Teilnehmenden</w:t>
      </w:r>
      <w:r w:rsidRPr="001344B2">
        <w:t xml:space="preserve"> gewinnen, sie in den Stärken, Fertigkeiten, Fähigkeiten,</w:t>
      </w:r>
      <w:r w:rsidR="003A453C">
        <w:t xml:space="preserve"> die sie mitbringen bestätigen</w:t>
      </w:r>
      <w:r w:rsidRPr="001344B2">
        <w:t xml:space="preserve"> und bei </w:t>
      </w:r>
      <w:r w:rsidR="00D7104A" w:rsidRPr="001344B2">
        <w:t>Teilnehmenden</w:t>
      </w:r>
      <w:r w:rsidRPr="001344B2">
        <w:t xml:space="preserve"> mit Migrationshintergrund, die im Heimatland erworbenen Kenntnisse und Fähigkeiten wahrnehmen, frühzeitig Probleme und Lernschwächen erkennen und nach Maßgabe eines binnendifferenzierten Unterrichts individuelle Lösungsansätze und Motivationshilfen anbieten.</w:t>
      </w:r>
    </w:p>
    <w:p w14:paraId="5D1B9DC5" w14:textId="77777777" w:rsidR="002C7058" w:rsidRPr="001344B2" w:rsidRDefault="002C7058" w:rsidP="002B2313">
      <w:pPr>
        <w:pStyle w:val="Textkrper"/>
      </w:pPr>
    </w:p>
    <w:p w14:paraId="07807DEA" w14:textId="65C10985" w:rsidR="002C7058" w:rsidRPr="001344B2" w:rsidRDefault="002C7058" w:rsidP="002B2313">
      <w:pPr>
        <w:pStyle w:val="Textkrper"/>
      </w:pPr>
      <w:r w:rsidRPr="001344B2">
        <w:t>Die eingesetzten Lehrkräfte kennen und beherrschen die methodisch</w:t>
      </w:r>
      <w:r w:rsidR="00977562" w:rsidRPr="001344B2">
        <w:t>-</w:t>
      </w:r>
      <w:r w:rsidRPr="001344B2">
        <w:t xml:space="preserve">didaktischen Grundlagen des Lernens und Lehrens mit jungen Erwachsenen und Erwachsenen mit und ohne Migrationshintergrund und leisten Hilfe zur Selbsthilfe, um die Selbstverantwortung und Eigeninitiative der </w:t>
      </w:r>
      <w:r w:rsidR="00D7104A" w:rsidRPr="001344B2">
        <w:t>Teilnehmenden</w:t>
      </w:r>
      <w:r w:rsidRPr="001344B2">
        <w:t xml:space="preserve"> zu stärken. Diese sollen Techniken trainieren, die sie in die Lage versetzen, strukturiert und effektiv zu lernen und sie in ihrer Leistungsmotivation und lernorientierten Haltung</w:t>
      </w:r>
      <w:r w:rsidR="0090405F">
        <w:t xml:space="preserve"> zu</w:t>
      </w:r>
      <w:r w:rsidRPr="001344B2">
        <w:t xml:space="preserve"> stärken. Sämtliche Kenntnisvermittlung zielt deshalb über die Wissensvermittlung hinaus immer auch auf die Verbesserung der Handlungskompetenz der </w:t>
      </w:r>
      <w:r w:rsidR="00D7104A" w:rsidRPr="001344B2">
        <w:t>Teilnehmenden</w:t>
      </w:r>
      <w:r w:rsidR="007361B7">
        <w:t xml:space="preserve"> </w:t>
      </w:r>
      <w:r w:rsidR="007361B7" w:rsidRPr="001344B2">
        <w:t>(</w:t>
      </w:r>
      <w:r w:rsidR="007361B7" w:rsidRPr="001344B2">
        <w:sym w:font="Wingdings" w:char="F0E0"/>
      </w:r>
      <w:r w:rsidR="007361B7" w:rsidRPr="001344B2">
        <w:t xml:space="preserve"> </w:t>
      </w:r>
      <w:r w:rsidR="007361B7" w:rsidRPr="00E2249D">
        <w:t>A 2.1.2.a</w:t>
      </w:r>
      <w:r w:rsidR="007361B7" w:rsidRPr="001344B2">
        <w:t>)</w:t>
      </w:r>
      <w:r w:rsidR="007361B7" w:rsidRPr="007361B7">
        <w:t>.</w:t>
      </w:r>
    </w:p>
    <w:p w14:paraId="676B2A56" w14:textId="77777777" w:rsidR="002C7058" w:rsidRPr="001344B2" w:rsidRDefault="002C7058" w:rsidP="002B2313">
      <w:pPr>
        <w:pStyle w:val="Textkrper"/>
      </w:pPr>
    </w:p>
    <w:p w14:paraId="356395E9" w14:textId="7D086C3B" w:rsidR="009D082B" w:rsidRPr="001344B2" w:rsidRDefault="002C7058" w:rsidP="002B2313">
      <w:pPr>
        <w:pStyle w:val="Textkrper"/>
      </w:pPr>
      <w:r w:rsidRPr="001344B2">
        <w:t xml:space="preserve">Die Lehrkraft fördert die aktive Mitgestaltung des Unterrichts durch die </w:t>
      </w:r>
      <w:r w:rsidR="00D7104A" w:rsidRPr="001344B2">
        <w:t>Teilnehmenden</w:t>
      </w:r>
      <w:r w:rsidRPr="001344B2">
        <w:t xml:space="preserve">. Durch die Mitwirkung am Unterricht und an der Unterrichtsgestaltung wird das zu vermittelnde theoretische Wissen leichter „fassbar“. Die methodische Verknüpfung praktischer Beispiele aus der Lebenswelt der </w:t>
      </w:r>
      <w:r w:rsidR="00D7104A" w:rsidRPr="001344B2">
        <w:t>Teilnehmenden</w:t>
      </w:r>
      <w:r w:rsidRPr="001344B2">
        <w:t xml:space="preserve"> mit den im Unterricht eingesetzten Lernmaterialien ist durch die Lehrkraft sicherzustellen.</w:t>
      </w:r>
      <w:r w:rsidR="0007305F">
        <w:t xml:space="preserve"> </w:t>
      </w:r>
      <w:r w:rsidR="0007305F" w:rsidRPr="00A545EB">
        <w:t>Hierzu werden regelmäßig Fortbildungen</w:t>
      </w:r>
      <w:r w:rsidR="008F24F4" w:rsidRPr="00A545EB">
        <w:t xml:space="preserve"> auch in Zusammenarbeit mit den Verlagen</w:t>
      </w:r>
      <w:r w:rsidR="0007305F" w:rsidRPr="00A545EB">
        <w:t xml:space="preserve"> angeboten</w:t>
      </w:r>
      <w:r w:rsidR="00633DBB" w:rsidRPr="00A545EB">
        <w:t>. In</w:t>
      </w:r>
      <w:r w:rsidR="0007305F" w:rsidRPr="00A545EB">
        <w:t xml:space="preserve"> Dozierendentreffen auf Programmbereichsebene</w:t>
      </w:r>
      <w:r w:rsidR="00633DBB" w:rsidRPr="00A545EB">
        <w:t xml:space="preserve"> werden neue </w:t>
      </w:r>
      <w:r w:rsidR="009A3AC2" w:rsidRPr="00A545EB">
        <w:t>Unterricht</w:t>
      </w:r>
      <w:r w:rsidR="00633DBB" w:rsidRPr="00A545EB">
        <w:t>sansätze präsentiert und auf der Arbeitsebene diskutiert</w:t>
      </w:r>
      <w:r w:rsidR="007361B7">
        <w:t xml:space="preserve"> </w:t>
      </w:r>
      <w:r w:rsidR="007361B7" w:rsidRPr="001344B2">
        <w:t>(</w:t>
      </w:r>
      <w:r w:rsidR="007361B7" w:rsidRPr="001344B2">
        <w:sym w:font="Wingdings" w:char="F0E0"/>
      </w:r>
      <w:r w:rsidR="007361B7" w:rsidRPr="001344B2">
        <w:t xml:space="preserve"> </w:t>
      </w:r>
      <w:r w:rsidR="007361B7" w:rsidRPr="00E2249D">
        <w:t>A 2.1.2.b</w:t>
      </w:r>
      <w:r w:rsidR="007361B7" w:rsidRPr="001344B2">
        <w:t>)</w:t>
      </w:r>
      <w:r w:rsidR="007361B7" w:rsidRPr="007361B7">
        <w:t>.</w:t>
      </w:r>
    </w:p>
    <w:p w14:paraId="6D866FD3" w14:textId="77777777" w:rsidR="002C7058" w:rsidRPr="001344B2" w:rsidRDefault="002C7058" w:rsidP="002B2313">
      <w:pPr>
        <w:pStyle w:val="Textkrper"/>
      </w:pPr>
    </w:p>
    <w:p w14:paraId="597CD681" w14:textId="77777777" w:rsidR="002C7058" w:rsidRPr="001344B2" w:rsidRDefault="002C7058" w:rsidP="002B2313">
      <w:pPr>
        <w:pStyle w:val="berschrift1"/>
        <w:numPr>
          <w:ilvl w:val="1"/>
          <w:numId w:val="1"/>
        </w:numPr>
        <w:rPr>
          <w:sz w:val="24"/>
        </w:rPr>
      </w:pPr>
      <w:bookmarkStart w:id="377" w:name="_Toc310328617"/>
      <w:bookmarkStart w:id="378" w:name="_Toc310332415"/>
      <w:bookmarkStart w:id="379" w:name="_Toc310334481"/>
      <w:bookmarkStart w:id="380" w:name="_Toc342485121"/>
      <w:bookmarkStart w:id="381" w:name="_Toc342485251"/>
      <w:bookmarkStart w:id="382" w:name="_Toc342485381"/>
      <w:bookmarkStart w:id="383" w:name="_Toc342486137"/>
      <w:bookmarkStart w:id="384" w:name="_Toc406483676"/>
      <w:bookmarkStart w:id="385" w:name="_Toc406485894"/>
      <w:bookmarkStart w:id="386" w:name="_Toc435087252"/>
      <w:bookmarkStart w:id="387" w:name="_Toc436122014"/>
      <w:bookmarkStart w:id="388" w:name="_Toc466296248"/>
      <w:bookmarkStart w:id="389" w:name="_Toc466537429"/>
      <w:bookmarkStart w:id="390" w:name="_Toc466538430"/>
      <w:bookmarkStart w:id="391" w:name="_Toc148756719"/>
      <w:bookmarkStart w:id="392" w:name="_Toc148715049"/>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r w:rsidRPr="001344B2">
        <w:rPr>
          <w:sz w:val="24"/>
        </w:rPr>
        <w:t>Konzeptentwicklung</w:t>
      </w:r>
      <w:bookmarkEnd w:id="391"/>
      <w:bookmarkEnd w:id="392"/>
    </w:p>
    <w:p w14:paraId="253DFF96" w14:textId="77777777" w:rsidR="00572347" w:rsidRPr="00A00B13" w:rsidRDefault="00572347" w:rsidP="002B2313">
      <w:pPr>
        <w:rPr>
          <w:rFonts w:cs="Arial"/>
        </w:rPr>
      </w:pPr>
    </w:p>
    <w:p w14:paraId="5682E679" w14:textId="4C9C5961" w:rsidR="00572347" w:rsidRPr="001344B2" w:rsidRDefault="00572347" w:rsidP="002B2313">
      <w:pPr>
        <w:pStyle w:val="Textkrper"/>
      </w:pPr>
      <w:r w:rsidRPr="001344B2">
        <w:t>Die Konzeptentwicklung beruht auf dem Verständnis der eigenen Leistungen und Fertigkeiten. Diesbezüglich werden Programmanalysen auf Grundlage erhobener Kennzahlen, der Auswertung von Trends und sonstiger Indikatoren durchgeführt</w:t>
      </w:r>
      <w:r w:rsidR="005D2125" w:rsidRPr="001344B2">
        <w:t xml:space="preserve">. </w:t>
      </w:r>
      <w:r w:rsidR="005E5FED" w:rsidRPr="001344B2">
        <w:t xml:space="preserve">2019 </w:t>
      </w:r>
      <w:r w:rsidR="005666A9" w:rsidRPr="001344B2">
        <w:t>wurde dies an der gesamten VHS systematisch ausgewertet</w:t>
      </w:r>
      <w:r w:rsidR="00505FE7" w:rsidRPr="001344B2">
        <w:t xml:space="preserve"> (</w:t>
      </w:r>
      <w:r w:rsidR="00505FE7" w:rsidRPr="001344B2">
        <w:sym w:font="Wingdings" w:char="F0E0"/>
      </w:r>
      <w:r w:rsidR="00505FE7" w:rsidRPr="001344B2">
        <w:t xml:space="preserve"> </w:t>
      </w:r>
      <w:r w:rsidR="00505FE7" w:rsidRPr="00622067">
        <w:t>A.2.2.a</w:t>
      </w:r>
      <w:r w:rsidR="00505FE7" w:rsidRPr="001344B2">
        <w:t>)</w:t>
      </w:r>
      <w:r w:rsidR="005666A9" w:rsidRPr="001344B2">
        <w:t>.</w:t>
      </w:r>
    </w:p>
    <w:p w14:paraId="76D086A5" w14:textId="77777777" w:rsidR="002C7058" w:rsidRPr="00A00B13" w:rsidRDefault="002C7058" w:rsidP="002B2313">
      <w:pPr>
        <w:rPr>
          <w:rFonts w:cs="Arial"/>
        </w:rPr>
      </w:pPr>
    </w:p>
    <w:p w14:paraId="38CA6E37" w14:textId="766669D0" w:rsidR="002C7058" w:rsidRPr="001344B2" w:rsidRDefault="002C7058" w:rsidP="002B2313">
      <w:pPr>
        <w:pStyle w:val="Textkrper"/>
      </w:pPr>
      <w:r w:rsidRPr="001344B2">
        <w:t>Grundsätzlich muss sich jegliche Weiterbildung, die nicht Selbstzweck sein will, an Qualitätsmaßstäben orientieren. Zentrale Aufgabe der Weiterbildung im beruflichen Kontext ist es, die Beschäftigungsfähigkeit der Teilnehmenden zu sichern. Daher müssen sich die Maßnahmen an den Herausforderungen der Arbeitswelt orientieren. Sie müssen geeignet sein, dem</w:t>
      </w:r>
      <w:r w:rsidR="00EF7D12">
        <w:t>*</w:t>
      </w:r>
      <w:r w:rsidRPr="001344B2">
        <w:t xml:space="preserve">der einzelnen </w:t>
      </w:r>
      <w:r w:rsidR="001D35FD" w:rsidRPr="001344B2">
        <w:t xml:space="preserve">Teilnehmenden </w:t>
      </w:r>
      <w:r w:rsidRPr="001344B2">
        <w:t>eine umfassende berufliche Handlungskompetenz zu sichern, die er</w:t>
      </w:r>
      <w:r w:rsidR="00EF7D12">
        <w:t>*</w:t>
      </w:r>
      <w:r w:rsidRPr="001344B2">
        <w:t xml:space="preserve">sie benötigt, um </w:t>
      </w:r>
      <w:r w:rsidR="00EF7D12">
        <w:t>beruflich erfolgreich sein zu können</w:t>
      </w:r>
      <w:r w:rsidRPr="001344B2">
        <w:t>.</w:t>
      </w:r>
    </w:p>
    <w:p w14:paraId="48F2FAA3" w14:textId="77777777" w:rsidR="002C7058" w:rsidRPr="001344B2" w:rsidRDefault="002C7058" w:rsidP="002B2313">
      <w:pPr>
        <w:pStyle w:val="Textkrper"/>
      </w:pPr>
    </w:p>
    <w:p w14:paraId="2C862412" w14:textId="4F752F41" w:rsidR="002C7058" w:rsidRPr="001344B2" w:rsidRDefault="002C7058" w:rsidP="002B2313">
      <w:pPr>
        <w:pStyle w:val="Textkrper"/>
      </w:pPr>
      <w:r w:rsidRPr="001344B2">
        <w:t xml:space="preserve">Bei der Konzeptentwicklung sind die Inhalte an den neuesten Strukturen und Techniken der Arbeitswelt auszurichten. Betriebe erwarten heute jedoch auch zunehmend mehr als reines Fachwissen. Daher ist die Vermittlung von fachübergreifenden Kompetenzen und Schlüsselqualifikationen als wesentlicher Bestandteil in jedem Konzept zu berücksichtigen. </w:t>
      </w:r>
      <w:r w:rsidRPr="001344B2">
        <w:br/>
      </w:r>
      <w:r w:rsidRPr="009A3AC2">
        <w:t>(</w:t>
      </w:r>
      <w:r w:rsidRPr="009A3AC2">
        <w:sym w:font="Wingdings" w:char="F0E0"/>
      </w:r>
      <w:r w:rsidRPr="009A3AC2">
        <w:rPr>
          <w:color w:val="0000FF"/>
        </w:rPr>
        <w:t xml:space="preserve"> </w:t>
      </w:r>
      <w:r w:rsidRPr="00622067">
        <w:t>A 2.2</w:t>
      </w:r>
      <w:r w:rsidR="00505FE7" w:rsidRPr="00622067">
        <w:t>.b</w:t>
      </w:r>
      <w:r w:rsidR="009A3AC2" w:rsidRPr="00622067">
        <w:t>)</w:t>
      </w:r>
    </w:p>
    <w:p w14:paraId="31228CC0" w14:textId="77777777" w:rsidR="002C7058" w:rsidRPr="001344B2" w:rsidRDefault="002C7058" w:rsidP="002B2313">
      <w:pPr>
        <w:pStyle w:val="Textkrper"/>
      </w:pPr>
    </w:p>
    <w:p w14:paraId="157E5CCC" w14:textId="1EF6F65F" w:rsidR="002C7058" w:rsidRPr="001344B2" w:rsidRDefault="002C7058" w:rsidP="002B2313">
      <w:pPr>
        <w:pStyle w:val="Textkrper"/>
      </w:pPr>
      <w:r w:rsidRPr="001344B2">
        <w:t xml:space="preserve">Bei der inhaltlichen und methodischen Planung muss der Bedarf der Lernenden berücksichtigt werden. Es sind individuelle und flexible Lösungen zu bedenken. Eine </w:t>
      </w:r>
      <w:r w:rsidR="001D35FD" w:rsidRPr="001344B2">
        <w:t xml:space="preserve">Orientierung an den Teilnehmenden </w:t>
      </w:r>
      <w:r w:rsidRPr="001344B2">
        <w:t xml:space="preserve">auf der Ebene der Konzeptentwicklung muss eine Struktur bieten, die Angebote für verschiedene Lerntypen zur Verfügung hält. </w:t>
      </w:r>
    </w:p>
    <w:p w14:paraId="2BBAB6AF" w14:textId="77777777" w:rsidR="002C7058" w:rsidRPr="001344B2" w:rsidRDefault="002C7058" w:rsidP="002B2313">
      <w:pPr>
        <w:pStyle w:val="Textkrper"/>
      </w:pPr>
    </w:p>
    <w:p w14:paraId="34FF105F" w14:textId="1A0371BE" w:rsidR="002C7058" w:rsidRPr="001344B2" w:rsidRDefault="002C7058" w:rsidP="002B2313">
      <w:pPr>
        <w:pStyle w:val="Textkrper"/>
      </w:pPr>
      <w:r w:rsidRPr="001344B2">
        <w:t xml:space="preserve">Zunehmendes Gewicht erfährt die Beurteilung einer Maßnahme nach ihrer Beendigung: Was hat sie </w:t>
      </w:r>
      <w:r w:rsidR="006243AC">
        <w:t>den</w:t>
      </w:r>
      <w:r w:rsidR="006243AC" w:rsidRPr="001344B2">
        <w:t xml:space="preserve"> </w:t>
      </w:r>
      <w:r w:rsidRPr="001344B2">
        <w:t xml:space="preserve">einzelnen </w:t>
      </w:r>
      <w:r w:rsidR="001D35FD" w:rsidRPr="001344B2">
        <w:t xml:space="preserve">Teilnehmenden </w:t>
      </w:r>
      <w:r w:rsidRPr="001344B2">
        <w:t xml:space="preserve">gebracht? Hat sie zu einer Erhöhung der Kompetenz, zur Sicherung des Arbeitsplatzes und/oder zur besseren Bewältigung der beruflichen Aufgaben geführt? Kann sie die Integrationsbemühungen in den </w:t>
      </w:r>
      <w:r w:rsidRPr="001344B2">
        <w:br/>
        <w:t>Arbeitsmarkt positiv beeinflussen?</w:t>
      </w:r>
    </w:p>
    <w:p w14:paraId="3823DA37" w14:textId="77777777" w:rsidR="002C7058" w:rsidRPr="001344B2" w:rsidRDefault="002C7058" w:rsidP="002B2313">
      <w:pPr>
        <w:pStyle w:val="Textkrper"/>
      </w:pPr>
    </w:p>
    <w:p w14:paraId="52773151" w14:textId="113435B7" w:rsidR="002C7058" w:rsidRPr="00BF5175" w:rsidRDefault="002C7058" w:rsidP="002B2313">
      <w:pPr>
        <w:pStyle w:val="Textkrper"/>
      </w:pPr>
      <w:r w:rsidRPr="001344B2">
        <w:t xml:space="preserve">Damit Veränderungen und Entwicklungen rechtzeitig erkannt werden, ist es notwendig, Befragungen von </w:t>
      </w:r>
      <w:r w:rsidR="00D64F92" w:rsidRPr="001344B2">
        <w:t>Teilnehmenden</w:t>
      </w:r>
      <w:r w:rsidRPr="001344B2">
        <w:t xml:space="preserve"> </w:t>
      </w:r>
      <w:r w:rsidR="006243AC">
        <w:t>zu</w:t>
      </w:r>
      <w:r w:rsidR="006243AC" w:rsidRPr="001344B2">
        <w:t xml:space="preserve"> </w:t>
      </w:r>
      <w:r w:rsidRPr="001344B2">
        <w:t>bereits durchgeführten Maßnahmen durchzuführen und auszuwerten. Hierzu verwendet die Münchner Volkshochschule standardisierte Fragebögen zur Kund</w:t>
      </w:r>
      <w:r w:rsidR="001223C7" w:rsidRPr="001344B2">
        <w:t>*</w:t>
      </w:r>
      <w:r w:rsidRPr="001344B2">
        <w:t>innenzufriedenheit nach den Richtlinien des EFQM sowie gegebenenfalls vom Auftraggeber vorgesehene Fragebögen zur Maßnahme</w:t>
      </w:r>
      <w:r w:rsidR="00A56393" w:rsidRPr="001344B2">
        <w:t>n</w:t>
      </w:r>
      <w:r w:rsidRPr="001344B2">
        <w:t>bewertung</w:t>
      </w:r>
      <w:r w:rsidRPr="00BF5175">
        <w:t xml:space="preserve">. </w:t>
      </w:r>
      <w:r w:rsidR="000312B0" w:rsidRPr="00BF5175">
        <w:t>Seit</w:t>
      </w:r>
      <w:r w:rsidR="004070F3" w:rsidRPr="00BF5175">
        <w:t xml:space="preserve"> Frühjahr 2021 wird die bisherige </w:t>
      </w:r>
      <w:r w:rsidR="009F4E36">
        <w:t>papierbasierte</w:t>
      </w:r>
      <w:r w:rsidR="004070F3" w:rsidRPr="00BF5175">
        <w:t xml:space="preserve"> durch eine Online-Evaluation ersetzt, so dass noch umfassendere und ressourcenschonende Auswertungen möglich sein werden. </w:t>
      </w:r>
      <w:r w:rsidRPr="00BF5175">
        <w:t>Durch diese regelmäßige Kund</w:t>
      </w:r>
      <w:r w:rsidR="004070F3" w:rsidRPr="00BF5175">
        <w:t>*</w:t>
      </w:r>
      <w:r w:rsidR="001223C7" w:rsidRPr="00BF5175">
        <w:t>innenbefragung</w:t>
      </w:r>
      <w:r w:rsidRPr="00BF5175">
        <w:t xml:space="preserve"> und die zusätzlich durchgeführten maßnahme</w:t>
      </w:r>
      <w:r w:rsidR="00A56393" w:rsidRPr="00BF5175">
        <w:t>n</w:t>
      </w:r>
      <w:r w:rsidRPr="00BF5175">
        <w:t xml:space="preserve">bezogenen </w:t>
      </w:r>
      <w:r w:rsidR="001D35FD" w:rsidRPr="00BF5175">
        <w:t>Befragungen der Teilnehmenden</w:t>
      </w:r>
      <w:r w:rsidRPr="00BF5175">
        <w:t xml:space="preserve"> identifiziert die Volkshochschule kontinuierlich Verbesserungspotenziale, definiert Verbesserungsmaßnahmen und führt diese im Rahmen der Qualitätsverbesserung durch</w:t>
      </w:r>
      <w:r w:rsidR="00505FE7" w:rsidRPr="00BF5175">
        <w:t xml:space="preserve"> (</w:t>
      </w:r>
      <w:r w:rsidR="00505FE7" w:rsidRPr="00BF5175">
        <w:sym w:font="Wingdings" w:char="F0E0"/>
      </w:r>
      <w:r w:rsidR="00505FE7" w:rsidRPr="00BF5175">
        <w:t xml:space="preserve"> </w:t>
      </w:r>
      <w:r w:rsidR="00E117D5" w:rsidRPr="00622067">
        <w:t xml:space="preserve">A </w:t>
      </w:r>
      <w:r w:rsidR="00505FE7" w:rsidRPr="00622067">
        <w:t>2.2.c</w:t>
      </w:r>
      <w:r w:rsidR="00505FE7" w:rsidRPr="00BF5175">
        <w:t>)</w:t>
      </w:r>
      <w:r w:rsidRPr="00BF5175">
        <w:t>.</w:t>
      </w:r>
      <w:r w:rsidR="00B36404" w:rsidRPr="00BF5175">
        <w:t xml:space="preserve"> Die Online-Evaluation liegt</w:t>
      </w:r>
      <w:r w:rsidR="00041784" w:rsidRPr="00BF5175">
        <w:t xml:space="preserve"> bei Bedarf</w:t>
      </w:r>
      <w:r w:rsidR="00B36404" w:rsidRPr="00BF5175">
        <w:t xml:space="preserve"> auch in Englisch vor.</w:t>
      </w:r>
    </w:p>
    <w:p w14:paraId="41ABD940" w14:textId="77777777" w:rsidR="002C7058" w:rsidRPr="00BF5175" w:rsidRDefault="002C7058" w:rsidP="002B2313">
      <w:pPr>
        <w:pStyle w:val="Textkrper"/>
      </w:pPr>
    </w:p>
    <w:p w14:paraId="78BA4A82" w14:textId="1ACF4A3B" w:rsidR="002C7058" w:rsidRPr="001344B2" w:rsidRDefault="002C7058" w:rsidP="002B2313">
      <w:pPr>
        <w:pStyle w:val="Textkrper"/>
      </w:pPr>
      <w:r w:rsidRPr="00BF5175">
        <w:t>Die Qualität der Kurse wird durch Hospitationen</w:t>
      </w:r>
      <w:r w:rsidR="00E117D5">
        <w:t xml:space="preserve"> (</w:t>
      </w:r>
      <w:r w:rsidR="00E117D5" w:rsidRPr="00BF5175">
        <w:sym w:font="Wingdings" w:char="F0E0"/>
      </w:r>
      <w:r w:rsidR="00E117D5">
        <w:t xml:space="preserve"> </w:t>
      </w:r>
      <w:r w:rsidR="00622067">
        <w:t>A1.9</w:t>
      </w:r>
      <w:r w:rsidR="00E117D5" w:rsidRPr="00622067">
        <w:t>.2.b</w:t>
      </w:r>
      <w:r w:rsidR="00E117D5">
        <w:t>)</w:t>
      </w:r>
      <w:r w:rsidRPr="00BF5175">
        <w:t xml:space="preserve">, kollegiale Supervision bei Teamgesprächen und Feedbackbögen sowie individuelle Gespräche mit </w:t>
      </w:r>
      <w:r w:rsidR="00D64F92" w:rsidRPr="00BF5175">
        <w:t>Teilnehmenden</w:t>
      </w:r>
      <w:r w:rsidRPr="00BF5175">
        <w:t xml:space="preserve"> an der Maßnahme überprüft. </w:t>
      </w:r>
      <w:r w:rsidR="00B36404" w:rsidRPr="00BF5175">
        <w:t>Verbesserungspotentiale</w:t>
      </w:r>
      <w:r w:rsidR="00BF5175">
        <w:t xml:space="preserve"> </w:t>
      </w:r>
      <w:r w:rsidRPr="00BF5175">
        <w:t xml:space="preserve">werden mit den </w:t>
      </w:r>
      <w:r w:rsidR="00C05D10" w:rsidRPr="00BF5175">
        <w:t>Kursleitungen</w:t>
      </w:r>
      <w:r w:rsidRPr="00BF5175">
        <w:t xml:space="preserve"> </w:t>
      </w:r>
      <w:r w:rsidR="00B36404" w:rsidRPr="00BF5175">
        <w:t xml:space="preserve">identifiziert, </w:t>
      </w:r>
      <w:r w:rsidRPr="00BF5175">
        <w:t>besprochen und Lösungsansätze umgesetzt:</w:t>
      </w:r>
    </w:p>
    <w:p w14:paraId="1DC94A66" w14:textId="77777777" w:rsidR="002C7058" w:rsidRPr="001344B2" w:rsidRDefault="002C7058" w:rsidP="002B2313">
      <w:pPr>
        <w:pStyle w:val="Textkrper"/>
      </w:pPr>
    </w:p>
    <w:p w14:paraId="4E37F78E" w14:textId="19EF8359" w:rsidR="002C7058" w:rsidRPr="001344B2" w:rsidRDefault="002C7058" w:rsidP="002B2313">
      <w:pPr>
        <w:pStyle w:val="Textkrper"/>
        <w:numPr>
          <w:ilvl w:val="0"/>
          <w:numId w:val="6"/>
        </w:numPr>
        <w:jc w:val="left"/>
      </w:pPr>
      <w:r w:rsidRPr="001344B2">
        <w:t xml:space="preserve">Auswertung der Betriebspraktika durch die </w:t>
      </w:r>
      <w:r w:rsidR="00D64F92" w:rsidRPr="001344B2">
        <w:t>Teilnehmenden</w:t>
      </w:r>
      <w:r w:rsidRPr="001344B2">
        <w:t xml:space="preserve"> im Rahmen der </w:t>
      </w:r>
      <w:r w:rsidRPr="001344B2">
        <w:br/>
        <w:t>Praktikumsbetreuung</w:t>
      </w:r>
    </w:p>
    <w:p w14:paraId="5420EDE2" w14:textId="0C3CAA2A" w:rsidR="002C7058" w:rsidRPr="00A545EB" w:rsidRDefault="002C7058" w:rsidP="002B2313">
      <w:pPr>
        <w:pStyle w:val="Textkrper"/>
        <w:numPr>
          <w:ilvl w:val="0"/>
          <w:numId w:val="6"/>
        </w:numPr>
        <w:jc w:val="left"/>
      </w:pPr>
      <w:r w:rsidRPr="001344B2">
        <w:t>Syste</w:t>
      </w:r>
      <w:r w:rsidR="001D35FD" w:rsidRPr="001344B2">
        <w:t>matische Erhebung der E</w:t>
      </w:r>
      <w:r w:rsidRPr="001344B2">
        <w:t>rfahrungen</w:t>
      </w:r>
      <w:r w:rsidR="001D35FD" w:rsidRPr="001344B2">
        <w:t xml:space="preserve"> der Teilnehmenden</w:t>
      </w:r>
      <w:r w:rsidRPr="001344B2">
        <w:t xml:space="preserve"> mittels Fragebogen und deren systematische Auswertung, Besprechung der Auswertung in </w:t>
      </w:r>
      <w:r w:rsidR="006243AC">
        <w:t>den</w:t>
      </w:r>
      <w:r w:rsidR="006243AC" w:rsidRPr="001344B2">
        <w:t xml:space="preserve"> </w:t>
      </w:r>
      <w:r w:rsidR="001223C7" w:rsidRPr="00A545EB">
        <w:t>Teilnehmendengruppe</w:t>
      </w:r>
      <w:r w:rsidR="006243AC">
        <w:t>n</w:t>
      </w:r>
    </w:p>
    <w:p w14:paraId="26474603" w14:textId="25EF7347" w:rsidR="005620BA" w:rsidRPr="00A545EB" w:rsidRDefault="00041784" w:rsidP="002B2313">
      <w:pPr>
        <w:pStyle w:val="Textkrper"/>
        <w:numPr>
          <w:ilvl w:val="0"/>
          <w:numId w:val="6"/>
        </w:numPr>
        <w:jc w:val="left"/>
      </w:pPr>
      <w:r w:rsidRPr="00A545EB">
        <w:t>punktuelle</w:t>
      </w:r>
      <w:r w:rsidR="006B5C66" w:rsidRPr="00A545EB">
        <w:t xml:space="preserve"> </w:t>
      </w:r>
      <w:r w:rsidR="00B36404" w:rsidRPr="00A545EB">
        <w:t xml:space="preserve">Auswertung </w:t>
      </w:r>
      <w:r w:rsidR="005620BA" w:rsidRPr="00A545EB">
        <w:t>in der Nachverfolgung</w:t>
      </w:r>
      <w:r w:rsidRPr="00A545EB">
        <w:t xml:space="preserve">: </w:t>
      </w:r>
      <w:r w:rsidR="005620BA" w:rsidRPr="00A545EB">
        <w:t xml:space="preserve">Kontakt </w:t>
      </w:r>
      <w:r w:rsidR="00BB0BB6" w:rsidRPr="00A545EB">
        <w:t xml:space="preserve">zu </w:t>
      </w:r>
      <w:r w:rsidR="005620BA" w:rsidRPr="00A545EB">
        <w:t>und Feedback von Kooperationspartner</w:t>
      </w:r>
      <w:r w:rsidR="006243AC">
        <w:t>*inne</w:t>
      </w:r>
      <w:r w:rsidR="005620BA" w:rsidRPr="00A545EB">
        <w:t>n</w:t>
      </w:r>
      <w:r w:rsidRPr="00A545EB">
        <w:t xml:space="preserve"> und</w:t>
      </w:r>
      <w:r w:rsidR="005620BA" w:rsidRPr="00A545EB">
        <w:t xml:space="preserve"> Teilnehmenden des Deutschkursprogramms nach Beendigung der Deutschkurse und </w:t>
      </w:r>
      <w:r w:rsidRPr="00A545EB">
        <w:t xml:space="preserve">im Anschluss an </w:t>
      </w:r>
      <w:r w:rsidR="005620BA" w:rsidRPr="00A545EB">
        <w:t>Verweisberatung</w:t>
      </w:r>
    </w:p>
    <w:p w14:paraId="0E52D524" w14:textId="77777777" w:rsidR="002C7058" w:rsidRPr="001344B2" w:rsidRDefault="002C7058" w:rsidP="002B2313">
      <w:pPr>
        <w:pStyle w:val="Textkrper"/>
      </w:pPr>
    </w:p>
    <w:p w14:paraId="1AC777FC" w14:textId="77777777" w:rsidR="002C7058" w:rsidRPr="001344B2" w:rsidRDefault="002C7058" w:rsidP="002B2313">
      <w:pPr>
        <w:pStyle w:val="Textkrper"/>
      </w:pPr>
      <w:r w:rsidRPr="001344B2">
        <w:t>Zur Objektivierung möglicher Schwachstellen der Maßnahme</w:t>
      </w:r>
      <w:r w:rsidR="00A56393" w:rsidRPr="001344B2">
        <w:t>n</w:t>
      </w:r>
      <w:r w:rsidRPr="001344B2">
        <w:t>durchführung erfolgt zusätzlich eine Analyse der Daten aus allen durchgeführten Maßnahmen im Rahmen der kontinuierlichen Qualitätssicherungsmaßnahmen gemäß dem eingeführten Qualitätsmanagementsystem EFQM.</w:t>
      </w:r>
    </w:p>
    <w:p w14:paraId="1765496B" w14:textId="77777777" w:rsidR="00052B4C" w:rsidRDefault="00052B4C">
      <w:pPr>
        <w:spacing w:after="160" w:line="259" w:lineRule="auto"/>
        <w:rPr>
          <w:rFonts w:cs="Arial"/>
          <w:b/>
          <w:bCs/>
          <w:kern w:val="32"/>
          <w:szCs w:val="32"/>
        </w:rPr>
      </w:pPr>
      <w:bookmarkStart w:id="393" w:name="_Toc342485123"/>
      <w:bookmarkStart w:id="394" w:name="_Toc342485253"/>
      <w:bookmarkStart w:id="395" w:name="_Toc342485383"/>
      <w:bookmarkStart w:id="396" w:name="_Toc342486139"/>
      <w:bookmarkStart w:id="397" w:name="_Toc406483678"/>
      <w:bookmarkStart w:id="398" w:name="_Toc406485896"/>
      <w:bookmarkStart w:id="399" w:name="_Toc435087254"/>
      <w:bookmarkStart w:id="400" w:name="_Toc436122016"/>
      <w:bookmarkStart w:id="401" w:name="_Toc466296250"/>
      <w:bookmarkStart w:id="402" w:name="_Toc466537431"/>
      <w:bookmarkStart w:id="403" w:name="_Toc466538432"/>
      <w:bookmarkStart w:id="404" w:name="_Toc148756720"/>
      <w:bookmarkEnd w:id="393"/>
      <w:bookmarkEnd w:id="394"/>
      <w:bookmarkEnd w:id="395"/>
      <w:bookmarkEnd w:id="396"/>
      <w:bookmarkEnd w:id="397"/>
      <w:bookmarkEnd w:id="398"/>
      <w:bookmarkEnd w:id="399"/>
      <w:bookmarkEnd w:id="400"/>
      <w:bookmarkEnd w:id="401"/>
      <w:bookmarkEnd w:id="402"/>
      <w:bookmarkEnd w:id="403"/>
      <w:r>
        <w:br w:type="page"/>
      </w:r>
    </w:p>
    <w:p w14:paraId="7152B0F9" w14:textId="581E2459" w:rsidR="002C7058" w:rsidRPr="001344B2" w:rsidRDefault="002C7058" w:rsidP="002B2313">
      <w:pPr>
        <w:pStyle w:val="berschrift1"/>
        <w:numPr>
          <w:ilvl w:val="1"/>
          <w:numId w:val="1"/>
        </w:numPr>
        <w:ind w:left="788" w:hanging="431"/>
        <w:rPr>
          <w:sz w:val="24"/>
        </w:rPr>
      </w:pPr>
      <w:bookmarkStart w:id="405" w:name="_Toc148715050"/>
      <w:r w:rsidRPr="001344B2">
        <w:rPr>
          <w:sz w:val="24"/>
        </w:rPr>
        <w:t>Einsatz von Personal</w:t>
      </w:r>
      <w:bookmarkEnd w:id="404"/>
      <w:bookmarkEnd w:id="405"/>
    </w:p>
    <w:p w14:paraId="0C5C23AA" w14:textId="77777777" w:rsidR="002C7058" w:rsidRPr="00A00B13" w:rsidRDefault="002C7058" w:rsidP="002B2313">
      <w:pPr>
        <w:rPr>
          <w:rFonts w:cs="Arial"/>
        </w:rPr>
      </w:pPr>
    </w:p>
    <w:p w14:paraId="3CB7C20A" w14:textId="77777777" w:rsidR="00F47F8E" w:rsidRDefault="002C7058" w:rsidP="00F47F8E">
      <w:pPr>
        <w:pStyle w:val="Textkrper2"/>
        <w:jc w:val="both"/>
      </w:pPr>
      <w:r w:rsidRPr="001344B2">
        <w:t xml:space="preserve">Nach einer Analyse des aktuellen Personalpotenzials und einer Personalbedarfsbestimmung wird eine kurz-, mittel- bzw. langfristige Personalbedarfsplanung weiterentwickelt. Durch interne oder externe Personalbeschaffung wird der Personalbestand an den Personalbedarf angepasst. Die Auswahl der </w:t>
      </w:r>
      <w:r w:rsidR="007971D8" w:rsidRPr="001344B2">
        <w:rPr>
          <w:szCs w:val="20"/>
        </w:rPr>
        <w:t>Beschäftigten</w:t>
      </w:r>
      <w:r w:rsidR="007971D8" w:rsidRPr="001344B2">
        <w:t xml:space="preserve"> </w:t>
      </w:r>
      <w:r w:rsidRPr="001344B2">
        <w:t>erfolgt nach den Richtlinien des EFQM und orientiert sich an der Stellenbeschreibung und den Qualifikationsanforderungen der zu besetzenden Stelle.</w:t>
      </w:r>
      <w:bookmarkStart w:id="406" w:name="_Toc148756721"/>
    </w:p>
    <w:p w14:paraId="616C486E" w14:textId="709BD737" w:rsidR="002C7058" w:rsidRPr="001344B2" w:rsidRDefault="002C7058" w:rsidP="00F47F8E">
      <w:pPr>
        <w:pStyle w:val="berschrift3"/>
      </w:pPr>
      <w:bookmarkStart w:id="407" w:name="_Toc148715051"/>
      <w:r w:rsidRPr="001344B2">
        <w:t>Geschäftsführung der Münchner Volkshochschule</w:t>
      </w:r>
      <w:bookmarkEnd w:id="406"/>
      <w:bookmarkEnd w:id="407"/>
    </w:p>
    <w:p w14:paraId="122383F2" w14:textId="77777777" w:rsidR="002C7058" w:rsidRPr="00A00B13" w:rsidRDefault="002C7058" w:rsidP="002B2313">
      <w:pPr>
        <w:rPr>
          <w:rFonts w:cs="Arial"/>
        </w:rPr>
      </w:pPr>
    </w:p>
    <w:p w14:paraId="7789A889" w14:textId="396E7184" w:rsidR="002C7058" w:rsidRPr="001344B2" w:rsidRDefault="002C7058" w:rsidP="002B2313">
      <w:pPr>
        <w:pStyle w:val="Textkrper2"/>
        <w:jc w:val="both"/>
      </w:pPr>
      <w:r w:rsidRPr="001344B2">
        <w:t xml:space="preserve">Die Geschäftsführung der Münchner Volkshochschule besteht aus einer kollegialen Führungsspitze mit zwei gleichberechtigten </w:t>
      </w:r>
      <w:r w:rsidR="00D8384B" w:rsidRPr="001344B2">
        <w:t xml:space="preserve">Geschäftsführenden </w:t>
      </w:r>
      <w:r w:rsidRPr="001344B2">
        <w:t>mit den Schwerpunkten Finanzen, Personal, Organisation und Projekte einerseits sowie Programm andererseits. Alle strategischen Aufgaben werden von beiden Geschäftsführe</w:t>
      </w:r>
      <w:r w:rsidR="00D8384B" w:rsidRPr="001344B2">
        <w:t>nden</w:t>
      </w:r>
      <w:r w:rsidRPr="001344B2">
        <w:t xml:space="preserve"> gemeinsam wahrgenommen.</w:t>
      </w:r>
    </w:p>
    <w:p w14:paraId="771396DD" w14:textId="77777777" w:rsidR="002C7058" w:rsidRPr="001344B2" w:rsidRDefault="002C7058" w:rsidP="002B2313">
      <w:pPr>
        <w:pStyle w:val="Textkrper2"/>
        <w:jc w:val="both"/>
      </w:pPr>
      <w:r w:rsidRPr="001344B2">
        <w:t xml:space="preserve">Für die Leitung einer Weiterbildungseinrichtung werden Kenntnisse und Kompetenzen in folgenden Bereichen definiert: </w:t>
      </w:r>
    </w:p>
    <w:p w14:paraId="458F894E" w14:textId="77777777" w:rsidR="005534E5" w:rsidRPr="001344B2" w:rsidRDefault="005534E5" w:rsidP="002B2313">
      <w:pPr>
        <w:pStyle w:val="Textkrper2"/>
      </w:pPr>
    </w:p>
    <w:p w14:paraId="2E935A44" w14:textId="77777777" w:rsidR="002C7058" w:rsidRPr="001344B2" w:rsidRDefault="002C7058" w:rsidP="002B2313">
      <w:pPr>
        <w:pStyle w:val="Textkrper2"/>
      </w:pPr>
      <w:r w:rsidRPr="001344B2">
        <w:rPr>
          <w:b/>
        </w:rPr>
        <w:t>Geschäftsbereich: Finanzen, Personal, Organisation, Projekte</w:t>
      </w:r>
    </w:p>
    <w:p w14:paraId="65FAAFE1" w14:textId="77777777" w:rsidR="002C7058" w:rsidRPr="00ED3989" w:rsidRDefault="002C7058" w:rsidP="002B2313">
      <w:pPr>
        <w:pStyle w:val="Textkrper2"/>
      </w:pPr>
      <w:r w:rsidRPr="001344B2">
        <w:t xml:space="preserve">Dieser Geschäftsbereich wird vom Managementdirektor geleitet. Dieser trifft die notwendigen Entscheidungen im Rahmen der strategischen Vorgaben in </w:t>
      </w:r>
      <w:r w:rsidR="004A53D2" w:rsidRPr="001344B2">
        <w:t>alleiniger Zuständigkeit.</w:t>
      </w:r>
    </w:p>
    <w:p w14:paraId="5D3A2806" w14:textId="6A261FD5" w:rsidR="002C7058" w:rsidRPr="001344B2" w:rsidRDefault="002C7058" w:rsidP="002B2313">
      <w:pPr>
        <w:pStyle w:val="Textkrper2"/>
      </w:pPr>
      <w:r w:rsidRPr="001344B2">
        <w:t>Im Einzelnen sind diesem Geschäftsbereich folgende Aufgaben zugeordnet:</w:t>
      </w:r>
      <w:r w:rsidRPr="001344B2">
        <w:br/>
        <w:t>(</w:t>
      </w:r>
      <w:r w:rsidRPr="001344B2">
        <w:sym w:font="Wingdings" w:char="F0E0"/>
      </w:r>
      <w:r w:rsidRPr="001344B2">
        <w:t xml:space="preserve"> </w:t>
      </w:r>
      <w:r w:rsidRPr="00622067">
        <w:t>A 2.3.1.a</w:t>
      </w:r>
      <w:r w:rsidRPr="001344B2">
        <w:t>)</w:t>
      </w:r>
      <w:r w:rsidR="00D12FF6" w:rsidRPr="001344B2">
        <w:t>.</w:t>
      </w:r>
    </w:p>
    <w:p w14:paraId="1B1E4D7E" w14:textId="77777777" w:rsidR="002C7058" w:rsidRPr="001344B2" w:rsidRDefault="002C7058" w:rsidP="002B2313">
      <w:pPr>
        <w:pStyle w:val="Textkrper2"/>
      </w:pPr>
    </w:p>
    <w:p w14:paraId="748F900B" w14:textId="77777777" w:rsidR="002C7058" w:rsidRPr="001344B2" w:rsidRDefault="002C7058" w:rsidP="002B2313">
      <w:pPr>
        <w:pStyle w:val="Textkrper2"/>
      </w:pPr>
      <w:r w:rsidRPr="001344B2">
        <w:t>Finanzen</w:t>
      </w:r>
    </w:p>
    <w:p w14:paraId="4295FBD1" w14:textId="77777777" w:rsidR="002C7058" w:rsidRPr="001344B2" w:rsidRDefault="002C7058" w:rsidP="002B2313">
      <w:pPr>
        <w:pStyle w:val="Textkrper2"/>
        <w:numPr>
          <w:ilvl w:val="0"/>
          <w:numId w:val="9"/>
        </w:numPr>
      </w:pPr>
      <w:r w:rsidRPr="001344B2">
        <w:t>Aufstellung und Kontrolle des Wirtschaftsplans</w:t>
      </w:r>
    </w:p>
    <w:p w14:paraId="0EEA6AA7" w14:textId="77777777" w:rsidR="002C7058" w:rsidRPr="001344B2" w:rsidRDefault="002C7058" w:rsidP="002B2313">
      <w:pPr>
        <w:pStyle w:val="Textkrper2"/>
        <w:numPr>
          <w:ilvl w:val="0"/>
          <w:numId w:val="9"/>
        </w:numPr>
      </w:pPr>
      <w:r w:rsidRPr="001344B2">
        <w:t>Aufstellung und Kontrolle des Investitionsplans</w:t>
      </w:r>
    </w:p>
    <w:p w14:paraId="520A4775" w14:textId="77777777" w:rsidR="002C7058" w:rsidRPr="001344B2" w:rsidRDefault="002C7058" w:rsidP="002B2313">
      <w:pPr>
        <w:pStyle w:val="Textkrper2"/>
        <w:numPr>
          <w:ilvl w:val="0"/>
          <w:numId w:val="9"/>
        </w:numPr>
      </w:pPr>
      <w:r w:rsidRPr="001344B2">
        <w:t>Kontrolle des Haushalts und der laufenden Bewirtschaftung</w:t>
      </w:r>
    </w:p>
    <w:p w14:paraId="6F643595" w14:textId="77777777" w:rsidR="002C7058" w:rsidRPr="001344B2" w:rsidRDefault="002C7058" w:rsidP="002B2313">
      <w:pPr>
        <w:pStyle w:val="Textkrper2"/>
        <w:numPr>
          <w:ilvl w:val="0"/>
          <w:numId w:val="9"/>
        </w:numPr>
      </w:pPr>
      <w:r w:rsidRPr="001344B2">
        <w:t>Aufstellung der Bilanz</w:t>
      </w:r>
    </w:p>
    <w:p w14:paraId="72688C69" w14:textId="77777777" w:rsidR="002C7058" w:rsidRPr="001344B2" w:rsidRDefault="002C7058" w:rsidP="002B2313">
      <w:pPr>
        <w:pStyle w:val="Textkrper2"/>
        <w:numPr>
          <w:ilvl w:val="0"/>
          <w:numId w:val="9"/>
        </w:numPr>
      </w:pPr>
      <w:r w:rsidRPr="001344B2">
        <w:t>Vorbereitung und Controlling der internen Budgets</w:t>
      </w:r>
    </w:p>
    <w:p w14:paraId="2FDF9EF1" w14:textId="77777777" w:rsidR="002C7058" w:rsidRPr="001344B2" w:rsidRDefault="002C7058" w:rsidP="002B2313">
      <w:pPr>
        <w:pStyle w:val="Textkrper2"/>
      </w:pPr>
    </w:p>
    <w:p w14:paraId="30E154B3" w14:textId="77777777" w:rsidR="002C7058" w:rsidRPr="001344B2" w:rsidRDefault="002C7058" w:rsidP="002B2313">
      <w:pPr>
        <w:pStyle w:val="Textkrper2"/>
      </w:pPr>
      <w:r w:rsidRPr="001344B2">
        <w:t>Personalentwicklung</w:t>
      </w:r>
    </w:p>
    <w:p w14:paraId="4F7B2600" w14:textId="77777777" w:rsidR="002C7058" w:rsidRPr="001344B2" w:rsidRDefault="002C7058" w:rsidP="002B2313">
      <w:pPr>
        <w:pStyle w:val="Textkrper2"/>
        <w:numPr>
          <w:ilvl w:val="0"/>
          <w:numId w:val="8"/>
        </w:numPr>
      </w:pPr>
      <w:r w:rsidRPr="001344B2">
        <w:t>Personalplanung</w:t>
      </w:r>
    </w:p>
    <w:p w14:paraId="426DB913" w14:textId="77777777" w:rsidR="002C7058" w:rsidRPr="001344B2" w:rsidRDefault="002C7058" w:rsidP="002B2313">
      <w:pPr>
        <w:pStyle w:val="Textkrper2"/>
        <w:numPr>
          <w:ilvl w:val="0"/>
          <w:numId w:val="8"/>
        </w:numPr>
      </w:pPr>
      <w:r w:rsidRPr="001344B2">
        <w:t>Gestaltung der Arbeitsumgebung und -bedingungen</w:t>
      </w:r>
    </w:p>
    <w:p w14:paraId="0661D709" w14:textId="77777777" w:rsidR="002C7058" w:rsidRPr="001344B2" w:rsidRDefault="002C7058" w:rsidP="002B2313">
      <w:pPr>
        <w:pStyle w:val="Textkrper2"/>
        <w:numPr>
          <w:ilvl w:val="0"/>
          <w:numId w:val="8"/>
        </w:numPr>
      </w:pPr>
      <w:r w:rsidRPr="001344B2">
        <w:t>Personalentwicklung (Förderung und Beratung)</w:t>
      </w:r>
    </w:p>
    <w:p w14:paraId="72833288" w14:textId="77777777" w:rsidR="002C7058" w:rsidRPr="001344B2" w:rsidRDefault="002C7058" w:rsidP="002B2313">
      <w:pPr>
        <w:pStyle w:val="Textkrper2"/>
      </w:pPr>
    </w:p>
    <w:p w14:paraId="2E368970" w14:textId="77777777" w:rsidR="002C7058" w:rsidRPr="001344B2" w:rsidRDefault="002C7058" w:rsidP="002B2313">
      <w:pPr>
        <w:pStyle w:val="Textkrper2"/>
      </w:pPr>
      <w:r w:rsidRPr="001344B2">
        <w:t>Organisationsentwicklung</w:t>
      </w:r>
    </w:p>
    <w:p w14:paraId="7D43553E" w14:textId="77777777" w:rsidR="002C7058" w:rsidRPr="001344B2" w:rsidRDefault="002C7058" w:rsidP="002B2313">
      <w:pPr>
        <w:pStyle w:val="Textkrper2"/>
        <w:numPr>
          <w:ilvl w:val="0"/>
          <w:numId w:val="10"/>
        </w:numPr>
      </w:pPr>
      <w:r w:rsidRPr="001344B2">
        <w:t>Regelmäßige Organisationsüberprüfung in Struktur und Abläufen</w:t>
      </w:r>
    </w:p>
    <w:p w14:paraId="1B2A1746" w14:textId="77777777" w:rsidR="002C7058" w:rsidRPr="001344B2" w:rsidRDefault="002C7058" w:rsidP="002B2313">
      <w:pPr>
        <w:pStyle w:val="Textkrper2"/>
        <w:numPr>
          <w:ilvl w:val="0"/>
          <w:numId w:val="10"/>
        </w:numPr>
      </w:pPr>
      <w:r w:rsidRPr="001344B2">
        <w:t>Entwicklung und Umsetzung von Vorschlägen zur Organisationsentwicklung</w:t>
      </w:r>
    </w:p>
    <w:p w14:paraId="38CB93B3" w14:textId="77777777" w:rsidR="002C7058" w:rsidRPr="001344B2" w:rsidRDefault="002C7058" w:rsidP="002B2313">
      <w:pPr>
        <w:pStyle w:val="Textkrper2"/>
        <w:numPr>
          <w:ilvl w:val="0"/>
          <w:numId w:val="10"/>
        </w:numPr>
      </w:pPr>
      <w:r w:rsidRPr="001344B2">
        <w:t>Steuerung der Organisationsentwicklung</w:t>
      </w:r>
    </w:p>
    <w:p w14:paraId="74EE0780" w14:textId="77777777" w:rsidR="002C7058" w:rsidRPr="001344B2" w:rsidRDefault="002C7058" w:rsidP="002B2313">
      <w:pPr>
        <w:pStyle w:val="Textkrper2"/>
        <w:numPr>
          <w:ilvl w:val="0"/>
          <w:numId w:val="10"/>
        </w:numPr>
      </w:pPr>
      <w:r w:rsidRPr="001344B2">
        <w:t>Qualitätsentwicklung</w:t>
      </w:r>
    </w:p>
    <w:p w14:paraId="6AA2B2A8" w14:textId="77777777" w:rsidR="002C7058" w:rsidRPr="001344B2" w:rsidRDefault="002C7058" w:rsidP="002B2313">
      <w:pPr>
        <w:pStyle w:val="Textkrper2"/>
        <w:ind w:left="720"/>
      </w:pPr>
    </w:p>
    <w:p w14:paraId="7EACCC4A" w14:textId="77777777" w:rsidR="002C7058" w:rsidRPr="001344B2" w:rsidRDefault="002C7058" w:rsidP="002B2313">
      <w:pPr>
        <w:pStyle w:val="Textkrper2"/>
      </w:pPr>
      <w:r w:rsidRPr="001344B2">
        <w:t>Entwicklung und Akquise von Drittmittelprojekten</w:t>
      </w:r>
    </w:p>
    <w:p w14:paraId="46263D5A" w14:textId="77777777" w:rsidR="004A53D2" w:rsidRPr="001344B2" w:rsidRDefault="004A53D2" w:rsidP="002B2313">
      <w:pPr>
        <w:pStyle w:val="Textkrper2"/>
      </w:pPr>
    </w:p>
    <w:p w14:paraId="440C72F2" w14:textId="77777777" w:rsidR="002C7058" w:rsidRPr="001344B2" w:rsidRDefault="002C7058" w:rsidP="002B2313">
      <w:pPr>
        <w:pStyle w:val="Textkrper2"/>
      </w:pPr>
      <w:r w:rsidRPr="001344B2">
        <w:t>Zentraler Service</w:t>
      </w:r>
    </w:p>
    <w:p w14:paraId="2CA2922B" w14:textId="77777777" w:rsidR="002C7058" w:rsidRPr="001344B2" w:rsidRDefault="002C7058" w:rsidP="002B2313">
      <w:pPr>
        <w:pStyle w:val="Textkrper2"/>
        <w:numPr>
          <w:ilvl w:val="0"/>
          <w:numId w:val="11"/>
        </w:numPr>
        <w:spacing w:before="60"/>
        <w:ind w:left="714" w:hanging="357"/>
      </w:pPr>
      <w:r w:rsidRPr="001344B2">
        <w:t>der Allgemeinen Verwaltung (inklusive Verträge, Raummanagement und Beschaffung</w:t>
      </w:r>
      <w:r w:rsidR="00A56393" w:rsidRPr="001344B2">
        <w:t>)</w:t>
      </w:r>
    </w:p>
    <w:p w14:paraId="73CE56CE" w14:textId="77777777" w:rsidR="002C7058" w:rsidRPr="001344B2" w:rsidRDefault="002C7058" w:rsidP="002B2313">
      <w:pPr>
        <w:pStyle w:val="Textkrper2"/>
        <w:numPr>
          <w:ilvl w:val="0"/>
          <w:numId w:val="11"/>
        </w:numPr>
      </w:pPr>
      <w:r w:rsidRPr="001344B2">
        <w:t>des Rechnungswesens</w:t>
      </w:r>
    </w:p>
    <w:p w14:paraId="4DE51F36" w14:textId="77777777" w:rsidR="002C7058" w:rsidRPr="001344B2" w:rsidRDefault="002C7058" w:rsidP="002B2313">
      <w:pPr>
        <w:pStyle w:val="Textkrper2"/>
        <w:numPr>
          <w:ilvl w:val="0"/>
          <w:numId w:val="11"/>
        </w:numPr>
      </w:pPr>
      <w:r w:rsidRPr="001344B2">
        <w:t>der Personalverwaltung (inklusive aller vertrags-, status- und sonstigen arbeitsrechtlichen Angelegenheiten)</w:t>
      </w:r>
    </w:p>
    <w:p w14:paraId="69EB368D" w14:textId="77777777" w:rsidR="002C7058" w:rsidRPr="001344B2" w:rsidRDefault="002C7058" w:rsidP="002B2313">
      <w:pPr>
        <w:pStyle w:val="Textkrper2"/>
        <w:numPr>
          <w:ilvl w:val="0"/>
          <w:numId w:val="11"/>
        </w:numPr>
      </w:pPr>
      <w:r w:rsidRPr="001344B2">
        <w:t>des IT-Supports</w:t>
      </w:r>
    </w:p>
    <w:p w14:paraId="7F98BA8D" w14:textId="77777777" w:rsidR="002C7058" w:rsidRPr="001344B2" w:rsidRDefault="002C7058" w:rsidP="002B2313">
      <w:pPr>
        <w:pStyle w:val="Textkrper2"/>
        <w:numPr>
          <w:ilvl w:val="0"/>
          <w:numId w:val="11"/>
        </w:numPr>
      </w:pPr>
      <w:r w:rsidRPr="001344B2">
        <w:t>des Technischen Dienstes</w:t>
      </w:r>
    </w:p>
    <w:p w14:paraId="2139B2AE" w14:textId="77777777" w:rsidR="002C7058" w:rsidRPr="001344B2" w:rsidRDefault="002C7058" w:rsidP="002B2313">
      <w:pPr>
        <w:pStyle w:val="Textkrper2"/>
      </w:pPr>
    </w:p>
    <w:p w14:paraId="3D886FA3" w14:textId="77777777" w:rsidR="002C7058" w:rsidRPr="001344B2" w:rsidRDefault="002C7058" w:rsidP="002B2313">
      <w:pPr>
        <w:pStyle w:val="Textkrper2"/>
      </w:pPr>
      <w:r w:rsidRPr="001344B2">
        <w:t>Personalzuständigkeit</w:t>
      </w:r>
    </w:p>
    <w:p w14:paraId="362FA36C" w14:textId="77777777" w:rsidR="002C7058" w:rsidRPr="001344B2" w:rsidRDefault="002C7058" w:rsidP="002B2313">
      <w:pPr>
        <w:pStyle w:val="Textkrper2"/>
      </w:pPr>
      <w:r w:rsidRPr="001344B2">
        <w:t>Dienst- und Fachaufsicht gegenüber</w:t>
      </w:r>
    </w:p>
    <w:p w14:paraId="5CDE93AC" w14:textId="4748E43E" w:rsidR="00E50932" w:rsidRPr="001344B2" w:rsidRDefault="002C7058">
      <w:pPr>
        <w:pStyle w:val="Textkrper2"/>
        <w:numPr>
          <w:ilvl w:val="0"/>
          <w:numId w:val="12"/>
        </w:numPr>
        <w:spacing w:before="60"/>
        <w:ind w:left="714" w:hanging="357"/>
      </w:pPr>
      <w:r w:rsidRPr="001344B2">
        <w:t xml:space="preserve">den </w:t>
      </w:r>
      <w:r w:rsidR="007971D8" w:rsidRPr="001344B2">
        <w:rPr>
          <w:szCs w:val="20"/>
        </w:rPr>
        <w:t>Beschäftigten</w:t>
      </w:r>
      <w:r w:rsidRPr="001344B2">
        <w:t xml:space="preserve"> des Zentralen Services (inklusive Kinderbetreuung)</w:t>
      </w:r>
    </w:p>
    <w:p w14:paraId="14C48C34" w14:textId="3256D715" w:rsidR="002C7058" w:rsidRPr="001344B2" w:rsidRDefault="002C7058" w:rsidP="002B2313">
      <w:pPr>
        <w:pStyle w:val="Textkrper2"/>
        <w:numPr>
          <w:ilvl w:val="0"/>
          <w:numId w:val="12"/>
        </w:numPr>
      </w:pPr>
      <w:r w:rsidRPr="001344B2">
        <w:t xml:space="preserve">den </w:t>
      </w:r>
      <w:r w:rsidR="007971D8" w:rsidRPr="001344B2">
        <w:t>Beschäftigten in der Verwaltung</w:t>
      </w:r>
      <w:r w:rsidRPr="001344B2">
        <w:t xml:space="preserve"> aller Unternehmensbereiche</w:t>
      </w:r>
    </w:p>
    <w:p w14:paraId="53435738" w14:textId="5D05AA4C" w:rsidR="009044C8" w:rsidRPr="001344B2" w:rsidRDefault="002C7058" w:rsidP="002B2313">
      <w:pPr>
        <w:pStyle w:val="Textkrper2"/>
        <w:numPr>
          <w:ilvl w:val="0"/>
          <w:numId w:val="13"/>
        </w:numPr>
      </w:pPr>
      <w:r w:rsidRPr="001344B2">
        <w:t>dem zugeordneten Sekretariat und de</w:t>
      </w:r>
      <w:r w:rsidR="009044C8" w:rsidRPr="001344B2">
        <w:t>n</w:t>
      </w:r>
      <w:r w:rsidRPr="001344B2">
        <w:t xml:space="preserve"> </w:t>
      </w:r>
      <w:r w:rsidR="009044C8" w:rsidRPr="001344B2">
        <w:t>Referent</w:t>
      </w:r>
      <w:r w:rsidR="00D8384B" w:rsidRPr="001344B2">
        <w:t>*innen</w:t>
      </w:r>
      <w:r w:rsidR="009044C8" w:rsidRPr="001344B2">
        <w:t>stellen</w:t>
      </w:r>
    </w:p>
    <w:p w14:paraId="5975DF40" w14:textId="22778B58" w:rsidR="002C7058" w:rsidRPr="001344B2" w:rsidRDefault="002C7058" w:rsidP="002B2313">
      <w:pPr>
        <w:pStyle w:val="Textkrper2"/>
        <w:ind w:left="720"/>
      </w:pPr>
    </w:p>
    <w:p w14:paraId="1A028746" w14:textId="77777777" w:rsidR="009044C8" w:rsidRPr="001344B2" w:rsidRDefault="009044C8" w:rsidP="002B2313">
      <w:pPr>
        <w:pStyle w:val="Textkrper2"/>
        <w:ind w:left="720"/>
      </w:pPr>
    </w:p>
    <w:p w14:paraId="6E0C46EB" w14:textId="0211F1F0" w:rsidR="002C7058" w:rsidRPr="001344B2" w:rsidRDefault="002C7058" w:rsidP="002B2313">
      <w:pPr>
        <w:pStyle w:val="Textkrper2"/>
      </w:pPr>
      <w:r w:rsidRPr="001344B2">
        <w:t xml:space="preserve">Alle programmrelevanten Entscheidungen </w:t>
      </w:r>
      <w:r w:rsidR="003A453C">
        <w:t xml:space="preserve">werden </w:t>
      </w:r>
      <w:r w:rsidRPr="001344B2">
        <w:t>mit Zustimmung der Programmdirektorin</w:t>
      </w:r>
      <w:r w:rsidR="003A453C">
        <w:t xml:space="preserve"> getroffen</w:t>
      </w:r>
      <w:r w:rsidRPr="001344B2">
        <w:t>.</w:t>
      </w:r>
    </w:p>
    <w:p w14:paraId="64118F1A" w14:textId="77777777" w:rsidR="00F47F8E" w:rsidRDefault="00F47F8E" w:rsidP="002B2313">
      <w:pPr>
        <w:pStyle w:val="Textkrper2"/>
      </w:pPr>
    </w:p>
    <w:p w14:paraId="5230AC08" w14:textId="79559A68" w:rsidR="002C7058" w:rsidRPr="00F47F8E" w:rsidRDefault="002C7058" w:rsidP="002B2313">
      <w:pPr>
        <w:pStyle w:val="Textkrper2"/>
      </w:pPr>
      <w:r w:rsidRPr="001344B2">
        <w:rPr>
          <w:b/>
        </w:rPr>
        <w:t>Geschäftsbereich: Programm</w:t>
      </w:r>
    </w:p>
    <w:p w14:paraId="304494CF" w14:textId="77777777" w:rsidR="002C7058" w:rsidRPr="001344B2" w:rsidRDefault="002C7058" w:rsidP="002B2313">
      <w:pPr>
        <w:pStyle w:val="Textkrper2"/>
      </w:pPr>
      <w:r w:rsidRPr="001344B2">
        <w:t>Dieser Geschäftsbereich wir</w:t>
      </w:r>
      <w:r w:rsidR="004A53D2" w:rsidRPr="001344B2">
        <w:t>d</w:t>
      </w:r>
      <w:r w:rsidRPr="001344B2">
        <w:t xml:space="preserve"> von der Programmdirektorin geleitet. Sie trifft die notwendigen Entscheidung</w:t>
      </w:r>
      <w:r w:rsidR="00A56393" w:rsidRPr="001344B2">
        <w:t>en</w:t>
      </w:r>
      <w:r w:rsidRPr="001344B2">
        <w:t xml:space="preserve"> im Rahmen der strategischen Vorgaben in alleiniger Zuständigkeit.</w:t>
      </w:r>
    </w:p>
    <w:p w14:paraId="520DA43C" w14:textId="77777777" w:rsidR="002C7058" w:rsidRPr="001344B2" w:rsidRDefault="002C7058" w:rsidP="002B2313">
      <w:pPr>
        <w:pStyle w:val="Textkrper2"/>
      </w:pPr>
      <w:r w:rsidRPr="001344B2">
        <w:t>Im Einzelnen sind diesem Geschäftsbereich folgende Aufgaben zugeordnet:</w:t>
      </w:r>
    </w:p>
    <w:p w14:paraId="7062863C" w14:textId="77777777" w:rsidR="002C7058" w:rsidRPr="001344B2" w:rsidRDefault="002C7058" w:rsidP="002B2313">
      <w:pPr>
        <w:pStyle w:val="Textkrper2"/>
      </w:pPr>
    </w:p>
    <w:p w14:paraId="0EC48FFB" w14:textId="77777777" w:rsidR="002C7058" w:rsidRPr="001344B2" w:rsidRDefault="002C7058" w:rsidP="002B2313">
      <w:pPr>
        <w:pStyle w:val="Textkrper2"/>
        <w:rPr>
          <w:b/>
        </w:rPr>
      </w:pPr>
      <w:r w:rsidRPr="001344B2">
        <w:rPr>
          <w:b/>
        </w:rPr>
        <w:t>Programmplanung und Programmsteuerung</w:t>
      </w:r>
    </w:p>
    <w:p w14:paraId="25D43E1E" w14:textId="77777777" w:rsidR="002C7058" w:rsidRPr="001344B2" w:rsidRDefault="002C7058" w:rsidP="002B2313">
      <w:pPr>
        <w:pStyle w:val="Textkrper2"/>
        <w:numPr>
          <w:ilvl w:val="0"/>
          <w:numId w:val="13"/>
        </w:numPr>
      </w:pPr>
      <w:r w:rsidRPr="001344B2">
        <w:t>Leitung, Koordination und Aufsicht der Programmbereiche</w:t>
      </w:r>
    </w:p>
    <w:p w14:paraId="5A5FC5A3" w14:textId="77777777" w:rsidR="002C7058" w:rsidRPr="001344B2" w:rsidRDefault="002C7058" w:rsidP="002B2313">
      <w:pPr>
        <w:pStyle w:val="Textkrper2"/>
        <w:numPr>
          <w:ilvl w:val="0"/>
          <w:numId w:val="13"/>
        </w:numPr>
      </w:pPr>
      <w:r w:rsidRPr="001344B2">
        <w:t>Entwicklung von Programmen und Programmprofilen</w:t>
      </w:r>
    </w:p>
    <w:p w14:paraId="272DD5A8" w14:textId="77777777" w:rsidR="002C7058" w:rsidRPr="001344B2" w:rsidRDefault="002C7058" w:rsidP="002B2313">
      <w:pPr>
        <w:pStyle w:val="Textkrper2"/>
        <w:numPr>
          <w:ilvl w:val="0"/>
          <w:numId w:val="13"/>
        </w:numPr>
      </w:pPr>
      <w:r w:rsidRPr="001344B2">
        <w:t>Festlegung von Programmschwerpunkten und Programmteilen</w:t>
      </w:r>
    </w:p>
    <w:p w14:paraId="246A66E6" w14:textId="77777777" w:rsidR="002C7058" w:rsidRPr="001344B2" w:rsidRDefault="002C7058" w:rsidP="002B2313">
      <w:pPr>
        <w:pStyle w:val="Textkrper2"/>
        <w:numPr>
          <w:ilvl w:val="0"/>
          <w:numId w:val="13"/>
        </w:numPr>
      </w:pPr>
      <w:r w:rsidRPr="001344B2">
        <w:t>Entwicklung von Programminnovationen</w:t>
      </w:r>
    </w:p>
    <w:p w14:paraId="20FA495E" w14:textId="77777777" w:rsidR="002C7058" w:rsidRPr="001344B2" w:rsidRDefault="002C7058" w:rsidP="002B2313">
      <w:pPr>
        <w:pStyle w:val="Textkrper2"/>
        <w:numPr>
          <w:ilvl w:val="0"/>
          <w:numId w:val="13"/>
        </w:numPr>
      </w:pPr>
      <w:r w:rsidRPr="001344B2">
        <w:t>Erarbeitung von fächerübergreifenden Programmen</w:t>
      </w:r>
    </w:p>
    <w:p w14:paraId="3CDD5D63" w14:textId="77777777" w:rsidR="002C7058" w:rsidRPr="001344B2" w:rsidRDefault="002C7058" w:rsidP="002B2313">
      <w:pPr>
        <w:pStyle w:val="Textkrper2"/>
        <w:numPr>
          <w:ilvl w:val="0"/>
          <w:numId w:val="13"/>
        </w:numPr>
      </w:pPr>
      <w:r w:rsidRPr="001344B2">
        <w:t>Regelmäßige Marktbeobachtung und Bedarfsexploration</w:t>
      </w:r>
    </w:p>
    <w:p w14:paraId="13546853" w14:textId="77777777" w:rsidR="002C7058" w:rsidRPr="001344B2" w:rsidRDefault="002C7058" w:rsidP="002B2313">
      <w:pPr>
        <w:pStyle w:val="Textkrper2"/>
        <w:numPr>
          <w:ilvl w:val="0"/>
          <w:numId w:val="13"/>
        </w:numPr>
      </w:pPr>
      <w:r w:rsidRPr="001344B2">
        <w:t>Steuerung des Marketings und der Öffentlichkeitsarbeit für die Programme der Münchner Volkshochschule</w:t>
      </w:r>
    </w:p>
    <w:p w14:paraId="2832E4F6" w14:textId="21746F9D" w:rsidR="002C7058" w:rsidRPr="001344B2" w:rsidRDefault="002C7058" w:rsidP="002B2313">
      <w:pPr>
        <w:pStyle w:val="Textkrper2"/>
        <w:numPr>
          <w:ilvl w:val="0"/>
          <w:numId w:val="13"/>
        </w:numPr>
      </w:pPr>
      <w:r w:rsidRPr="001344B2">
        <w:t xml:space="preserve">Einsatz, Führung und Fortbildung aller </w:t>
      </w:r>
      <w:r w:rsidR="00E839CE" w:rsidRPr="001344B2">
        <w:t>Kursleitungen</w:t>
      </w:r>
    </w:p>
    <w:p w14:paraId="43867CAC" w14:textId="77777777" w:rsidR="004A53D2" w:rsidRPr="00ED3989" w:rsidRDefault="004A53D2" w:rsidP="002B2313">
      <w:pPr>
        <w:pStyle w:val="Textkrper2"/>
        <w:rPr>
          <w:b/>
        </w:rPr>
      </w:pPr>
    </w:p>
    <w:p w14:paraId="19699B05" w14:textId="77777777" w:rsidR="002C7058" w:rsidRPr="001344B2" w:rsidRDefault="002C7058" w:rsidP="002B2313">
      <w:pPr>
        <w:pStyle w:val="Textkrper2"/>
        <w:rPr>
          <w:b/>
        </w:rPr>
      </w:pPr>
      <w:r w:rsidRPr="001344B2">
        <w:rPr>
          <w:b/>
        </w:rPr>
        <w:t>Personalzuständigkeit</w:t>
      </w:r>
    </w:p>
    <w:p w14:paraId="036CBBB4" w14:textId="77777777" w:rsidR="002C7058" w:rsidRPr="001344B2" w:rsidRDefault="002C7058" w:rsidP="002B2313">
      <w:pPr>
        <w:pStyle w:val="Textkrper2"/>
      </w:pPr>
      <w:r w:rsidRPr="001344B2">
        <w:t>Dienst- und Fachaufsicht gegenüber</w:t>
      </w:r>
    </w:p>
    <w:p w14:paraId="7D69944C" w14:textId="77777777" w:rsidR="002C7058" w:rsidRPr="001344B2" w:rsidRDefault="002C7058" w:rsidP="002B2313">
      <w:pPr>
        <w:pStyle w:val="Textkrper2"/>
        <w:numPr>
          <w:ilvl w:val="0"/>
          <w:numId w:val="13"/>
        </w:numPr>
      </w:pPr>
      <w:r w:rsidRPr="001344B2">
        <w:t>dem pädagogisch</w:t>
      </w:r>
      <w:r w:rsidR="009044C8" w:rsidRPr="001344B2">
        <w:t>en</w:t>
      </w:r>
      <w:r w:rsidRPr="001344B2">
        <w:t xml:space="preserve"> Personal</w:t>
      </w:r>
    </w:p>
    <w:p w14:paraId="566B1262" w14:textId="51E50D77" w:rsidR="002C7058" w:rsidRPr="001344B2" w:rsidRDefault="002C7058" w:rsidP="002B2313">
      <w:pPr>
        <w:pStyle w:val="Textkrper2"/>
        <w:numPr>
          <w:ilvl w:val="0"/>
          <w:numId w:val="13"/>
        </w:numPr>
      </w:pPr>
      <w:r w:rsidRPr="001344B2">
        <w:t>den pädagogischen Assistenten</w:t>
      </w:r>
      <w:r w:rsidR="004062B7" w:rsidRPr="001344B2">
        <w:t>*</w:t>
      </w:r>
      <w:r w:rsidRPr="001344B2">
        <w:t>innen und organi</w:t>
      </w:r>
      <w:r w:rsidR="007971D8" w:rsidRPr="001344B2">
        <w:t xml:space="preserve">satorisch/pädagogischen </w:t>
      </w:r>
      <w:r w:rsidR="007971D8" w:rsidRPr="001344B2">
        <w:rPr>
          <w:szCs w:val="20"/>
        </w:rPr>
        <w:t>Beschäftigten</w:t>
      </w:r>
    </w:p>
    <w:p w14:paraId="64AD0D4B" w14:textId="5B425FD3" w:rsidR="002C7058" w:rsidRPr="001344B2" w:rsidRDefault="002C7058" w:rsidP="002B2313">
      <w:pPr>
        <w:pStyle w:val="Textkrper2"/>
        <w:numPr>
          <w:ilvl w:val="0"/>
          <w:numId w:val="13"/>
        </w:numPr>
      </w:pPr>
      <w:r w:rsidRPr="001344B2">
        <w:t xml:space="preserve">dem zugeordneten Sekretariat und der </w:t>
      </w:r>
      <w:r w:rsidR="009044C8" w:rsidRPr="001344B2">
        <w:t>Referent</w:t>
      </w:r>
      <w:r w:rsidR="00D8384B" w:rsidRPr="001344B2">
        <w:t>*innen</w:t>
      </w:r>
      <w:r w:rsidRPr="001344B2">
        <w:t>stelle</w:t>
      </w:r>
    </w:p>
    <w:p w14:paraId="5DE3F253" w14:textId="60723C8E" w:rsidR="002C7058" w:rsidRPr="001344B2" w:rsidRDefault="007971D8" w:rsidP="002B2313">
      <w:pPr>
        <w:pStyle w:val="Textkrper2"/>
        <w:numPr>
          <w:ilvl w:val="0"/>
          <w:numId w:val="13"/>
        </w:numPr>
      </w:pPr>
      <w:r w:rsidRPr="001344B2">
        <w:t xml:space="preserve">den </w:t>
      </w:r>
      <w:r w:rsidRPr="001344B2">
        <w:rPr>
          <w:szCs w:val="20"/>
        </w:rPr>
        <w:t>Beschäftigten</w:t>
      </w:r>
      <w:r w:rsidR="002C7058" w:rsidRPr="001344B2">
        <w:t xml:space="preserve"> der Organisationseinheit Marketing/Öffentlichkeitsarbeit</w:t>
      </w:r>
    </w:p>
    <w:p w14:paraId="0CD45291" w14:textId="11C53C97" w:rsidR="002C7058" w:rsidRPr="001344B2" w:rsidRDefault="002C7058" w:rsidP="002B2313">
      <w:pPr>
        <w:pStyle w:val="Textkrper2"/>
        <w:numPr>
          <w:ilvl w:val="0"/>
          <w:numId w:val="13"/>
        </w:numPr>
      </w:pPr>
      <w:r w:rsidRPr="001344B2">
        <w:t xml:space="preserve">den </w:t>
      </w:r>
      <w:r w:rsidR="007971D8" w:rsidRPr="001344B2">
        <w:rPr>
          <w:szCs w:val="20"/>
        </w:rPr>
        <w:t>Beschäftigte</w:t>
      </w:r>
      <w:r w:rsidR="007971D8" w:rsidRPr="001344B2">
        <w:t xml:space="preserve">n </w:t>
      </w:r>
      <w:r w:rsidRPr="001344B2">
        <w:t>der Redaktion des Gesamtprogramms und der Programmbroschüren</w:t>
      </w:r>
      <w:r w:rsidR="00D8384B" w:rsidRPr="001344B2">
        <w:t xml:space="preserve"> (Print und Internet)</w:t>
      </w:r>
    </w:p>
    <w:p w14:paraId="4870342E" w14:textId="77777777" w:rsidR="002C7058" w:rsidRPr="001344B2" w:rsidRDefault="002C7058" w:rsidP="002B2313">
      <w:pPr>
        <w:pStyle w:val="Textkrper2"/>
      </w:pPr>
    </w:p>
    <w:p w14:paraId="138EA8B2" w14:textId="0BA156FF" w:rsidR="002C7058" w:rsidRPr="001344B2" w:rsidRDefault="002C7058" w:rsidP="002B2313">
      <w:pPr>
        <w:pStyle w:val="Textkrper2"/>
      </w:pPr>
      <w:r w:rsidRPr="001344B2">
        <w:t>Alle arbeitsrechtlich, status- und finanziell relevanten Entscheidungen</w:t>
      </w:r>
      <w:r w:rsidR="003A453C">
        <w:t xml:space="preserve"> werden</w:t>
      </w:r>
      <w:r w:rsidRPr="001344B2">
        <w:t xml:space="preserve"> mit Zustimmung des Managementdirektors</w:t>
      </w:r>
      <w:r w:rsidR="003A453C">
        <w:t xml:space="preserve"> getroffen</w:t>
      </w:r>
      <w:r w:rsidRPr="001344B2">
        <w:t>.</w:t>
      </w:r>
    </w:p>
    <w:p w14:paraId="62EA824A" w14:textId="77777777" w:rsidR="002C7058" w:rsidRPr="001344B2" w:rsidRDefault="002C7058" w:rsidP="002B2313">
      <w:pPr>
        <w:pStyle w:val="Textkrper2"/>
      </w:pPr>
    </w:p>
    <w:p w14:paraId="5995319D" w14:textId="77777777" w:rsidR="002C7058" w:rsidRPr="001344B2" w:rsidRDefault="009044C8" w:rsidP="002B2313">
      <w:pPr>
        <w:pStyle w:val="Textkrper2"/>
        <w:jc w:val="both"/>
      </w:pPr>
      <w:r w:rsidRPr="001344B2">
        <w:t>Zusätzlich</w:t>
      </w:r>
      <w:r w:rsidR="002C7058" w:rsidRPr="001344B2">
        <w:t xml:space="preserve"> sind soziale und Selbstmanagementkompetenzen erforderlich. Sie beziehen sich auf das Führen in Konfliktsituationen, auf Ressourcenorientierung, auf die Fähigkeit, individuelle Zi</w:t>
      </w:r>
      <w:r w:rsidRPr="001344B2">
        <w:t>ele und kreative A</w:t>
      </w:r>
      <w:r w:rsidR="002C7058" w:rsidRPr="001344B2">
        <w:t>nteile für die Gesamtorganisation nutzbar zu machen sowie auf Konsequenz in der Entscheidung und Beharrungsvermögen in der Umsetzung.</w:t>
      </w:r>
    </w:p>
    <w:p w14:paraId="4B9D40FB" w14:textId="77777777" w:rsidR="002C7058" w:rsidRPr="001344B2" w:rsidRDefault="002C7058" w:rsidP="002B2313">
      <w:pPr>
        <w:pStyle w:val="Textkrper2"/>
        <w:jc w:val="both"/>
      </w:pPr>
    </w:p>
    <w:p w14:paraId="6AD2BB11" w14:textId="53815088" w:rsidR="002C7058" w:rsidRPr="001344B2" w:rsidRDefault="002C7058" w:rsidP="002B2313">
      <w:pPr>
        <w:pStyle w:val="Textkrper2"/>
        <w:jc w:val="both"/>
      </w:pPr>
      <w:r w:rsidRPr="001344B2">
        <w:t xml:space="preserve">Mit der Besetzung der Geschäftsführung nach obengenannten Kriterien stellt der Aufsichtsrat der Landeshauptstadt München sicher, dass sowohl die fachlichen und pädagogischen </w:t>
      </w:r>
      <w:r w:rsidRPr="001344B2">
        <w:br/>
        <w:t xml:space="preserve">Voraussetzungen wie auch die Eignung zur Übernahme einer Leitungsfunktion gegeben sind </w:t>
      </w:r>
      <w:r w:rsidRPr="001344B2">
        <w:br/>
      </w:r>
      <w:r w:rsidR="00156916">
        <w:t>(</w:t>
      </w:r>
      <w:r w:rsidRPr="001344B2">
        <w:t xml:space="preserve">Polizeiliches Führungszeugnis der aktuellen Leitung, Lebenslauf und Eignungsnachweis der aktuellen Leitung und Stellenbeschreibung </w:t>
      </w:r>
      <w:r w:rsidR="00A56393" w:rsidRPr="001344B2">
        <w:t xml:space="preserve">sind im </w:t>
      </w:r>
      <w:r w:rsidRPr="001344B2">
        <w:t>Personalbüro</w:t>
      </w:r>
      <w:r w:rsidR="00A56393" w:rsidRPr="001344B2">
        <w:t xml:space="preserve"> einzusehen</w:t>
      </w:r>
      <w:r w:rsidR="00156916">
        <w:t>)</w:t>
      </w:r>
      <w:r w:rsidRPr="001344B2">
        <w:t>.</w:t>
      </w:r>
    </w:p>
    <w:p w14:paraId="315F6BDF" w14:textId="77777777" w:rsidR="002C7058" w:rsidRPr="001344B2" w:rsidRDefault="002C7058" w:rsidP="002B2313">
      <w:pPr>
        <w:pStyle w:val="Textkrper2"/>
        <w:jc w:val="both"/>
      </w:pPr>
    </w:p>
    <w:p w14:paraId="34BA04AE" w14:textId="77777777" w:rsidR="002C7058" w:rsidRPr="001344B2" w:rsidRDefault="002C7058" w:rsidP="002B2313">
      <w:pPr>
        <w:pStyle w:val="berschrift3"/>
        <w:spacing w:line="240" w:lineRule="auto"/>
      </w:pPr>
      <w:bookmarkStart w:id="408" w:name="_Toc148715052"/>
      <w:r w:rsidRPr="001344B2">
        <w:t>Programmbereichsleitung</w:t>
      </w:r>
      <w:r w:rsidR="009044C8" w:rsidRPr="001344B2">
        <w:t xml:space="preserve"> und Fachgebietsleitung</w:t>
      </w:r>
      <w:bookmarkEnd w:id="408"/>
    </w:p>
    <w:p w14:paraId="5F5269AA" w14:textId="77777777" w:rsidR="002C7058" w:rsidRPr="00A00B13" w:rsidRDefault="002C7058" w:rsidP="002B2313">
      <w:pPr>
        <w:rPr>
          <w:rFonts w:cs="Arial"/>
        </w:rPr>
      </w:pPr>
    </w:p>
    <w:p w14:paraId="77AC9285" w14:textId="5220C367" w:rsidR="002C7058" w:rsidRPr="001344B2" w:rsidRDefault="002C6AF4" w:rsidP="002B2313">
      <w:pPr>
        <w:pStyle w:val="Textkrper2"/>
        <w:jc w:val="both"/>
      </w:pPr>
      <w:bookmarkStart w:id="409" w:name="_Toc148756723"/>
      <w:bookmarkEnd w:id="409"/>
      <w:r>
        <w:t xml:space="preserve">Die </w:t>
      </w:r>
      <w:r w:rsidR="002C7058" w:rsidRPr="001344B2">
        <w:t>Programm</w:t>
      </w:r>
      <w:r w:rsidR="00BB7D62" w:rsidRPr="001344B2">
        <w:t>-</w:t>
      </w:r>
      <w:r w:rsidR="009044C8" w:rsidRPr="001344B2">
        <w:t>/Fachgebiets</w:t>
      </w:r>
      <w:r w:rsidR="002C7058" w:rsidRPr="001344B2">
        <w:t xml:space="preserve">leitung umfasst die Entwicklung, Planung, Durchführung und Evaluierung von Programmteilen und deren Platzierung auf dem Markt. Es schließt Marktforschung und ein erfolgversprechendes Marketing ein. </w:t>
      </w:r>
      <w:r>
        <w:t xml:space="preserve">Die </w:t>
      </w:r>
      <w:r w:rsidR="00BB7D62" w:rsidRPr="001344B2">
        <w:t xml:space="preserve">Programm-/Fachgebietsleitung </w:t>
      </w:r>
      <w:r w:rsidR="002C7058" w:rsidRPr="001344B2">
        <w:t>erfordert pädagogische und fachliche Qualifikation, betriebswirtschaftliches Wissen und soziale Kompetenzen.</w:t>
      </w:r>
    </w:p>
    <w:p w14:paraId="327DEA82" w14:textId="77777777" w:rsidR="002C7058" w:rsidRPr="001344B2" w:rsidRDefault="002C7058" w:rsidP="002B2313">
      <w:pPr>
        <w:pStyle w:val="Textkrper2"/>
      </w:pPr>
    </w:p>
    <w:p w14:paraId="720284BE" w14:textId="6AD1687E" w:rsidR="00DA6835" w:rsidRPr="00622067" w:rsidRDefault="002C7058" w:rsidP="002B2313">
      <w:pPr>
        <w:pStyle w:val="Textkrper2"/>
        <w:jc w:val="both"/>
      </w:pPr>
      <w:r w:rsidRPr="001344B2">
        <w:t>Die Besetzung der Programm</w:t>
      </w:r>
      <w:r w:rsidR="00BB7D62" w:rsidRPr="001344B2">
        <w:t>-/Fachgebiets</w:t>
      </w:r>
      <w:r w:rsidRPr="001344B2">
        <w:t>leitung muss grundsätzlich in Übereinstimmung mit dem Anforderungsprofil</w:t>
      </w:r>
      <w:r w:rsidR="00BB7D62" w:rsidRPr="001344B2">
        <w:t xml:space="preserve"> für Programmbereichs-/</w:t>
      </w:r>
      <w:r w:rsidRPr="001344B2">
        <w:t>Fachgebietsleitungen erfolgen. Die Zuweisung von Arbeitsfeldern und Verantwortlichkeiten ist in der jeweils aktuell</w:t>
      </w:r>
      <w:r w:rsidR="00473617">
        <w:t xml:space="preserve">en Stellenbeschreibung </w:t>
      </w:r>
      <w:r w:rsidR="00473617" w:rsidRPr="00622067">
        <w:t>geregelt (</w:t>
      </w:r>
      <w:r w:rsidRPr="00622067">
        <w:sym w:font="Wingdings" w:char="F0E0"/>
      </w:r>
      <w:r w:rsidRPr="00622067">
        <w:t xml:space="preserve"> A 2.3.2.a</w:t>
      </w:r>
      <w:r w:rsidRPr="00622067">
        <w:rPr>
          <w:rStyle w:val="Hyperlink"/>
          <w:u w:val="none"/>
        </w:rPr>
        <w:t xml:space="preserve"> </w:t>
      </w:r>
      <w:r w:rsidRPr="00622067">
        <w:t xml:space="preserve">, </w:t>
      </w:r>
      <w:r w:rsidRPr="00622067">
        <w:sym w:font="Wingdings" w:char="F0E0"/>
      </w:r>
      <w:r w:rsidRPr="00622067">
        <w:t xml:space="preserve"> A 2.3.2.b</w:t>
      </w:r>
      <w:r w:rsidRPr="00622067">
        <w:rPr>
          <w:rStyle w:val="Hyperlink"/>
          <w:u w:val="none"/>
        </w:rPr>
        <w:t xml:space="preserve"> </w:t>
      </w:r>
      <w:r w:rsidRPr="00622067">
        <w:t xml:space="preserve">, </w:t>
      </w:r>
      <w:r w:rsidRPr="00622067">
        <w:sym w:font="Wingdings" w:char="F0E0"/>
      </w:r>
      <w:r w:rsidRPr="00622067">
        <w:t xml:space="preserve"> A 2.3.2.c</w:t>
      </w:r>
      <w:r w:rsidRPr="00622067">
        <w:rPr>
          <w:rStyle w:val="Hyperlink"/>
          <w:u w:val="none"/>
        </w:rPr>
        <w:t xml:space="preserve"> </w:t>
      </w:r>
      <w:r w:rsidR="00D12FF6" w:rsidRPr="00622067">
        <w:t xml:space="preserve">, </w:t>
      </w:r>
      <w:r w:rsidR="00DA6835" w:rsidRPr="00622067">
        <w:sym w:font="Wingdings" w:char="F0E0"/>
      </w:r>
      <w:r w:rsidR="00DA6835" w:rsidRPr="00622067">
        <w:t xml:space="preserve"> A 2.3.2.</w:t>
      </w:r>
      <w:r w:rsidR="00505FE7" w:rsidRPr="00622067">
        <w:t>d</w:t>
      </w:r>
      <w:r w:rsidR="003B5AE1" w:rsidRPr="00622067">
        <w:t>,</w:t>
      </w:r>
      <w:r w:rsidR="003B5AE1" w:rsidRPr="00622067">
        <w:sym w:font="Wingdings" w:char="F0E0"/>
      </w:r>
      <w:r w:rsidR="003B5AE1" w:rsidRPr="00622067">
        <w:t xml:space="preserve"> A 2.3.2.e</w:t>
      </w:r>
      <w:r w:rsidR="003B5AE1" w:rsidRPr="00622067">
        <w:rPr>
          <w:rStyle w:val="Hyperlink"/>
          <w:color w:val="auto"/>
          <w:u w:val="none"/>
        </w:rPr>
        <w:t>)</w:t>
      </w:r>
      <w:r w:rsidR="00473617" w:rsidRPr="00622067">
        <w:rPr>
          <w:rStyle w:val="Hyperlink"/>
          <w:color w:val="auto"/>
          <w:u w:val="none"/>
        </w:rPr>
        <w:t>.</w:t>
      </w:r>
    </w:p>
    <w:p w14:paraId="65AB6847" w14:textId="77777777" w:rsidR="002C7058" w:rsidRPr="00473617" w:rsidRDefault="002C7058" w:rsidP="002B2313">
      <w:pPr>
        <w:pStyle w:val="Textkrper2"/>
        <w:jc w:val="both"/>
      </w:pPr>
    </w:p>
    <w:p w14:paraId="6B32B47F" w14:textId="0BCADD6C" w:rsidR="002C7058" w:rsidRPr="001344B2" w:rsidRDefault="003B25E5" w:rsidP="002B2313">
      <w:pPr>
        <w:pStyle w:val="berschrift3"/>
        <w:spacing w:line="240" w:lineRule="auto"/>
        <w:rPr>
          <w:szCs w:val="24"/>
        </w:rPr>
      </w:pPr>
      <w:bookmarkStart w:id="410" w:name="_Toc466538436"/>
      <w:bookmarkStart w:id="411" w:name="_Toc148715053"/>
      <w:bookmarkEnd w:id="410"/>
      <w:r w:rsidRPr="001344B2">
        <w:t>Projektleitungen</w:t>
      </w:r>
      <w:r w:rsidR="00BB7D62" w:rsidRPr="001344B2">
        <w:t xml:space="preserve"> und pädagogische </w:t>
      </w:r>
      <w:r w:rsidR="007971D8" w:rsidRPr="001344B2">
        <w:rPr>
          <w:szCs w:val="24"/>
        </w:rPr>
        <w:t>Beschäftigte</w:t>
      </w:r>
      <w:bookmarkEnd w:id="411"/>
    </w:p>
    <w:p w14:paraId="13436A3E" w14:textId="77777777" w:rsidR="002C7058" w:rsidRPr="001344B2" w:rsidRDefault="002C7058" w:rsidP="002B2313">
      <w:pPr>
        <w:pStyle w:val="Textkrper2"/>
      </w:pPr>
    </w:p>
    <w:p w14:paraId="1C4F9AFA" w14:textId="162BA99F" w:rsidR="002C7058" w:rsidRPr="001344B2" w:rsidRDefault="002C7058" w:rsidP="002B2313">
      <w:pPr>
        <w:pStyle w:val="Textkrper2"/>
        <w:jc w:val="both"/>
      </w:pPr>
      <w:r w:rsidRPr="001344B2">
        <w:t>Die Projektleitung ist Ansprech</w:t>
      </w:r>
      <w:r w:rsidR="00CB252F">
        <w:t>-</w:t>
      </w:r>
      <w:r w:rsidRPr="001344B2">
        <w:t xml:space="preserve"> und Vertrauensperson für alle </w:t>
      </w:r>
      <w:r w:rsidR="00D64F92" w:rsidRPr="001344B2">
        <w:t>Teilnehmenden</w:t>
      </w:r>
      <w:r w:rsidRPr="001344B2">
        <w:t>. Sie trägt die Verantwortung dafür, dass das Projektziel unter den vorgegebenen inhaltlichen, termin</w:t>
      </w:r>
      <w:r w:rsidR="00BB7D62" w:rsidRPr="001344B2">
        <w:t>lichen und wirtschaftlichen Rahmen</w:t>
      </w:r>
      <w:r w:rsidRPr="001344B2">
        <w:t>bedingungen erreicht wird.</w:t>
      </w:r>
    </w:p>
    <w:p w14:paraId="34F9231E" w14:textId="77777777" w:rsidR="002C7058" w:rsidRPr="001344B2" w:rsidRDefault="002C7058" w:rsidP="002B2313">
      <w:pPr>
        <w:pStyle w:val="Textkrper2"/>
      </w:pPr>
    </w:p>
    <w:p w14:paraId="54C4F583" w14:textId="7E41104D" w:rsidR="002C7058" w:rsidRPr="001344B2" w:rsidRDefault="003B25E5" w:rsidP="002B2313">
      <w:pPr>
        <w:pStyle w:val="Textkrper2"/>
      </w:pPr>
      <w:r w:rsidRPr="001344B2">
        <w:t>Zu den Aufgaben der</w:t>
      </w:r>
      <w:r w:rsidR="002C7058" w:rsidRPr="001344B2">
        <w:t xml:space="preserve"> </w:t>
      </w:r>
      <w:r w:rsidRPr="001344B2">
        <w:rPr>
          <w:szCs w:val="20"/>
        </w:rPr>
        <w:t>Projektleitung</w:t>
      </w:r>
      <w:r w:rsidRPr="001344B2">
        <w:t xml:space="preserve"> </w:t>
      </w:r>
      <w:r w:rsidR="002C7058" w:rsidRPr="001344B2">
        <w:t>gehören</w:t>
      </w:r>
      <w:r w:rsidR="003B5AE1">
        <w:t xml:space="preserve"> </w:t>
      </w:r>
      <w:r w:rsidR="003B5AE1" w:rsidRPr="00622067">
        <w:t>(</w:t>
      </w:r>
      <w:r w:rsidR="003B5AE1" w:rsidRPr="00622067">
        <w:rPr>
          <w:kern w:val="22"/>
        </w:rPr>
        <w:sym w:font="Wingdings" w:char="F0E0"/>
      </w:r>
      <w:r w:rsidR="003B5AE1" w:rsidRPr="00622067">
        <w:rPr>
          <w:kern w:val="22"/>
        </w:rPr>
        <w:t xml:space="preserve"> </w:t>
      </w:r>
      <w:r w:rsidR="003B5AE1" w:rsidRPr="00622067">
        <w:t>A 3.)</w:t>
      </w:r>
      <w:r w:rsidR="003B5AE1">
        <w:t xml:space="preserve"> :</w:t>
      </w:r>
      <w:r w:rsidR="002C7058" w:rsidRPr="001344B2">
        <w:br/>
        <w:t>Aufgaben der Projektleitung + Arbeitshilfen Projektmanagement</w:t>
      </w:r>
    </w:p>
    <w:p w14:paraId="230B8499" w14:textId="77777777" w:rsidR="002C7058" w:rsidRPr="001344B2" w:rsidRDefault="002C7058" w:rsidP="002B2313">
      <w:pPr>
        <w:pStyle w:val="Textkrper2"/>
      </w:pPr>
    </w:p>
    <w:p w14:paraId="0BEAAB8A" w14:textId="77777777" w:rsidR="002C7058" w:rsidRPr="001344B2" w:rsidRDefault="002C7058" w:rsidP="002B2313">
      <w:pPr>
        <w:pStyle w:val="Textkrper"/>
        <w:numPr>
          <w:ilvl w:val="0"/>
          <w:numId w:val="6"/>
        </w:numPr>
        <w:jc w:val="left"/>
      </w:pPr>
      <w:r w:rsidRPr="001344B2">
        <w:t>Koordination und Kontrolle der Projektabläufe</w:t>
      </w:r>
    </w:p>
    <w:p w14:paraId="44C38B53" w14:textId="77777777" w:rsidR="002C7058" w:rsidRPr="001344B2" w:rsidRDefault="002C7058" w:rsidP="002B2313">
      <w:pPr>
        <w:pStyle w:val="Textkrper"/>
        <w:numPr>
          <w:ilvl w:val="0"/>
          <w:numId w:val="6"/>
        </w:numPr>
        <w:jc w:val="left"/>
      </w:pPr>
      <w:r w:rsidRPr="001344B2">
        <w:t xml:space="preserve">Leitung und Führung </w:t>
      </w:r>
      <w:r w:rsidR="00BB7D62" w:rsidRPr="001344B2">
        <w:t>des Projektteams</w:t>
      </w:r>
    </w:p>
    <w:p w14:paraId="1CC4BFDA" w14:textId="77777777" w:rsidR="002C7058" w:rsidRPr="001344B2" w:rsidRDefault="002C7058" w:rsidP="002B2313">
      <w:pPr>
        <w:pStyle w:val="Textkrper"/>
        <w:numPr>
          <w:ilvl w:val="0"/>
          <w:numId w:val="6"/>
        </w:numPr>
        <w:jc w:val="left"/>
      </w:pPr>
      <w:r w:rsidRPr="001344B2">
        <w:t>Berichterstellung an den Auftrag- und Drittmittelgeber</w:t>
      </w:r>
    </w:p>
    <w:p w14:paraId="4300D9B9" w14:textId="77777777" w:rsidR="00BB7D62" w:rsidRPr="001344B2" w:rsidRDefault="00BB7D62" w:rsidP="002B2313">
      <w:pPr>
        <w:pStyle w:val="Textkrper"/>
        <w:numPr>
          <w:ilvl w:val="0"/>
          <w:numId w:val="6"/>
        </w:numPr>
        <w:jc w:val="left"/>
      </w:pPr>
      <w:r w:rsidRPr="001344B2">
        <w:t>Bu</w:t>
      </w:r>
      <w:r w:rsidR="00886625" w:rsidRPr="001344B2">
        <w:t>d</w:t>
      </w:r>
      <w:r w:rsidRPr="001344B2">
        <w:t>getverantwortung</w:t>
      </w:r>
    </w:p>
    <w:p w14:paraId="12AD6BA5" w14:textId="0EE2A6FA" w:rsidR="002C7058" w:rsidRPr="001344B2" w:rsidRDefault="002C7058" w:rsidP="002B2313">
      <w:pPr>
        <w:pStyle w:val="Textkrper"/>
        <w:numPr>
          <w:ilvl w:val="0"/>
          <w:numId w:val="6"/>
        </w:numPr>
        <w:jc w:val="left"/>
      </w:pPr>
      <w:r w:rsidRPr="001344B2">
        <w:t>Kontaktpflege mit der Agentur für Arbeit, Betrieben und Kooperationspartner</w:t>
      </w:r>
      <w:r w:rsidR="00CB252F">
        <w:t>*inne</w:t>
      </w:r>
      <w:r w:rsidRPr="001344B2">
        <w:t>n.</w:t>
      </w:r>
    </w:p>
    <w:p w14:paraId="22075FD3" w14:textId="77777777" w:rsidR="002C7058" w:rsidRPr="001344B2" w:rsidRDefault="002C7058" w:rsidP="002B2313">
      <w:pPr>
        <w:pStyle w:val="Textkrper2"/>
      </w:pPr>
    </w:p>
    <w:p w14:paraId="0FF3F50D" w14:textId="26A6D27A" w:rsidR="00BB7D62" w:rsidRPr="001344B2" w:rsidRDefault="00BB7D62" w:rsidP="002B2313">
      <w:pPr>
        <w:pStyle w:val="Textkrper2"/>
      </w:pPr>
      <w:r w:rsidRPr="001344B2">
        <w:t xml:space="preserve">Zu den Aufgaben der pädagogischen </w:t>
      </w:r>
      <w:r w:rsidR="007971D8" w:rsidRPr="001344B2">
        <w:rPr>
          <w:szCs w:val="20"/>
        </w:rPr>
        <w:t>Beschäftigten</w:t>
      </w:r>
      <w:r w:rsidR="007971D8" w:rsidRPr="001344B2">
        <w:t xml:space="preserve"> </w:t>
      </w:r>
      <w:r w:rsidRPr="001344B2">
        <w:t>gehören:</w:t>
      </w:r>
      <w:r w:rsidRPr="001344B2">
        <w:br/>
      </w:r>
    </w:p>
    <w:p w14:paraId="1D0CAD92" w14:textId="11C3AA40" w:rsidR="00BB7D62" w:rsidRPr="001344B2" w:rsidRDefault="00574F97" w:rsidP="002B2313">
      <w:pPr>
        <w:pStyle w:val="Textkrper"/>
        <w:numPr>
          <w:ilvl w:val="0"/>
          <w:numId w:val="6"/>
        </w:numPr>
        <w:jc w:val="left"/>
      </w:pPr>
      <w:r w:rsidRPr="001344B2">
        <w:t>B</w:t>
      </w:r>
      <w:r w:rsidR="00BB7D62" w:rsidRPr="001344B2">
        <w:t xml:space="preserve">etreuung und </w:t>
      </w:r>
      <w:r w:rsidRPr="001344B2">
        <w:t>B</w:t>
      </w:r>
      <w:r w:rsidR="00BB7D62" w:rsidRPr="001344B2">
        <w:t>eratung</w:t>
      </w:r>
      <w:r w:rsidRPr="001344B2">
        <w:t xml:space="preserve"> der Teilnehmenden</w:t>
      </w:r>
    </w:p>
    <w:p w14:paraId="0A6B7636" w14:textId="77777777" w:rsidR="00BB7D62" w:rsidRPr="001344B2" w:rsidRDefault="00BB7D62" w:rsidP="002B2313">
      <w:pPr>
        <w:pStyle w:val="Textkrper"/>
        <w:numPr>
          <w:ilvl w:val="0"/>
          <w:numId w:val="6"/>
        </w:numPr>
        <w:jc w:val="left"/>
      </w:pPr>
      <w:r w:rsidRPr="001344B2">
        <w:t>Praktikumsvermittlung und -betreuung</w:t>
      </w:r>
    </w:p>
    <w:p w14:paraId="57A2A39F" w14:textId="77777777" w:rsidR="00BB7D62" w:rsidRPr="001344B2" w:rsidRDefault="00BB7D62" w:rsidP="002B2313">
      <w:pPr>
        <w:pStyle w:val="Textkrper"/>
        <w:numPr>
          <w:ilvl w:val="0"/>
          <w:numId w:val="6"/>
        </w:numPr>
        <w:jc w:val="left"/>
      </w:pPr>
      <w:r w:rsidRPr="001344B2">
        <w:t xml:space="preserve">Zusammenarbeit </w:t>
      </w:r>
      <w:r w:rsidR="00523ECA" w:rsidRPr="001344B2">
        <w:t>im Team</w:t>
      </w:r>
    </w:p>
    <w:p w14:paraId="156BF8D6" w14:textId="77777777" w:rsidR="00BB7D62" w:rsidRPr="001344B2" w:rsidRDefault="00BB7D62" w:rsidP="002B2313">
      <w:pPr>
        <w:pStyle w:val="Textkrper"/>
        <w:numPr>
          <w:ilvl w:val="0"/>
          <w:numId w:val="6"/>
        </w:numPr>
        <w:jc w:val="left"/>
      </w:pPr>
      <w:r w:rsidRPr="001344B2">
        <w:t>Übernahme von Lehrtätigkeit im eigenen Fachgebiet</w:t>
      </w:r>
      <w:r w:rsidR="00523ECA" w:rsidRPr="001344B2">
        <w:br/>
      </w:r>
    </w:p>
    <w:p w14:paraId="6A35D6B2" w14:textId="17E49C00" w:rsidR="00523ECA" w:rsidRPr="001344B2" w:rsidRDefault="00523ECA" w:rsidP="002B2313">
      <w:pPr>
        <w:pStyle w:val="Textkrper2"/>
        <w:jc w:val="both"/>
      </w:pPr>
      <w:r w:rsidRPr="001344B2">
        <w:t xml:space="preserve">Als Projektleitung ist Berufserfahrung verpflichtend. Bei beruflichen Bildungsmaßnahmen mit betrieblichem Praktikum und der Zielsetzung „Eingliederung in den Arbeitsmarkt“ sind </w:t>
      </w:r>
      <w:r w:rsidRPr="001344B2">
        <w:br/>
        <w:t xml:space="preserve">entsprechende Erfahrungen bei der Vermittlung von </w:t>
      </w:r>
      <w:r w:rsidR="00D64F92" w:rsidRPr="001344B2">
        <w:t>Teilnehmenden</w:t>
      </w:r>
      <w:r w:rsidRPr="001344B2">
        <w:t xml:space="preserve">, die in geeigneter Weise nachzuweisen sind, </w:t>
      </w:r>
      <w:r w:rsidR="009F4E36">
        <w:t>eine Voraussetzung</w:t>
      </w:r>
      <w:r w:rsidRPr="001344B2">
        <w:t xml:space="preserve">. </w:t>
      </w:r>
    </w:p>
    <w:p w14:paraId="2E7A6A45" w14:textId="1C631A70" w:rsidR="00BB7D62" w:rsidRPr="001344B2" w:rsidRDefault="00523ECA" w:rsidP="002B2313">
      <w:pPr>
        <w:pStyle w:val="Textkrper"/>
        <w:jc w:val="left"/>
      </w:pPr>
      <w:r w:rsidRPr="001344B2">
        <w:t xml:space="preserve">Pädagogische </w:t>
      </w:r>
      <w:r w:rsidR="007971D8" w:rsidRPr="001344B2">
        <w:rPr>
          <w:szCs w:val="20"/>
        </w:rPr>
        <w:t>Beschäftigte</w:t>
      </w:r>
      <w:r w:rsidR="007971D8" w:rsidRPr="001344B2">
        <w:t xml:space="preserve"> </w:t>
      </w:r>
      <w:r w:rsidRPr="001344B2">
        <w:t>ohne Berufserfahrung können nur unter fachlicher Anleitung einem Projekt direkt zugeordnet werden. Projektleitung und Projektmitarbeiter</w:t>
      </w:r>
      <w:r w:rsidR="00B0108C" w:rsidRPr="001344B2">
        <w:t>*</w:t>
      </w:r>
      <w:r w:rsidRPr="001344B2">
        <w:t>innen sind zu regelmäßiger Fortbildung verpflichtet.</w:t>
      </w:r>
    </w:p>
    <w:p w14:paraId="38FE24FD" w14:textId="022840C8" w:rsidR="00BB7D62" w:rsidRPr="001344B2" w:rsidRDefault="00BB7D62" w:rsidP="002B2313">
      <w:pPr>
        <w:pStyle w:val="Textkrper2"/>
      </w:pPr>
      <w:bookmarkStart w:id="412" w:name="_GoBack"/>
      <w:bookmarkEnd w:id="412"/>
    </w:p>
    <w:p w14:paraId="08DDD548" w14:textId="77777777" w:rsidR="002C7058" w:rsidRPr="001344B2" w:rsidRDefault="002C7058" w:rsidP="002B2313">
      <w:pPr>
        <w:pStyle w:val="berschrift3"/>
        <w:spacing w:line="240" w:lineRule="auto"/>
        <w:ind w:left="1225" w:hanging="505"/>
      </w:pPr>
      <w:bookmarkStart w:id="413" w:name="_Toc148756725"/>
      <w:bookmarkStart w:id="414" w:name="_Toc148715054"/>
      <w:r w:rsidRPr="001344B2">
        <w:t>Freiberufliche Lehrkräfte</w:t>
      </w:r>
      <w:bookmarkEnd w:id="413"/>
      <w:bookmarkEnd w:id="414"/>
    </w:p>
    <w:p w14:paraId="414BD6B1" w14:textId="77777777" w:rsidR="002C7058" w:rsidRPr="00A00B13" w:rsidRDefault="002C7058" w:rsidP="002B2313">
      <w:pPr>
        <w:rPr>
          <w:rFonts w:cs="Arial"/>
        </w:rPr>
      </w:pPr>
    </w:p>
    <w:p w14:paraId="15780C3C" w14:textId="692A1167" w:rsidR="002C7058" w:rsidRPr="001344B2" w:rsidRDefault="002C7058" w:rsidP="002B2313">
      <w:pPr>
        <w:pStyle w:val="Textkrper2"/>
        <w:jc w:val="both"/>
      </w:pPr>
      <w:r w:rsidRPr="001344B2">
        <w:t>Für die Volkshochschule sind</w:t>
      </w:r>
      <w:r w:rsidR="00CB252F">
        <w:t xml:space="preserve"> die</w:t>
      </w:r>
      <w:r w:rsidRPr="001344B2">
        <w:t xml:space="preserve"> Lehrende</w:t>
      </w:r>
      <w:r w:rsidR="00CB252F">
        <w:t>n</w:t>
      </w:r>
      <w:r w:rsidRPr="001344B2">
        <w:t xml:space="preserve"> von besonderer Bedeutung, denn sie sind es, die die Einrichtung gegenüber </w:t>
      </w:r>
      <w:r w:rsidR="00574F97" w:rsidRPr="001344B2">
        <w:t>den Teilnehmenden</w:t>
      </w:r>
      <w:r w:rsidRPr="001344B2">
        <w:t xml:space="preserve"> repräsentieren. Von der Art und Weise, wie sie ihre pädagogische Rolle ausgestalten und wie es ihnen gelingt, den Teilnehmenden </w:t>
      </w:r>
      <w:r w:rsidRPr="001344B2">
        <w:br/>
        <w:t>erfolgreiches Lernen zu ermöglichen, hängt letztlich der Erfolg der Volkshochschule ab.</w:t>
      </w:r>
    </w:p>
    <w:p w14:paraId="397A1BA9" w14:textId="77777777" w:rsidR="002C7058" w:rsidRPr="001344B2" w:rsidRDefault="002C7058" w:rsidP="002B2313">
      <w:pPr>
        <w:pStyle w:val="Textkrper2"/>
        <w:jc w:val="both"/>
      </w:pPr>
    </w:p>
    <w:p w14:paraId="1C83EF46" w14:textId="33D2DDA6" w:rsidR="002C7058" w:rsidRPr="001344B2" w:rsidRDefault="00523ECA" w:rsidP="002B2313">
      <w:pPr>
        <w:pStyle w:val="Textkrper2"/>
        <w:jc w:val="both"/>
      </w:pPr>
      <w:r w:rsidRPr="001344B2">
        <w:t>Lehrende in der Erwachsenenbildung/Weiterbildung verstehen sich als Lernbegleiter</w:t>
      </w:r>
      <w:r w:rsidR="00B0108C" w:rsidRPr="001344B2">
        <w:t>*</w:t>
      </w:r>
      <w:r w:rsidRPr="001344B2">
        <w:t>innen.</w:t>
      </w:r>
      <w:r w:rsidR="002C7058" w:rsidRPr="001344B2">
        <w:t xml:space="preserve"> Zu ihren Aufgaben gehört es, die Interessen und Bedürfnisse der erwachsenen Lernenden zu ermitteln und aufzugreifen. Sie vermitteln zwischen den Lerninteressen und dem Lernangebot. Dabei sind sie aufgefordert, die Lernerfahrungen der Teilnehmenden einzubeziehen, Hinweise zur Systematik des Lernstoffes zu geben und auch individuelle Interessen - soweit möglich - zu berücksichtigen. Unter Beachtung der Gruppenstrukturen sind sie angehalten, ein anregendes Lernklima herzustellen.</w:t>
      </w:r>
    </w:p>
    <w:p w14:paraId="0C7F11D8" w14:textId="77777777" w:rsidR="002C7058" w:rsidRPr="001344B2" w:rsidRDefault="002C7058" w:rsidP="002B2313">
      <w:pPr>
        <w:pStyle w:val="Textkrper2"/>
        <w:jc w:val="both"/>
      </w:pPr>
    </w:p>
    <w:p w14:paraId="01DC54E7" w14:textId="0B3E12D6" w:rsidR="002C7058" w:rsidRPr="00ED3989" w:rsidRDefault="002C7058" w:rsidP="002B2313">
      <w:pPr>
        <w:pStyle w:val="Textkrper2"/>
        <w:jc w:val="both"/>
      </w:pPr>
      <w:r w:rsidRPr="001344B2">
        <w:t xml:space="preserve">Insbesondere bei </w:t>
      </w:r>
      <w:r w:rsidRPr="00B07452">
        <w:t xml:space="preserve">abschlussbezogenen </w:t>
      </w:r>
      <w:r w:rsidR="00041784" w:rsidRPr="00B07452">
        <w:t>und zertifikatsorientierten</w:t>
      </w:r>
      <w:r w:rsidR="00041784">
        <w:t xml:space="preserve"> </w:t>
      </w:r>
      <w:r w:rsidRPr="001344B2">
        <w:t xml:space="preserve">Maßnahmen sind frühzeitig Möglichkeiten für die Teilnehmenden zu schaffen, den jeweiligen Lernstand im Verhältnis zu den Anforderungen zu erkennen. Hierbei spielt die Beratung der Lernenden eine wesentliche Rolle. Zu den Aufgaben der Lehrkraft gehört es, Hinweise auf </w:t>
      </w:r>
      <w:r w:rsidR="00523ECA" w:rsidRPr="001344B2">
        <w:t>Lernstrategien</w:t>
      </w:r>
      <w:r w:rsidRPr="001344B2">
        <w:t xml:space="preserve"> zu geben, zusätzliche Lernmittel (z.B. Bücher, Software, Materialien) zu benennen und deren Bereitstellung zu veranlassen. Sie unterstützen die Lernenden bei der Sicherung ihres Lernfor</w:t>
      </w:r>
      <w:r w:rsidR="006165F7" w:rsidRPr="001344B2">
        <w:t>t</w:t>
      </w:r>
      <w:r w:rsidRPr="001344B2">
        <w:t xml:space="preserve">schritts und beraten bei weitergehenden Planungen. Hinweise auf unterschiedliche </w:t>
      </w:r>
      <w:r w:rsidR="00523ECA" w:rsidRPr="001344B2">
        <w:t>Lernstrategien</w:t>
      </w:r>
      <w:r w:rsidRPr="001344B2">
        <w:t xml:space="preserve"> und die Aufbereitung des Lernstoffes für die verschiedenen Lernkanäle helfen bei der Re</w:t>
      </w:r>
      <w:r w:rsidR="002F3ADE" w:rsidRPr="001344B2">
        <w:t>flexion von Lernschwierigkeiten.</w:t>
      </w:r>
    </w:p>
    <w:p w14:paraId="7CB1D5B1" w14:textId="77777777" w:rsidR="002C7058" w:rsidRPr="001344B2" w:rsidRDefault="002C7058" w:rsidP="002B2313">
      <w:pPr>
        <w:pStyle w:val="Textkrper2"/>
        <w:jc w:val="both"/>
      </w:pPr>
    </w:p>
    <w:p w14:paraId="4D5FD4D9" w14:textId="4CFED6ED" w:rsidR="00FA7B14" w:rsidRDefault="002C7058" w:rsidP="002B2313">
      <w:pPr>
        <w:pStyle w:val="Textkrper2"/>
        <w:jc w:val="both"/>
      </w:pPr>
      <w:r w:rsidRPr="001344B2">
        <w:t>Bei der Volkshochschule tätige Lehrkräfte müssen ihre Qualifikationen für den geplanten Einsatz im Vorfeld nachweisen (</w:t>
      </w:r>
      <w:r w:rsidRPr="001344B2">
        <w:sym w:font="Wingdings" w:char="F0E0"/>
      </w:r>
      <w:r w:rsidRPr="001344B2">
        <w:t xml:space="preserve"> </w:t>
      </w:r>
      <w:r w:rsidR="006012BC" w:rsidRPr="00622067">
        <w:t xml:space="preserve">A </w:t>
      </w:r>
      <w:r w:rsidR="00622067" w:rsidRPr="00622067">
        <w:t>1.9</w:t>
      </w:r>
      <w:r w:rsidRPr="00622067">
        <w:t>.2.a</w:t>
      </w:r>
      <w:r w:rsidR="00C61D81" w:rsidRPr="001344B2">
        <w:t>)</w:t>
      </w:r>
      <w:r w:rsidRPr="001344B2">
        <w:t xml:space="preserve">. </w:t>
      </w:r>
      <w:r w:rsidR="00FA7B14" w:rsidRPr="001344B2">
        <w:t>Nachzuweisen</w:t>
      </w:r>
      <w:r w:rsidRPr="001344B2">
        <w:t xml:space="preserve"> ist ein akademischer oder beruflicher Abschluss und damit die fachliche Qualifikatio</w:t>
      </w:r>
      <w:r w:rsidRPr="00131817">
        <w:t>n</w:t>
      </w:r>
      <w:r w:rsidR="005E22E0" w:rsidRPr="00131817">
        <w:t xml:space="preserve"> sowie in geförderten Kursangeboten </w:t>
      </w:r>
      <w:r w:rsidR="00557222" w:rsidRPr="00131817">
        <w:t xml:space="preserve">vom </w:t>
      </w:r>
      <w:r w:rsidR="005E22E0" w:rsidRPr="00131817">
        <w:t>BAMF die entsprechenden Fachqualifikationen</w:t>
      </w:r>
      <w:r w:rsidR="00E41429" w:rsidRPr="00131817">
        <w:t>.</w:t>
      </w:r>
      <w:r w:rsidR="00E41429">
        <w:t xml:space="preserve"> </w:t>
      </w:r>
      <w:r w:rsidR="00F96073">
        <w:t xml:space="preserve"> </w:t>
      </w:r>
    </w:p>
    <w:p w14:paraId="5820E5D7" w14:textId="77777777" w:rsidR="00E41429" w:rsidRPr="001344B2" w:rsidRDefault="00E41429" w:rsidP="002B2313">
      <w:pPr>
        <w:pStyle w:val="Textkrper2"/>
        <w:jc w:val="both"/>
      </w:pPr>
    </w:p>
    <w:p w14:paraId="707568D0" w14:textId="77777777" w:rsidR="002C7058" w:rsidRPr="001344B2" w:rsidRDefault="002C7058" w:rsidP="002B2313">
      <w:pPr>
        <w:pStyle w:val="Textkrper2"/>
        <w:jc w:val="both"/>
      </w:pPr>
      <w:r w:rsidRPr="001344B2">
        <w:t>Pädagogische</w:t>
      </w:r>
      <w:r w:rsidR="00FA7B14" w:rsidRPr="001344B2">
        <w:t xml:space="preserve"> </w:t>
      </w:r>
      <w:r w:rsidRPr="001344B2">
        <w:t>Erfahrungen in der Weiterbildung sowie eine nachgewiesene erwachsenenpädagogische Grundqualifizierung sind unabdingbare Voraussetzungen für einen Einsatz in beruflichen Qualifizierungsmaßnahmen. Zusätzliche Auswahlkriterien sind medienpädagogische und Beratungskompetenzen sowie die Bereitschaft, die eigene Arbeit kritisch zu reflektieren.</w:t>
      </w:r>
    </w:p>
    <w:p w14:paraId="6342E78D" w14:textId="41C0A790" w:rsidR="002C7058" w:rsidRPr="001344B2" w:rsidRDefault="00224D69" w:rsidP="002B2313">
      <w:pPr>
        <w:pStyle w:val="Textkrper2"/>
        <w:jc w:val="both"/>
      </w:pPr>
      <w:r w:rsidRPr="001344B2">
        <w:t xml:space="preserve">Im Rahmen der vertraglichen Bindung an die Volkshochschule </w:t>
      </w:r>
      <w:r w:rsidR="002C7058" w:rsidRPr="001344B2">
        <w:t>fördert die Volkshochschule die persönliche Weiterentwicklung und Mobilität der Lehrenden durch k</w:t>
      </w:r>
      <w:r w:rsidR="003A453C">
        <w:t xml:space="preserve">ostenlose Fortbildungsangebot </w:t>
      </w:r>
      <w:r w:rsidR="002C7058" w:rsidRPr="001344B2">
        <w:t xml:space="preserve">im Gesamtprogramm der Münchner Volkshochschule </w:t>
      </w:r>
      <w:r w:rsidR="00F307DB" w:rsidRPr="001344B2">
        <w:t>(</w:t>
      </w:r>
      <w:r w:rsidR="00F307DB" w:rsidRPr="001344B2">
        <w:sym w:font="Wingdings" w:char="F0E0"/>
      </w:r>
      <w:r w:rsidR="00F307DB" w:rsidRPr="001344B2">
        <w:t xml:space="preserve"> </w:t>
      </w:r>
      <w:r w:rsidR="00F307DB" w:rsidRPr="00F307DB">
        <w:t>A 2.3.4.a</w:t>
      </w:r>
      <w:r w:rsidR="00F307DB" w:rsidRPr="001344B2">
        <w:t>)</w:t>
      </w:r>
      <w:r w:rsidR="00F307DB">
        <w:t xml:space="preserve"> </w:t>
      </w:r>
      <w:r w:rsidR="003A453C">
        <w:t>sowie</w:t>
      </w:r>
      <w:r w:rsidR="00FA7B14" w:rsidRPr="001344B2">
        <w:t xml:space="preserve"> des bvv</w:t>
      </w:r>
      <w:r w:rsidR="00F307DB">
        <w:t xml:space="preserve"> (</w:t>
      </w:r>
      <w:r w:rsidR="00F307DB" w:rsidRPr="00F307DB">
        <w:t>https://www.kursif.de/programm</w:t>
      </w:r>
      <w:r w:rsidR="00F307DB">
        <w:t>)</w:t>
      </w:r>
      <w:r w:rsidR="00C61D81" w:rsidRPr="001344B2">
        <w:t>.</w:t>
      </w:r>
    </w:p>
    <w:p w14:paraId="18B9ECF5" w14:textId="77777777" w:rsidR="002C7058" w:rsidRPr="001344B2" w:rsidRDefault="002C7058" w:rsidP="002B2313">
      <w:pPr>
        <w:pStyle w:val="Textkrper2"/>
        <w:jc w:val="both"/>
      </w:pPr>
    </w:p>
    <w:p w14:paraId="2FC43996" w14:textId="6FE6E1DA" w:rsidR="002C7058" w:rsidRPr="001344B2" w:rsidRDefault="002C7058" w:rsidP="002B2313">
      <w:pPr>
        <w:pStyle w:val="berschrift1"/>
        <w:numPr>
          <w:ilvl w:val="1"/>
          <w:numId w:val="1"/>
        </w:numPr>
        <w:ind w:left="788" w:hanging="431"/>
        <w:rPr>
          <w:sz w:val="24"/>
        </w:rPr>
      </w:pPr>
      <w:r w:rsidRPr="001344B2">
        <w:rPr>
          <w:sz w:val="24"/>
        </w:rPr>
        <w:t xml:space="preserve"> </w:t>
      </w:r>
      <w:bookmarkStart w:id="415" w:name="_Toc148756726"/>
      <w:bookmarkStart w:id="416" w:name="_Toc148715055"/>
      <w:r w:rsidRPr="001344B2">
        <w:rPr>
          <w:sz w:val="24"/>
        </w:rPr>
        <w:t>Maßnahme</w:t>
      </w:r>
      <w:r w:rsidR="00224D69" w:rsidRPr="001344B2">
        <w:rPr>
          <w:sz w:val="24"/>
        </w:rPr>
        <w:t>n</w:t>
      </w:r>
      <w:r w:rsidRPr="001344B2">
        <w:rPr>
          <w:sz w:val="24"/>
        </w:rPr>
        <w:t>durchführung</w:t>
      </w:r>
      <w:bookmarkEnd w:id="415"/>
      <w:bookmarkEnd w:id="416"/>
    </w:p>
    <w:p w14:paraId="15E20D61" w14:textId="77777777" w:rsidR="002C7058" w:rsidRPr="001344B2" w:rsidRDefault="002C7058" w:rsidP="002B2313">
      <w:pPr>
        <w:rPr>
          <w:rFonts w:cs="Arial"/>
          <w:sz w:val="22"/>
          <w:szCs w:val="20"/>
        </w:rPr>
      </w:pPr>
    </w:p>
    <w:p w14:paraId="1C280C92" w14:textId="7C3894B1" w:rsidR="002C7058" w:rsidRPr="00B07452" w:rsidRDefault="002C7058" w:rsidP="002B2313">
      <w:pPr>
        <w:pStyle w:val="08Flietext"/>
        <w:tabs>
          <w:tab w:val="clear" w:pos="357"/>
          <w:tab w:val="clear" w:pos="714"/>
          <w:tab w:val="clear" w:pos="1072"/>
          <w:tab w:val="clear" w:pos="1429"/>
          <w:tab w:val="clear" w:pos="1786"/>
          <w:tab w:val="clear" w:pos="2143"/>
          <w:tab w:val="clear" w:pos="2500"/>
          <w:tab w:val="clear" w:pos="2858"/>
          <w:tab w:val="clear" w:pos="3215"/>
        </w:tabs>
        <w:rPr>
          <w:rFonts w:ascii="Arial" w:hAnsi="Arial" w:cs="Arial"/>
          <w:bCs/>
        </w:rPr>
      </w:pPr>
      <w:r w:rsidRPr="001344B2">
        <w:rPr>
          <w:rFonts w:ascii="Arial" w:hAnsi="Arial" w:cs="Arial"/>
          <w:bCs/>
        </w:rPr>
        <w:t xml:space="preserve">Die Münchner Volkshochschule fördert im besonderen Maße die Eigeninitiative und die Selbstständigkeit der </w:t>
      </w:r>
      <w:r w:rsidR="00D64F92" w:rsidRPr="00E41CA0">
        <w:rPr>
          <w:rFonts w:ascii="Arial" w:hAnsi="Arial" w:cs="Arial"/>
        </w:rPr>
        <w:t>Teilnehmenden</w:t>
      </w:r>
      <w:r w:rsidRPr="001344B2">
        <w:rPr>
          <w:rFonts w:ascii="Arial" w:hAnsi="Arial" w:cs="Arial"/>
          <w:bCs/>
        </w:rPr>
        <w:t xml:space="preserve">, indem motivierende und selbst verstärkende methodisch-didaktische Lernarrangements geschaffen und umgesetzt werden. Unter anderem ist es ein wichtiges Ziel, den </w:t>
      </w:r>
      <w:r w:rsidR="00D64F92" w:rsidRPr="00E41CA0">
        <w:rPr>
          <w:rFonts w:ascii="Arial" w:hAnsi="Arial" w:cs="Arial"/>
        </w:rPr>
        <w:t>Teilnehmenden</w:t>
      </w:r>
      <w:r w:rsidRPr="001344B2">
        <w:rPr>
          <w:rFonts w:ascii="Arial" w:hAnsi="Arial" w:cs="Arial"/>
          <w:bCs/>
        </w:rPr>
        <w:t xml:space="preserve"> die Bedeutung eigeninitiativen Handelns aufzuzeigen, damit sie selbständig Erfolge erzielen, was gleichzeitig zu einer Steigerung des Selbstvertrauens beiträgt. Dadurch entwickeln die </w:t>
      </w:r>
      <w:r w:rsidR="00D64F92" w:rsidRPr="00E41CA0">
        <w:rPr>
          <w:rFonts w:ascii="Arial" w:hAnsi="Arial" w:cs="Arial"/>
        </w:rPr>
        <w:t>Teilnehmenden</w:t>
      </w:r>
      <w:r w:rsidRPr="001344B2">
        <w:rPr>
          <w:rFonts w:ascii="Arial" w:hAnsi="Arial" w:cs="Arial"/>
          <w:bCs/>
        </w:rPr>
        <w:t xml:space="preserve"> (wieder) Perspektiven und Eigenantrieb als wichtige Grundlage </w:t>
      </w:r>
      <w:r w:rsidRPr="00B07452">
        <w:rPr>
          <w:rFonts w:ascii="Arial" w:hAnsi="Arial" w:cs="Arial"/>
          <w:bCs/>
        </w:rPr>
        <w:t xml:space="preserve">für </w:t>
      </w:r>
      <w:r w:rsidR="00857062" w:rsidRPr="00B07452">
        <w:rPr>
          <w:rFonts w:ascii="Arial" w:hAnsi="Arial" w:cs="Arial"/>
          <w:bCs/>
        </w:rPr>
        <w:t xml:space="preserve">ihre persönliche Weiterentwicklung und </w:t>
      </w:r>
      <w:r w:rsidRPr="00B07452">
        <w:rPr>
          <w:rFonts w:ascii="Arial" w:hAnsi="Arial" w:cs="Arial"/>
          <w:bCs/>
        </w:rPr>
        <w:t>das Berufsleben.</w:t>
      </w:r>
    </w:p>
    <w:p w14:paraId="4776F7B5" w14:textId="77777777" w:rsidR="002C7058" w:rsidRPr="00B07452" w:rsidRDefault="002C7058" w:rsidP="002B2313">
      <w:pPr>
        <w:rPr>
          <w:rFonts w:cs="Arial"/>
          <w:sz w:val="22"/>
          <w:szCs w:val="20"/>
        </w:rPr>
      </w:pPr>
    </w:p>
    <w:p w14:paraId="3A09BD36" w14:textId="3D833C4E" w:rsidR="002C7058" w:rsidRPr="00B07452" w:rsidRDefault="002C7058" w:rsidP="002B2313">
      <w:pPr>
        <w:pStyle w:val="08Flietext"/>
        <w:tabs>
          <w:tab w:val="clear" w:pos="357"/>
          <w:tab w:val="clear" w:pos="714"/>
          <w:tab w:val="clear" w:pos="1072"/>
          <w:tab w:val="clear" w:pos="1429"/>
          <w:tab w:val="clear" w:pos="1786"/>
          <w:tab w:val="clear" w:pos="2143"/>
          <w:tab w:val="clear" w:pos="2500"/>
          <w:tab w:val="clear" w:pos="2858"/>
          <w:tab w:val="clear" w:pos="3215"/>
        </w:tabs>
        <w:rPr>
          <w:rFonts w:ascii="Arial" w:hAnsi="Arial" w:cs="Arial"/>
        </w:rPr>
      </w:pPr>
      <w:r w:rsidRPr="00B07452">
        <w:rPr>
          <w:rFonts w:ascii="Arial" w:hAnsi="Arial" w:cs="Arial"/>
        </w:rPr>
        <w:t xml:space="preserve">Um diese Integration von </w:t>
      </w:r>
      <w:r w:rsidR="00D64F92" w:rsidRPr="00B07452">
        <w:rPr>
          <w:rFonts w:ascii="Arial" w:hAnsi="Arial" w:cs="Arial"/>
        </w:rPr>
        <w:t>Teilnehmenden</w:t>
      </w:r>
      <w:r w:rsidRPr="00B07452">
        <w:rPr>
          <w:rFonts w:ascii="Arial" w:hAnsi="Arial" w:cs="Arial"/>
        </w:rPr>
        <w:t xml:space="preserve"> zu erreichen, orientiert sich die Volkshochschule bei der Durchführung der Maßnahmen an folgenden Grundprinzipien:</w:t>
      </w:r>
    </w:p>
    <w:p w14:paraId="20BEEACC" w14:textId="395DC94D" w:rsidR="00B36404" w:rsidRPr="00B07452" w:rsidRDefault="0022252D" w:rsidP="002B2313">
      <w:pPr>
        <w:pStyle w:val="Textkrper"/>
        <w:numPr>
          <w:ilvl w:val="0"/>
          <w:numId w:val="6"/>
        </w:numPr>
        <w:spacing w:before="160" w:after="80"/>
        <w:ind w:left="714" w:hanging="357"/>
        <w:jc w:val="left"/>
      </w:pPr>
      <w:r w:rsidRPr="00B07452">
        <w:t>Berücksichtigung der Bildungsbiografie, der persönlichen Bedarfe und Ressourcen</w:t>
      </w:r>
    </w:p>
    <w:p w14:paraId="22AC8E05" w14:textId="091801CF" w:rsidR="002C7058" w:rsidRPr="00B07452" w:rsidRDefault="002C7058" w:rsidP="002B2313">
      <w:pPr>
        <w:pStyle w:val="Textkrper"/>
        <w:numPr>
          <w:ilvl w:val="0"/>
          <w:numId w:val="6"/>
        </w:numPr>
        <w:spacing w:before="160" w:after="80"/>
        <w:ind w:left="714" w:hanging="357"/>
        <w:jc w:val="left"/>
      </w:pPr>
      <w:r w:rsidRPr="00B07452">
        <w:t xml:space="preserve">Erhöhung der Beschäftigungschancen für die </w:t>
      </w:r>
      <w:r w:rsidR="00D64F92" w:rsidRPr="00B07452">
        <w:t>Teilnehmenden</w:t>
      </w:r>
      <w:r w:rsidRPr="00B07452">
        <w:t xml:space="preserve"> am regionalen </w:t>
      </w:r>
      <w:r w:rsidRPr="00B07452">
        <w:br/>
        <w:t>Arbeitsmarkt, um die Aufnahme eines Arbeitsverhältnisses zu ermöglichen</w:t>
      </w:r>
    </w:p>
    <w:p w14:paraId="50D121A5" w14:textId="2E0F5FB8" w:rsidR="00FA7B14" w:rsidRPr="00B07452" w:rsidRDefault="002C7058" w:rsidP="002B2313">
      <w:pPr>
        <w:pStyle w:val="Textkrper"/>
        <w:numPr>
          <w:ilvl w:val="0"/>
          <w:numId w:val="6"/>
        </w:numPr>
        <w:spacing w:after="80"/>
        <w:ind w:left="714" w:hanging="357"/>
        <w:jc w:val="left"/>
      </w:pPr>
      <w:r w:rsidRPr="00B07452">
        <w:t>Klärung der individuellen Integrations</w:t>
      </w:r>
      <w:r w:rsidR="0022252D" w:rsidRPr="00B07452">
        <w:t>fragen</w:t>
      </w:r>
    </w:p>
    <w:p w14:paraId="020489E4" w14:textId="77777777" w:rsidR="00FA7B14" w:rsidRPr="001344B2" w:rsidRDefault="002C7058" w:rsidP="002B2313">
      <w:pPr>
        <w:pStyle w:val="Textkrper"/>
        <w:numPr>
          <w:ilvl w:val="0"/>
          <w:numId w:val="6"/>
        </w:numPr>
        <w:spacing w:after="160"/>
        <w:ind w:left="714" w:hanging="357"/>
        <w:jc w:val="left"/>
      </w:pPr>
      <w:r w:rsidRPr="001344B2">
        <w:t xml:space="preserve">Stärkung der Selbstkompetenz und Verbesserung der Integrationschancen durch </w:t>
      </w:r>
      <w:r w:rsidRPr="001344B2">
        <w:br/>
        <w:t xml:space="preserve">begleitende Unterstützung zur Bearbeitung der persönlichen </w:t>
      </w:r>
      <w:r w:rsidR="00FA7B14" w:rsidRPr="001344B2">
        <w:t xml:space="preserve">Problemlagen </w:t>
      </w:r>
    </w:p>
    <w:p w14:paraId="032AA63B" w14:textId="77777777" w:rsidR="002C7058" w:rsidRPr="001344B2" w:rsidRDefault="002C7058" w:rsidP="002B2313">
      <w:pPr>
        <w:pStyle w:val="Textkrper"/>
        <w:numPr>
          <w:ilvl w:val="0"/>
          <w:numId w:val="6"/>
        </w:numPr>
        <w:spacing w:after="160"/>
        <w:ind w:left="714" w:hanging="357"/>
        <w:jc w:val="left"/>
      </w:pPr>
      <w:r w:rsidRPr="001344B2">
        <w:t>Abgleich der persönlichen Leistungsprofile als Voraussetzung für</w:t>
      </w:r>
      <w:r w:rsidR="00FA7B14" w:rsidRPr="001344B2">
        <w:t xml:space="preserve"> eine erfolgreiche Integration</w:t>
      </w:r>
    </w:p>
    <w:p w14:paraId="1637D3F8" w14:textId="77777777" w:rsidR="00FA7B14" w:rsidRPr="001344B2" w:rsidRDefault="00FA7B14" w:rsidP="002B2313">
      <w:pPr>
        <w:pStyle w:val="Textkrper"/>
        <w:numPr>
          <w:ilvl w:val="0"/>
          <w:numId w:val="6"/>
        </w:numPr>
        <w:spacing w:after="160"/>
        <w:ind w:left="714" w:hanging="357"/>
        <w:jc w:val="left"/>
      </w:pPr>
      <w:r w:rsidRPr="001344B2">
        <w:t>Entwicklung eines Plan B</w:t>
      </w:r>
      <w:r w:rsidR="000B21DB" w:rsidRPr="001344B2">
        <w:t>, wenn Plan A nicht gleich funktioniert</w:t>
      </w:r>
    </w:p>
    <w:p w14:paraId="76CB93D9" w14:textId="680F150A" w:rsidR="002C7058" w:rsidRPr="001344B2" w:rsidRDefault="002C7058" w:rsidP="002B2313">
      <w:pPr>
        <w:pStyle w:val="08Flietext"/>
        <w:rPr>
          <w:rFonts w:ascii="Arial" w:hAnsi="Arial" w:cs="Arial"/>
        </w:rPr>
      </w:pPr>
      <w:r w:rsidRPr="001344B2">
        <w:rPr>
          <w:rFonts w:ascii="Arial" w:hAnsi="Arial" w:cs="Arial"/>
        </w:rPr>
        <w:t>In regelmäßigen Teams</w:t>
      </w:r>
      <w:r w:rsidR="00D64F92" w:rsidRPr="001344B2">
        <w:rPr>
          <w:rFonts w:ascii="Arial" w:hAnsi="Arial" w:cs="Arial"/>
        </w:rPr>
        <w:t>itz</w:t>
      </w:r>
      <w:r w:rsidRPr="001344B2">
        <w:rPr>
          <w:rFonts w:ascii="Arial" w:hAnsi="Arial" w:cs="Arial"/>
        </w:rPr>
        <w:t>zungen während der Maßnahme</w:t>
      </w:r>
      <w:r w:rsidR="00224D69" w:rsidRPr="001344B2">
        <w:rPr>
          <w:rFonts w:ascii="Arial" w:hAnsi="Arial" w:cs="Arial"/>
        </w:rPr>
        <w:t>n</w:t>
      </w:r>
      <w:r w:rsidRPr="001344B2">
        <w:rPr>
          <w:rFonts w:ascii="Arial" w:hAnsi="Arial" w:cs="Arial"/>
        </w:rPr>
        <w:t xml:space="preserve">durchführung stimmt das verantwortliche Team sich mit den eingesetzten </w:t>
      </w:r>
      <w:r w:rsidR="00E839CE" w:rsidRPr="00E41CA0">
        <w:rPr>
          <w:rFonts w:ascii="Arial" w:hAnsi="Arial" w:cs="Arial"/>
        </w:rPr>
        <w:t xml:space="preserve">Kursleitungen </w:t>
      </w:r>
      <w:r w:rsidRPr="001344B2">
        <w:rPr>
          <w:rFonts w:ascii="Arial" w:hAnsi="Arial" w:cs="Arial"/>
        </w:rPr>
        <w:t xml:space="preserve">über fachliche, inhaltliche und organisatorische Fragen ab. Zudem erfolgen Fallbesprechungen für schwierig vermittelbare </w:t>
      </w:r>
      <w:r w:rsidR="00D64F92" w:rsidRPr="00E41CA0">
        <w:rPr>
          <w:rFonts w:ascii="Arial" w:hAnsi="Arial" w:cs="Arial"/>
        </w:rPr>
        <w:t>Teilnehmende</w:t>
      </w:r>
      <w:r w:rsidRPr="001344B2">
        <w:rPr>
          <w:rFonts w:ascii="Arial" w:hAnsi="Arial" w:cs="Arial"/>
        </w:rPr>
        <w:t xml:space="preserve"> und kollegiale Supervision bei auftretenden Problemen im Kursgeschehen.</w:t>
      </w:r>
    </w:p>
    <w:p w14:paraId="7AF3DE57" w14:textId="77777777" w:rsidR="002C7058" w:rsidRPr="001344B2" w:rsidRDefault="002C7058" w:rsidP="002B2313">
      <w:pPr>
        <w:pStyle w:val="Textkrper"/>
      </w:pPr>
    </w:p>
    <w:p w14:paraId="78A596A1" w14:textId="0CB7137E" w:rsidR="002C7058" w:rsidRPr="001344B2" w:rsidRDefault="002C7058" w:rsidP="002B2313">
      <w:pPr>
        <w:pStyle w:val="Textkrper2"/>
        <w:jc w:val="both"/>
      </w:pPr>
      <w:r w:rsidRPr="001344B2">
        <w:t xml:space="preserve">Die </w:t>
      </w:r>
      <w:r w:rsidR="00C05D10" w:rsidRPr="001344B2">
        <w:t>Projektleitungen</w:t>
      </w:r>
      <w:r w:rsidRPr="001344B2">
        <w:t xml:space="preserve"> planen und organisieren auf Basis des Unterrichtskonzeptes und in Absprache mit der Programmbereichsleitung den Einsatz der Lehrkräfte und die konkrete Umsetzung (Unterrichtsinhalte und konkrete Integrationsstrategien und -schritte, Methoden, Zeitrahmen, Besonderheiten der Gruppe und einzelner </w:t>
      </w:r>
      <w:r w:rsidR="00D64F92" w:rsidRPr="001344B2">
        <w:t>Teilnehmender</w:t>
      </w:r>
      <w:r w:rsidRPr="001344B2">
        <w:t xml:space="preserve">) und besprechen sich mit den Lehrkräften. Sie regeln die formalen Dinge des Kursgeschehens wie die </w:t>
      </w:r>
      <w:r w:rsidRPr="001344B2">
        <w:br/>
        <w:t>täglichen Anwesenheitslisten und Unterrichtsprotokolle</w:t>
      </w:r>
      <w:r w:rsidR="006B0476" w:rsidRPr="001344B2">
        <w:t>.</w:t>
      </w:r>
    </w:p>
    <w:p w14:paraId="03909567" w14:textId="77777777" w:rsidR="002C7058" w:rsidRPr="001344B2" w:rsidRDefault="002C7058" w:rsidP="002B2313">
      <w:pPr>
        <w:pStyle w:val="Textkrper"/>
      </w:pPr>
    </w:p>
    <w:p w14:paraId="5CC04E15" w14:textId="3645126E" w:rsidR="002C7058" w:rsidRPr="001344B2" w:rsidRDefault="002C7058" w:rsidP="002B2313">
      <w:pPr>
        <w:pStyle w:val="Textkrper"/>
      </w:pPr>
      <w:r w:rsidRPr="001344B2">
        <w:t xml:space="preserve">Die dafür notwendigen Gespräche zwischen </w:t>
      </w:r>
      <w:r w:rsidR="003B25E5" w:rsidRPr="001344B2">
        <w:rPr>
          <w:szCs w:val="20"/>
        </w:rPr>
        <w:t>Projektleitung</w:t>
      </w:r>
      <w:r w:rsidR="003B25E5" w:rsidRPr="001344B2">
        <w:t xml:space="preserve"> </w:t>
      </w:r>
      <w:r w:rsidRPr="001344B2">
        <w:t xml:space="preserve">und Lehrkräften finden aufgrund dieser sachlichen Notwendigkeiten neben den Teambesprechungen regelmäßig statt. </w:t>
      </w:r>
      <w:r w:rsidRPr="001344B2">
        <w:br/>
        <w:t>Wichtige Absprachen werden schriftlich festgehalten und dokumentiert.</w:t>
      </w:r>
    </w:p>
    <w:p w14:paraId="58806846" w14:textId="2D104FF4" w:rsidR="002C7058" w:rsidRPr="001344B2" w:rsidRDefault="00D64F92" w:rsidP="002B2313">
      <w:pPr>
        <w:pStyle w:val="berschrift3"/>
        <w:numPr>
          <w:ilvl w:val="2"/>
          <w:numId w:val="15"/>
        </w:numPr>
        <w:spacing w:line="240" w:lineRule="auto"/>
      </w:pPr>
      <w:bookmarkStart w:id="417" w:name="_Toc133252318"/>
      <w:bookmarkStart w:id="418" w:name="_Toc148756727"/>
      <w:bookmarkStart w:id="419" w:name="_Toc148715056"/>
      <w:r w:rsidRPr="001344B2">
        <w:t>Begleitung der Teilnehmenden</w:t>
      </w:r>
      <w:bookmarkEnd w:id="417"/>
      <w:bookmarkEnd w:id="418"/>
      <w:bookmarkEnd w:id="419"/>
    </w:p>
    <w:p w14:paraId="512D2DCE" w14:textId="77777777" w:rsidR="002C7058" w:rsidRPr="00A00B13" w:rsidRDefault="002C7058" w:rsidP="002B2313">
      <w:pPr>
        <w:pStyle w:val="Kopfzeile"/>
        <w:tabs>
          <w:tab w:val="clear" w:pos="4536"/>
          <w:tab w:val="clear" w:pos="9072"/>
        </w:tabs>
        <w:rPr>
          <w:rFonts w:cs="Arial"/>
        </w:rPr>
      </w:pPr>
    </w:p>
    <w:p w14:paraId="4D4312A6" w14:textId="5BDA3F6D" w:rsidR="002C7058" w:rsidRPr="00142A96" w:rsidRDefault="002C7058" w:rsidP="002B2313">
      <w:pPr>
        <w:pStyle w:val="Textkrper-Zeileneinzug"/>
        <w:ind w:left="0"/>
        <w:jc w:val="both"/>
        <w:rPr>
          <w:rFonts w:cs="Arial"/>
          <w:sz w:val="22"/>
        </w:rPr>
      </w:pPr>
      <w:r w:rsidRPr="00E54024">
        <w:rPr>
          <w:rFonts w:cs="Arial"/>
          <w:sz w:val="22"/>
        </w:rPr>
        <w:t>Abhängig vom Inhalt und von der Zielgr</w:t>
      </w:r>
      <w:r w:rsidRPr="00737B06">
        <w:rPr>
          <w:rFonts w:cs="Arial"/>
          <w:sz w:val="22"/>
        </w:rPr>
        <w:t xml:space="preserve">uppe steht den </w:t>
      </w:r>
      <w:r w:rsidR="00D64F92" w:rsidRPr="003F3B5F">
        <w:rPr>
          <w:rFonts w:cs="Arial"/>
        </w:rPr>
        <w:t>Teilnehmenden</w:t>
      </w:r>
      <w:r w:rsidRPr="00142A96">
        <w:rPr>
          <w:rFonts w:cs="Arial"/>
          <w:sz w:val="22"/>
        </w:rPr>
        <w:t xml:space="preserve"> eine sozialpädagogische Fachkraft </w:t>
      </w:r>
      <w:r w:rsidR="0022252D">
        <w:rPr>
          <w:rFonts w:cs="Arial"/>
          <w:sz w:val="22"/>
        </w:rPr>
        <w:t xml:space="preserve">oder </w:t>
      </w:r>
      <w:r w:rsidR="0022252D" w:rsidRPr="00B07452">
        <w:rPr>
          <w:rFonts w:cs="Arial"/>
          <w:sz w:val="22"/>
        </w:rPr>
        <w:t>pädagogisch qualifizierte Kursbegleitung</w:t>
      </w:r>
      <w:r w:rsidR="0022252D">
        <w:rPr>
          <w:rFonts w:cs="Arial"/>
          <w:sz w:val="22"/>
        </w:rPr>
        <w:t xml:space="preserve"> </w:t>
      </w:r>
      <w:r w:rsidRPr="00142A96">
        <w:rPr>
          <w:rFonts w:cs="Arial"/>
          <w:sz w:val="22"/>
        </w:rPr>
        <w:t>zur Verfügung. Zum Coaching gehören:</w:t>
      </w:r>
    </w:p>
    <w:p w14:paraId="212F49D7" w14:textId="77777777" w:rsidR="002C7058" w:rsidRPr="00C375A2" w:rsidRDefault="002C7058" w:rsidP="002B2313">
      <w:pPr>
        <w:ind w:left="180"/>
        <w:rPr>
          <w:rFonts w:cs="Arial"/>
          <w:sz w:val="22"/>
          <w:szCs w:val="22"/>
        </w:rPr>
      </w:pPr>
    </w:p>
    <w:p w14:paraId="2E308749" w14:textId="302B9458" w:rsidR="002C7058" w:rsidRPr="001344B2" w:rsidRDefault="002C7058" w:rsidP="002B2313">
      <w:pPr>
        <w:pStyle w:val="Textkrper"/>
        <w:numPr>
          <w:ilvl w:val="0"/>
          <w:numId w:val="6"/>
        </w:numPr>
        <w:jc w:val="left"/>
      </w:pPr>
      <w:r w:rsidRPr="001344B2">
        <w:t xml:space="preserve">Analyse der Ausgangslage der </w:t>
      </w:r>
      <w:r w:rsidR="00D64F92" w:rsidRPr="001344B2">
        <w:t>Teilnehmenden</w:t>
      </w:r>
    </w:p>
    <w:p w14:paraId="16C2CE9E" w14:textId="3B8DF8CE" w:rsidR="002C7058" w:rsidRPr="001344B2" w:rsidRDefault="002C7058" w:rsidP="002B2313">
      <w:pPr>
        <w:pStyle w:val="Textkrper"/>
        <w:numPr>
          <w:ilvl w:val="0"/>
          <w:numId w:val="6"/>
        </w:numPr>
        <w:jc w:val="left"/>
      </w:pPr>
      <w:r w:rsidRPr="001344B2">
        <w:t>Erstellung eines individuellen Förderplans</w:t>
      </w:r>
    </w:p>
    <w:p w14:paraId="4A7D47BC" w14:textId="508EC5F6" w:rsidR="002C7058" w:rsidRPr="001344B2" w:rsidRDefault="002C7058" w:rsidP="002B2313">
      <w:pPr>
        <w:pStyle w:val="Textkrper"/>
        <w:numPr>
          <w:ilvl w:val="0"/>
          <w:numId w:val="6"/>
        </w:numPr>
        <w:jc w:val="left"/>
      </w:pPr>
      <w:r w:rsidRPr="001344B2">
        <w:t>Hilfestellung bei persönlichen Problemen, die eine Arbeitsaufnahme erschweren</w:t>
      </w:r>
    </w:p>
    <w:p w14:paraId="4335C3F3" w14:textId="104D4104" w:rsidR="002C7058" w:rsidRPr="001344B2" w:rsidRDefault="002C7058" w:rsidP="002B2313">
      <w:pPr>
        <w:pStyle w:val="Textkrper"/>
        <w:numPr>
          <w:ilvl w:val="0"/>
          <w:numId w:val="6"/>
        </w:numPr>
        <w:jc w:val="left"/>
      </w:pPr>
      <w:r w:rsidRPr="001344B2">
        <w:t>Suche nach geeigneten Praktikumsstellen</w:t>
      </w:r>
    </w:p>
    <w:p w14:paraId="00AB1427" w14:textId="7EC3F756" w:rsidR="002C7058" w:rsidRPr="001344B2" w:rsidRDefault="002C7058" w:rsidP="002B2313">
      <w:pPr>
        <w:pStyle w:val="Textkrper"/>
        <w:numPr>
          <w:ilvl w:val="0"/>
          <w:numId w:val="6"/>
        </w:numPr>
        <w:jc w:val="left"/>
      </w:pPr>
      <w:r w:rsidRPr="001344B2">
        <w:t>Betreuung während des Praktikums</w:t>
      </w:r>
    </w:p>
    <w:p w14:paraId="5274326F" w14:textId="77777777" w:rsidR="005E22E0" w:rsidRPr="005E22E0" w:rsidRDefault="002C7058" w:rsidP="002B2313">
      <w:pPr>
        <w:pStyle w:val="Textkrper"/>
        <w:numPr>
          <w:ilvl w:val="0"/>
          <w:numId w:val="6"/>
        </w:numPr>
        <w:jc w:val="left"/>
      </w:pPr>
      <w:r w:rsidRPr="001344B2">
        <w:t xml:space="preserve">Analyse des Praktikumsverlaufs, gegebenenfalls Einleitung korrigierender </w:t>
      </w:r>
      <w:r w:rsidRPr="001344B2">
        <w:br/>
        <w:t>Maßnahmen</w:t>
      </w:r>
      <w:r w:rsidR="005E22E0" w:rsidRPr="005E22E0">
        <w:rPr>
          <w:color w:val="0000FF"/>
          <w:u w:val="single"/>
        </w:rPr>
        <w:t xml:space="preserve"> </w:t>
      </w:r>
    </w:p>
    <w:p w14:paraId="5FF81316" w14:textId="4378727E" w:rsidR="002C7058" w:rsidRPr="0065041E" w:rsidRDefault="005E22E0" w:rsidP="0065041E">
      <w:pPr>
        <w:pStyle w:val="Textkrper"/>
        <w:numPr>
          <w:ilvl w:val="0"/>
          <w:numId w:val="6"/>
        </w:numPr>
        <w:jc w:val="left"/>
      </w:pPr>
      <w:r w:rsidRPr="0065041E">
        <w:t>Betreuung der T</w:t>
      </w:r>
      <w:r w:rsidR="0022252D" w:rsidRPr="0065041E">
        <w:t>eilnehmenden</w:t>
      </w:r>
      <w:r w:rsidRPr="0065041E">
        <w:t xml:space="preserve"> zur Unterstützung </w:t>
      </w:r>
      <w:r w:rsidR="0022252D" w:rsidRPr="0065041E">
        <w:t>der</w:t>
      </w:r>
      <w:r w:rsidRPr="0065041E">
        <w:t xml:space="preserve"> reg</w:t>
      </w:r>
      <w:r w:rsidR="0065041E" w:rsidRPr="0065041E">
        <w:t>elmäß</w:t>
      </w:r>
      <w:r w:rsidR="00131817">
        <w:t>ig</w:t>
      </w:r>
      <w:r w:rsidR="0065041E" w:rsidRPr="0065041E">
        <w:t>en Teilnahme am Unterricht, (Onboarding, Informationen zu</w:t>
      </w:r>
      <w:r w:rsidRPr="0065041E">
        <w:t xml:space="preserve"> Kinderbetreuung, </w:t>
      </w:r>
      <w:r w:rsidR="0065041E" w:rsidRPr="0065041E">
        <w:t>sozialpädagogische Lernbegleitung</w:t>
      </w:r>
      <w:r w:rsidR="0065041E">
        <w:t>, Einzelberatungsgespräche).</w:t>
      </w:r>
      <w:r w:rsidR="0065041E" w:rsidRPr="0065041E">
        <w:t xml:space="preserve"> </w:t>
      </w:r>
    </w:p>
    <w:p w14:paraId="28B3D93E" w14:textId="77777777" w:rsidR="0065041E" w:rsidRPr="001344B2" w:rsidRDefault="0065041E" w:rsidP="0065041E">
      <w:pPr>
        <w:pStyle w:val="Textkrper"/>
        <w:jc w:val="left"/>
      </w:pPr>
    </w:p>
    <w:p w14:paraId="4B0112C0" w14:textId="747F1B9A" w:rsidR="002C7058" w:rsidRPr="001344B2" w:rsidRDefault="002C7058" w:rsidP="002B2313">
      <w:pPr>
        <w:pStyle w:val="Textkrper-Einzug3"/>
        <w:ind w:left="0"/>
      </w:pPr>
      <w:r w:rsidRPr="001344B2">
        <w:t xml:space="preserve">Sozialpädagogische </w:t>
      </w:r>
      <w:r w:rsidR="000B21DB" w:rsidRPr="001344B2">
        <w:t>Begleitung</w:t>
      </w:r>
      <w:r w:rsidRPr="001344B2">
        <w:t xml:space="preserve"> ist eine kontinuierliche Folge aufeinander aufbauender Beratungs- und Lernschritte, die von den </w:t>
      </w:r>
      <w:r w:rsidR="00D64F92" w:rsidRPr="001344B2">
        <w:t>Teilnehmenden</w:t>
      </w:r>
      <w:r w:rsidRPr="001344B2">
        <w:t xml:space="preserve"> </w:t>
      </w:r>
      <w:r w:rsidR="000B21DB" w:rsidRPr="001344B2">
        <w:t>in Anspruch genommen</w:t>
      </w:r>
      <w:r w:rsidRPr="001344B2">
        <w:t xml:space="preserve"> werden können. Dies wird am erfolgreichsten durch eine personelle und institutionelle Verknüpfung von Vorbereitung und Begleitung gewährleistet. Dieses Prinzip der Motivation, Festigung, Überprüfung und Weiterentwicklung von Handlungs- und Verhaltensalternativen muss vor dem Hintergrund der betrieblichen und lebensweltlichen Realität betrachtet werden</w:t>
      </w:r>
      <w:r w:rsidR="00326A88" w:rsidRPr="001344B2">
        <w:br/>
      </w:r>
      <w:r w:rsidRPr="007E2C74">
        <w:t>(</w:t>
      </w:r>
      <w:r w:rsidRPr="007E2C74">
        <w:sym w:font="Wingdings" w:char="F0E0"/>
      </w:r>
      <w:r w:rsidRPr="007E2C74">
        <w:t xml:space="preserve"> </w:t>
      </w:r>
      <w:hyperlink r:id="rId20" w:history="1">
        <w:r w:rsidRPr="008701BA">
          <w:rPr>
            <w:rStyle w:val="Hyperlink"/>
            <w:color w:val="auto"/>
            <w:szCs w:val="24"/>
            <w:u w:val="none"/>
          </w:rPr>
          <w:t>A 2.4.1.</w:t>
        </w:r>
        <w:r w:rsidR="00840EC8" w:rsidRPr="008701BA">
          <w:rPr>
            <w:rStyle w:val="Hyperlink"/>
            <w:color w:val="auto"/>
            <w:szCs w:val="24"/>
            <w:u w:val="none"/>
          </w:rPr>
          <w:t>a</w:t>
        </w:r>
      </w:hyperlink>
      <w:r w:rsidR="00840EC8" w:rsidRPr="008701BA">
        <w:rPr>
          <w:szCs w:val="24"/>
        </w:rPr>
        <w:t>.+</w:t>
      </w:r>
      <w:hyperlink r:id="rId21" w:history="1">
        <w:r w:rsidR="00505FE7" w:rsidRPr="008701BA">
          <w:rPr>
            <w:rStyle w:val="Hyperlink"/>
            <w:color w:val="auto"/>
            <w:szCs w:val="24"/>
            <w:u w:val="none"/>
          </w:rPr>
          <w:t>b</w:t>
        </w:r>
      </w:hyperlink>
      <w:r w:rsidR="00840EC8" w:rsidRPr="007E2C74">
        <w:t>).</w:t>
      </w:r>
    </w:p>
    <w:p w14:paraId="03392ED7" w14:textId="77777777" w:rsidR="002C7058" w:rsidRPr="00A00B13" w:rsidRDefault="002C7058" w:rsidP="002B2313">
      <w:pPr>
        <w:jc w:val="both"/>
        <w:rPr>
          <w:rFonts w:cs="Arial"/>
          <w:sz w:val="22"/>
          <w:szCs w:val="22"/>
        </w:rPr>
      </w:pPr>
    </w:p>
    <w:p w14:paraId="43C68E79" w14:textId="62697BD8" w:rsidR="002C7058" w:rsidRPr="001344B2" w:rsidRDefault="002C7058" w:rsidP="002B2313">
      <w:pPr>
        <w:pStyle w:val="Textkrper"/>
        <w:rPr>
          <w:kern w:val="36"/>
          <w:szCs w:val="48"/>
        </w:rPr>
      </w:pPr>
      <w:r w:rsidRPr="001344B2">
        <w:rPr>
          <w:kern w:val="36"/>
          <w:szCs w:val="48"/>
        </w:rPr>
        <w:t xml:space="preserve">Der Förderansatz setzt an den vorhandenen Fähigkeiten der </w:t>
      </w:r>
      <w:r w:rsidR="00D64F92" w:rsidRPr="001344B2">
        <w:t>Teilnehmenden</w:t>
      </w:r>
      <w:r w:rsidRPr="001344B2">
        <w:rPr>
          <w:kern w:val="36"/>
          <w:szCs w:val="48"/>
        </w:rPr>
        <w:t xml:space="preserve"> an. Nicht die Defizite der </w:t>
      </w:r>
      <w:r w:rsidR="00D64F92" w:rsidRPr="001344B2">
        <w:t>Teilnehmenden</w:t>
      </w:r>
      <w:r w:rsidRPr="001344B2">
        <w:rPr>
          <w:kern w:val="36"/>
          <w:szCs w:val="48"/>
        </w:rPr>
        <w:t>, sondern ihre Kompetenzen sind Ansatzpunkte für die ganzheitliche Förderung im Rahmen einer Bildungsmaßnahme.</w:t>
      </w:r>
    </w:p>
    <w:p w14:paraId="3354A3C8" w14:textId="77777777" w:rsidR="002C7058" w:rsidRPr="00A00B13" w:rsidRDefault="002C7058" w:rsidP="002B2313">
      <w:pPr>
        <w:jc w:val="both"/>
        <w:rPr>
          <w:rFonts w:cs="Arial"/>
          <w:sz w:val="22"/>
        </w:rPr>
      </w:pPr>
    </w:p>
    <w:p w14:paraId="3B88601A" w14:textId="44B4BEBD" w:rsidR="002C7058" w:rsidRDefault="002C7058" w:rsidP="00F56E2B">
      <w:pPr>
        <w:pStyle w:val="Textkrper"/>
        <w:rPr>
          <w:szCs w:val="20"/>
        </w:rPr>
      </w:pPr>
      <w:r w:rsidRPr="00E54024">
        <w:rPr>
          <w:szCs w:val="20"/>
        </w:rPr>
        <w:t xml:space="preserve">Im Rahmen der </w:t>
      </w:r>
      <w:r w:rsidRPr="00737B06">
        <w:rPr>
          <w:szCs w:val="20"/>
        </w:rPr>
        <w:t xml:space="preserve">Unterrichtsdurchführung erfolgt die Förderung der </w:t>
      </w:r>
      <w:r w:rsidR="00D64F92" w:rsidRPr="001344B2">
        <w:t>Teilnehmenden</w:t>
      </w:r>
      <w:r w:rsidRPr="00A00B13">
        <w:rPr>
          <w:szCs w:val="20"/>
        </w:rPr>
        <w:t xml:space="preserve"> durch individuelle För</w:t>
      </w:r>
      <w:r w:rsidRPr="00E54024">
        <w:rPr>
          <w:szCs w:val="20"/>
        </w:rPr>
        <w:t xml:space="preserve">derangebote, differenzierte Unterrichtsgestaltung und den qualifizierten </w:t>
      </w:r>
      <w:r w:rsidRPr="00E54024">
        <w:rPr>
          <w:szCs w:val="20"/>
        </w:rPr>
        <w:br/>
        <w:t>Methoden- und Medieneinsatz</w:t>
      </w:r>
      <w:r w:rsidR="00F56E2B">
        <w:rPr>
          <w:szCs w:val="20"/>
        </w:rPr>
        <w:t>.</w:t>
      </w:r>
    </w:p>
    <w:p w14:paraId="65062935" w14:textId="77777777" w:rsidR="00F56E2B" w:rsidRPr="00737B06" w:rsidRDefault="00F56E2B" w:rsidP="00F56E2B">
      <w:pPr>
        <w:pStyle w:val="Textkrper"/>
        <w:rPr>
          <w:szCs w:val="20"/>
        </w:rPr>
      </w:pPr>
    </w:p>
    <w:p w14:paraId="6F63508B" w14:textId="31609EFF" w:rsidR="00D402A7" w:rsidRDefault="002C7058" w:rsidP="002B2313">
      <w:pPr>
        <w:pStyle w:val="Textkrper2"/>
        <w:spacing w:after="120"/>
        <w:jc w:val="both"/>
        <w:rPr>
          <w:szCs w:val="20"/>
          <w:highlight w:val="yellow"/>
        </w:rPr>
      </w:pPr>
      <w:r w:rsidRPr="001344B2">
        <w:rPr>
          <w:szCs w:val="20"/>
        </w:rPr>
        <w:t xml:space="preserve">Begleitend und unterstützend erfolgt eine individuelle Lernberatung der </w:t>
      </w:r>
      <w:r w:rsidR="00D64F92" w:rsidRPr="001344B2">
        <w:t>Teilnehmenden</w:t>
      </w:r>
      <w:r w:rsidRPr="001344B2">
        <w:rPr>
          <w:szCs w:val="20"/>
        </w:rPr>
        <w:t xml:space="preserve"> zur Aufarbeitung individueller </w:t>
      </w:r>
      <w:r w:rsidR="000B21DB" w:rsidRPr="001344B2">
        <w:rPr>
          <w:szCs w:val="20"/>
        </w:rPr>
        <w:t>Problemlagen</w:t>
      </w:r>
      <w:r w:rsidRPr="001344B2">
        <w:rPr>
          <w:szCs w:val="20"/>
        </w:rPr>
        <w:t xml:space="preserve">. Die Lernberatung umfasst beispielsweise die Festlegung von Lerninhalten und -zielen, Anleitung und Tipps für eine erfolgreiche Lernstrategie, die Bereitstellung von geeignetem Lernmaterial sowie die Einweisung in Lernprogramme. In Fällen schwerwiegender Lernschwäche ist die systematische Erweiterung der Lern- und Selbstkompetenzen der </w:t>
      </w:r>
      <w:r w:rsidR="00D64F92" w:rsidRPr="001344B2">
        <w:t>Teilnehmenden</w:t>
      </w:r>
      <w:r w:rsidRPr="001344B2">
        <w:rPr>
          <w:szCs w:val="20"/>
        </w:rPr>
        <w:t xml:space="preserve"> durch fortgesetzte Lernbegleitung und im Bedarfsfall auch intensives Einzelcoaching</w:t>
      </w:r>
      <w:r w:rsidR="003509FB" w:rsidRPr="003509FB">
        <w:rPr>
          <w:szCs w:val="20"/>
        </w:rPr>
        <w:t xml:space="preserve"> </w:t>
      </w:r>
      <w:r w:rsidR="003509FB" w:rsidRPr="001344B2">
        <w:rPr>
          <w:szCs w:val="20"/>
        </w:rPr>
        <w:t>erforderlich</w:t>
      </w:r>
      <w:r w:rsidRPr="001344B2">
        <w:rPr>
          <w:szCs w:val="20"/>
        </w:rPr>
        <w:t>, das in den Lehrgängen der Volkshochschule im angemessenen Rahmen der begleitenden Unterstützung geleistet wir</w:t>
      </w:r>
      <w:r w:rsidRPr="00D402A7">
        <w:rPr>
          <w:szCs w:val="20"/>
        </w:rPr>
        <w:t>d.</w:t>
      </w:r>
      <w:r w:rsidR="00721BEF" w:rsidRPr="00D402A7">
        <w:rPr>
          <w:szCs w:val="20"/>
        </w:rPr>
        <w:t xml:space="preserve"> </w:t>
      </w:r>
    </w:p>
    <w:p w14:paraId="5CE4E050" w14:textId="77777777" w:rsidR="00B07452" w:rsidRPr="00A545EB" w:rsidRDefault="00D402A7" w:rsidP="002B2313">
      <w:pPr>
        <w:pStyle w:val="Textkrper2"/>
        <w:spacing w:after="120"/>
        <w:jc w:val="both"/>
        <w:rPr>
          <w:szCs w:val="20"/>
        </w:rPr>
      </w:pPr>
      <w:r w:rsidRPr="00A545EB">
        <w:rPr>
          <w:szCs w:val="20"/>
        </w:rPr>
        <w:t xml:space="preserve">Die Münchner Volkshochschule bietet eigene Lernwerkstätten an und führt dezentrale Lernwerkstätten in den BildungsLokalen der Kommune durch, in denen Teilnehmende vernetzt </w:t>
      </w:r>
      <w:r w:rsidR="00B07452" w:rsidRPr="00A545EB">
        <w:rPr>
          <w:szCs w:val="20"/>
        </w:rPr>
        <w:t>gestützt werden.</w:t>
      </w:r>
    </w:p>
    <w:p w14:paraId="79DBA1AE" w14:textId="0B70830C" w:rsidR="003419CE" w:rsidRPr="00A545EB" w:rsidRDefault="00873E7B" w:rsidP="002B2313">
      <w:pPr>
        <w:pStyle w:val="Textkrper2"/>
        <w:spacing w:after="120"/>
        <w:jc w:val="both"/>
        <w:rPr>
          <w:szCs w:val="20"/>
        </w:rPr>
      </w:pPr>
      <w:r w:rsidRPr="00A545EB">
        <w:rPr>
          <w:szCs w:val="20"/>
        </w:rPr>
        <w:t>In den Integrations- u</w:t>
      </w:r>
      <w:r w:rsidR="00B40C83" w:rsidRPr="00A545EB">
        <w:rPr>
          <w:szCs w:val="20"/>
        </w:rPr>
        <w:t xml:space="preserve">nd </w:t>
      </w:r>
      <w:r w:rsidRPr="00A545EB">
        <w:rPr>
          <w:szCs w:val="20"/>
        </w:rPr>
        <w:t>Berufssprachkurse</w:t>
      </w:r>
      <w:r w:rsidR="00F56E2B" w:rsidRPr="00A545EB">
        <w:rPr>
          <w:szCs w:val="20"/>
        </w:rPr>
        <w:t>n (Niveaustufe B1/B2 500 UE</w:t>
      </w:r>
      <w:r w:rsidR="00B40C83" w:rsidRPr="00A545EB">
        <w:rPr>
          <w:szCs w:val="20"/>
        </w:rPr>
        <w:t>)</w:t>
      </w:r>
      <w:r w:rsidRPr="00A545EB">
        <w:rPr>
          <w:szCs w:val="20"/>
        </w:rPr>
        <w:t xml:space="preserve"> müssen von den Dozierenden Zwischentests durchgeführt werden, die mit der Fachgebiets- und Projektleitung ausgewertet werden. Für die Weitermeld</w:t>
      </w:r>
      <w:r w:rsidR="00B40C83" w:rsidRPr="00A545EB">
        <w:rPr>
          <w:szCs w:val="20"/>
        </w:rPr>
        <w:t>ung in Integrationskursen muss eine</w:t>
      </w:r>
      <w:r w:rsidRPr="00A545EB">
        <w:rPr>
          <w:szCs w:val="20"/>
        </w:rPr>
        <w:t xml:space="preserve"> pädagogische Begründ</w:t>
      </w:r>
      <w:r w:rsidR="00B40C83" w:rsidRPr="00A545EB">
        <w:rPr>
          <w:szCs w:val="20"/>
        </w:rPr>
        <w:t>ung</w:t>
      </w:r>
      <w:r w:rsidRPr="00A545EB">
        <w:rPr>
          <w:szCs w:val="20"/>
        </w:rPr>
        <w:t xml:space="preserve"> erstellt werden, wenn das Leistungsziel </w:t>
      </w:r>
      <w:r w:rsidR="00B40C83" w:rsidRPr="00A545EB">
        <w:rPr>
          <w:szCs w:val="20"/>
        </w:rPr>
        <w:t xml:space="preserve">vom Teilnehmenden </w:t>
      </w:r>
      <w:r w:rsidRPr="00A545EB">
        <w:rPr>
          <w:szCs w:val="20"/>
        </w:rPr>
        <w:t>nicht erreicht wurde und der Lernweg dennoch fort</w:t>
      </w:r>
      <w:r w:rsidR="00BE7761">
        <w:rPr>
          <w:szCs w:val="20"/>
        </w:rPr>
        <w:t>ge</w:t>
      </w:r>
      <w:r w:rsidRPr="00A545EB">
        <w:rPr>
          <w:szCs w:val="20"/>
        </w:rPr>
        <w:t>setzt</w:t>
      </w:r>
      <w:r w:rsidR="00B40C83" w:rsidRPr="00A545EB">
        <w:rPr>
          <w:szCs w:val="20"/>
        </w:rPr>
        <w:t xml:space="preserve"> wird</w:t>
      </w:r>
      <w:r w:rsidR="00621806" w:rsidRPr="00A545EB">
        <w:rPr>
          <w:szCs w:val="20"/>
        </w:rPr>
        <w:t>.</w:t>
      </w:r>
      <w:r w:rsidR="007E2C74" w:rsidRPr="00A545EB">
        <w:rPr>
          <w:szCs w:val="20"/>
        </w:rPr>
        <w:t xml:space="preserve"> </w:t>
      </w:r>
      <w:r w:rsidR="00D402A7" w:rsidRPr="00A545EB">
        <w:rPr>
          <w:szCs w:val="20"/>
        </w:rPr>
        <w:t>Für Teilnehmende mit spezifischen Bedarfen organisiert die Münchner Volkshochschule in Zusammenarbeit mit Prüfungsanbietern Einz</w:t>
      </w:r>
      <w:r w:rsidRPr="00A545EB">
        <w:rPr>
          <w:szCs w:val="20"/>
        </w:rPr>
        <w:t>elprüfungen, in denen auf die spez</w:t>
      </w:r>
      <w:r w:rsidR="007E2C74" w:rsidRPr="00A545EB">
        <w:rPr>
          <w:szCs w:val="20"/>
        </w:rPr>
        <w:t>iellen Prüfungsanforderungen der</w:t>
      </w:r>
      <w:r w:rsidRPr="00A545EB">
        <w:rPr>
          <w:szCs w:val="20"/>
        </w:rPr>
        <w:t xml:space="preserve"> Teilneh</w:t>
      </w:r>
      <w:r w:rsidR="00621806" w:rsidRPr="00A545EB">
        <w:rPr>
          <w:szCs w:val="20"/>
        </w:rPr>
        <w:t>menden Rücksicht genommen wird.</w:t>
      </w:r>
      <w:r w:rsidR="007E2C74" w:rsidRPr="00A545EB">
        <w:rPr>
          <w:szCs w:val="20"/>
        </w:rPr>
        <w:t xml:space="preserve"> </w:t>
      </w:r>
    </w:p>
    <w:p w14:paraId="3521BED8" w14:textId="059976B4" w:rsidR="003419CE" w:rsidRPr="001344B2" w:rsidRDefault="003419CE" w:rsidP="00B40C83">
      <w:pPr>
        <w:pStyle w:val="Textkrper2"/>
        <w:spacing w:after="120"/>
        <w:jc w:val="both"/>
        <w:rPr>
          <w:szCs w:val="22"/>
        </w:rPr>
      </w:pPr>
      <w:r w:rsidRPr="00A545EB">
        <w:rPr>
          <w:szCs w:val="20"/>
        </w:rPr>
        <w:t>Fehlzeiten werde</w:t>
      </w:r>
      <w:r w:rsidR="00574F97" w:rsidRPr="00A545EB">
        <w:rPr>
          <w:szCs w:val="20"/>
        </w:rPr>
        <w:t xml:space="preserve">n lückenlos über eine </w:t>
      </w:r>
      <w:r w:rsidR="00B40C83" w:rsidRPr="00A545EB">
        <w:rPr>
          <w:szCs w:val="20"/>
        </w:rPr>
        <w:t>Anwesenheitsli</w:t>
      </w:r>
      <w:r w:rsidRPr="00A545EB">
        <w:rPr>
          <w:szCs w:val="20"/>
        </w:rPr>
        <w:t>ste</w:t>
      </w:r>
      <w:r w:rsidR="00574F97" w:rsidRPr="00A545EB">
        <w:rPr>
          <w:szCs w:val="20"/>
        </w:rPr>
        <w:t xml:space="preserve"> der </w:t>
      </w:r>
      <w:r w:rsidR="00574F97" w:rsidRPr="00A545EB">
        <w:t>Teilnehmenden</w:t>
      </w:r>
      <w:r w:rsidR="006B327E" w:rsidRPr="00A545EB">
        <w:rPr>
          <w:szCs w:val="20"/>
        </w:rPr>
        <w:t xml:space="preserve"> dokumentiert. </w:t>
      </w:r>
      <w:r w:rsidR="00721BEF" w:rsidRPr="00A545EB">
        <w:rPr>
          <w:szCs w:val="20"/>
        </w:rPr>
        <w:t>(</w:t>
      </w:r>
      <w:r w:rsidR="00B07452" w:rsidRPr="00A545EB">
        <w:rPr>
          <w:szCs w:val="20"/>
        </w:rPr>
        <w:sym w:font="Wingdings" w:char="F0E0"/>
      </w:r>
      <w:r w:rsidR="00721BEF" w:rsidRPr="00A545EB">
        <w:rPr>
          <w:szCs w:val="20"/>
        </w:rPr>
        <w:t xml:space="preserve"> </w:t>
      </w:r>
      <w:r w:rsidR="00E117D5" w:rsidRPr="00885D0C">
        <w:rPr>
          <w:szCs w:val="20"/>
        </w:rPr>
        <w:t>A 2.4.1.</w:t>
      </w:r>
      <w:r w:rsidR="007E2C74" w:rsidRPr="00885D0C">
        <w:rPr>
          <w:szCs w:val="20"/>
        </w:rPr>
        <w:t>c</w:t>
      </w:r>
      <w:r w:rsidR="007E2C74" w:rsidRPr="00A545EB">
        <w:rPr>
          <w:szCs w:val="20"/>
        </w:rPr>
        <w:t xml:space="preserve">) </w:t>
      </w:r>
      <w:r w:rsidR="00F96073" w:rsidRPr="00A545EB">
        <w:rPr>
          <w:szCs w:val="20"/>
        </w:rPr>
        <w:t xml:space="preserve">Beispiel </w:t>
      </w:r>
      <w:r w:rsidR="0065041E" w:rsidRPr="00A545EB">
        <w:rPr>
          <w:szCs w:val="20"/>
        </w:rPr>
        <w:t>aus Berufssprachkurs</w:t>
      </w:r>
      <w:r w:rsidR="00721BEF" w:rsidRPr="00A545EB">
        <w:rPr>
          <w:szCs w:val="20"/>
        </w:rPr>
        <w:t xml:space="preserve">) </w:t>
      </w:r>
      <w:r w:rsidR="006B327E" w:rsidRPr="00A545EB">
        <w:rPr>
          <w:szCs w:val="20"/>
        </w:rPr>
        <w:t>Hierbei hat die</w:t>
      </w:r>
      <w:r w:rsidR="008343A0" w:rsidRPr="00A545EB">
        <w:t xml:space="preserve"> </w:t>
      </w:r>
      <w:r w:rsidR="001907B6" w:rsidRPr="00A545EB">
        <w:t>K</w:t>
      </w:r>
      <w:r w:rsidR="006B327E" w:rsidRPr="00A545EB">
        <w:t xml:space="preserve">ursleitung </w:t>
      </w:r>
      <w:r w:rsidRPr="00A545EB">
        <w:rPr>
          <w:szCs w:val="20"/>
        </w:rPr>
        <w:t xml:space="preserve">laut Honorar-Rahmenvertrag die Datenschutzbestimmungen </w:t>
      </w:r>
      <w:r w:rsidR="00B40C83" w:rsidRPr="00A545EB">
        <w:rPr>
          <w:szCs w:val="20"/>
        </w:rPr>
        <w:t xml:space="preserve">und andere Bestimmungen </w:t>
      </w:r>
      <w:r w:rsidRPr="00A545EB">
        <w:rPr>
          <w:szCs w:val="20"/>
        </w:rPr>
        <w:t>bezogen auf die Teilnehmenden zu beachten</w:t>
      </w:r>
      <w:r w:rsidR="00B40C83" w:rsidRPr="00A545EB">
        <w:rPr>
          <w:szCs w:val="20"/>
        </w:rPr>
        <w:t xml:space="preserve">. </w:t>
      </w:r>
      <w:r w:rsidRPr="00A545EB">
        <w:rPr>
          <w:szCs w:val="22"/>
        </w:rPr>
        <w:t xml:space="preserve">Fehlt ein </w:t>
      </w:r>
      <w:r w:rsidR="00B40C83" w:rsidRPr="00A545EB">
        <w:rPr>
          <w:szCs w:val="22"/>
        </w:rPr>
        <w:t>Teilnehmende</w:t>
      </w:r>
      <w:r w:rsidR="00B87C14" w:rsidRPr="00A545EB">
        <w:rPr>
          <w:szCs w:val="22"/>
        </w:rPr>
        <w:t>r</w:t>
      </w:r>
      <w:r w:rsidR="00574F97" w:rsidRPr="00A545EB">
        <w:rPr>
          <w:szCs w:val="22"/>
        </w:rPr>
        <w:t xml:space="preserve"> </w:t>
      </w:r>
      <w:r w:rsidRPr="00A545EB">
        <w:rPr>
          <w:szCs w:val="22"/>
        </w:rPr>
        <w:t>unentschuldigt oder verspätet sich</w:t>
      </w:r>
      <w:r w:rsidR="00B40C83" w:rsidRPr="00A545EB">
        <w:rPr>
          <w:szCs w:val="22"/>
        </w:rPr>
        <w:t xml:space="preserve"> kontinuierlich</w:t>
      </w:r>
      <w:r w:rsidRPr="00A545EB">
        <w:rPr>
          <w:szCs w:val="22"/>
        </w:rPr>
        <w:t xml:space="preserve">, so sind </w:t>
      </w:r>
      <w:r w:rsidR="0065041E" w:rsidRPr="00A545EB">
        <w:rPr>
          <w:szCs w:val="22"/>
        </w:rPr>
        <w:t>sozialpädagogisch begleitete</w:t>
      </w:r>
      <w:r w:rsidRPr="00A545EB">
        <w:rPr>
          <w:szCs w:val="22"/>
        </w:rPr>
        <w:t xml:space="preserve"> Fehlzeitengespräche zu führen.</w:t>
      </w:r>
      <w:r w:rsidR="00721BEF" w:rsidRPr="00A545EB">
        <w:rPr>
          <w:szCs w:val="22"/>
        </w:rPr>
        <w:t xml:space="preserve"> (</w:t>
      </w:r>
      <w:r w:rsidR="00B07452" w:rsidRPr="00A545EB">
        <w:rPr>
          <w:szCs w:val="20"/>
        </w:rPr>
        <w:sym w:font="Wingdings" w:char="F0E0"/>
      </w:r>
      <w:r w:rsidR="00451B07" w:rsidRPr="00885D0C">
        <w:rPr>
          <w:szCs w:val="22"/>
        </w:rPr>
        <w:t>A 2.4.1.</w:t>
      </w:r>
      <w:r w:rsidR="007E2C74" w:rsidRPr="00885D0C">
        <w:rPr>
          <w:szCs w:val="22"/>
        </w:rPr>
        <w:t>d</w:t>
      </w:r>
      <w:r w:rsidR="00721BEF" w:rsidRPr="00A545EB">
        <w:rPr>
          <w:szCs w:val="22"/>
        </w:rPr>
        <w:t>).</w:t>
      </w:r>
    </w:p>
    <w:p w14:paraId="6AA32654" w14:textId="77777777" w:rsidR="002C7058" w:rsidRPr="001344B2" w:rsidRDefault="002C7058" w:rsidP="002B2313">
      <w:pPr>
        <w:pStyle w:val="berschrift3"/>
        <w:numPr>
          <w:ilvl w:val="2"/>
          <w:numId w:val="15"/>
        </w:numPr>
        <w:spacing w:line="240" w:lineRule="auto"/>
      </w:pPr>
      <w:bookmarkStart w:id="420" w:name="_Toc133252319"/>
      <w:bookmarkStart w:id="421" w:name="_Toc148756728"/>
      <w:bookmarkStart w:id="422" w:name="_Toc148715057"/>
      <w:r w:rsidRPr="001344B2">
        <w:t>Bewerbungstraining</w:t>
      </w:r>
      <w:bookmarkEnd w:id="420"/>
      <w:bookmarkEnd w:id="421"/>
      <w:bookmarkEnd w:id="422"/>
    </w:p>
    <w:p w14:paraId="100257C2" w14:textId="77777777" w:rsidR="002C7058" w:rsidRPr="00A00B13" w:rsidRDefault="002C7058" w:rsidP="002B2313">
      <w:pPr>
        <w:pStyle w:val="Kopfzeile"/>
        <w:tabs>
          <w:tab w:val="clear" w:pos="4536"/>
          <w:tab w:val="clear" w:pos="9072"/>
        </w:tabs>
        <w:rPr>
          <w:rFonts w:cs="Arial"/>
        </w:rPr>
      </w:pPr>
    </w:p>
    <w:p w14:paraId="44ED6EE4" w14:textId="77777777" w:rsidR="002C7058" w:rsidRPr="001344B2" w:rsidRDefault="000B21DB" w:rsidP="002B2313">
      <w:pPr>
        <w:pStyle w:val="Textkrper2"/>
        <w:tabs>
          <w:tab w:val="right" w:pos="8789"/>
        </w:tabs>
        <w:jc w:val="both"/>
      </w:pPr>
      <w:r w:rsidRPr="001344B2">
        <w:t>Das Bewerbungstraining ist ein wichtiger Baustein in den Bildungsmaßnahmen.</w:t>
      </w:r>
      <w:r w:rsidR="002C7058" w:rsidRPr="001344B2">
        <w:t xml:space="preserve"> Das Augenmerk der Arbeit liegt dabei auch auf dem äußeren Erscheinungsbild der Bewerbung, der Formulierung eines aussagekräftigen Anschreibens und der überzeugenden Ansprache des individuell angeschriebenen Betriebes. </w:t>
      </w:r>
      <w:r w:rsidRPr="001344B2">
        <w:t>Dies bezieht sich auch auf die Erstellung von online-gestützten Bewerbungsunterlagen.</w:t>
      </w:r>
    </w:p>
    <w:p w14:paraId="63C3EA42" w14:textId="3C581AC4" w:rsidR="002C7058" w:rsidRPr="001344B2" w:rsidRDefault="002C7058" w:rsidP="002B2313">
      <w:pPr>
        <w:pStyle w:val="Textkrper2"/>
        <w:tabs>
          <w:tab w:val="right" w:pos="8789"/>
        </w:tabs>
        <w:jc w:val="both"/>
      </w:pPr>
      <w:r w:rsidRPr="001344B2">
        <w:t xml:space="preserve">Voraussetzung für eine erfolgreiche Einbeziehung berufsbiografischer Alternativen in die Bewerbungsaktivitäten ist die Bereitschaft der </w:t>
      </w:r>
      <w:r w:rsidR="00D64F92" w:rsidRPr="001344B2">
        <w:t>Teilnehmenden</w:t>
      </w:r>
      <w:r w:rsidRPr="001344B2">
        <w:t>. Maßnahmen der Volkshochschule, die diese Bereitschaft herstellen, sind unter anderen:</w:t>
      </w:r>
    </w:p>
    <w:p w14:paraId="6DFEC01D" w14:textId="228C11C1" w:rsidR="002C7058" w:rsidRPr="001344B2" w:rsidRDefault="002C7058" w:rsidP="002B2313">
      <w:pPr>
        <w:pStyle w:val="Textkrper"/>
        <w:numPr>
          <w:ilvl w:val="0"/>
          <w:numId w:val="6"/>
        </w:numPr>
        <w:spacing w:before="120"/>
        <w:ind w:left="714" w:hanging="357"/>
        <w:jc w:val="left"/>
        <w:rPr>
          <w:szCs w:val="20"/>
        </w:rPr>
      </w:pPr>
      <w:r w:rsidRPr="001344B2">
        <w:rPr>
          <w:szCs w:val="20"/>
        </w:rPr>
        <w:t>Vorstellen von alternativen Berufsfeldern</w:t>
      </w:r>
    </w:p>
    <w:p w14:paraId="47392741" w14:textId="77777777" w:rsidR="00885D0C" w:rsidRPr="00885D0C" w:rsidRDefault="002C7058" w:rsidP="002B2313">
      <w:pPr>
        <w:pStyle w:val="Textkrper"/>
        <w:numPr>
          <w:ilvl w:val="0"/>
          <w:numId w:val="6"/>
        </w:numPr>
        <w:spacing w:before="120"/>
        <w:ind w:left="714" w:hanging="357"/>
        <w:jc w:val="left"/>
        <w:rPr>
          <w:szCs w:val="20"/>
        </w:rPr>
      </w:pPr>
      <w:r w:rsidRPr="001344B2">
        <w:rPr>
          <w:szCs w:val="20"/>
        </w:rPr>
        <w:t xml:space="preserve">Darstellung und Vermittlung erfolgreicher </w:t>
      </w:r>
      <w:r w:rsidR="003509FB">
        <w:rPr>
          <w:szCs w:val="20"/>
        </w:rPr>
        <w:t>Entwicklungen von</w:t>
      </w:r>
      <w:r w:rsidRPr="001344B2">
        <w:rPr>
          <w:szCs w:val="20"/>
        </w:rPr>
        <w:t xml:space="preserve"> ehemalige</w:t>
      </w:r>
      <w:r w:rsidR="003509FB">
        <w:rPr>
          <w:szCs w:val="20"/>
        </w:rPr>
        <w:t>n</w:t>
      </w:r>
      <w:r w:rsidRPr="001344B2">
        <w:rPr>
          <w:szCs w:val="20"/>
        </w:rPr>
        <w:t xml:space="preserve"> </w:t>
      </w:r>
      <w:r w:rsidR="00D64F92" w:rsidRPr="001344B2">
        <w:t>Teilnehmender</w:t>
      </w:r>
    </w:p>
    <w:p w14:paraId="611D0614" w14:textId="59AFC583" w:rsidR="002C7058" w:rsidRPr="001344B2" w:rsidRDefault="002C7058" w:rsidP="002B2313">
      <w:pPr>
        <w:pStyle w:val="Textkrper"/>
        <w:numPr>
          <w:ilvl w:val="0"/>
          <w:numId w:val="6"/>
        </w:numPr>
        <w:spacing w:before="120"/>
        <w:ind w:left="714" w:hanging="357"/>
        <w:jc w:val="left"/>
        <w:rPr>
          <w:szCs w:val="20"/>
        </w:rPr>
      </w:pPr>
      <w:r w:rsidRPr="001344B2">
        <w:rPr>
          <w:szCs w:val="20"/>
        </w:rPr>
        <w:t xml:space="preserve">Motivieren der </w:t>
      </w:r>
      <w:r w:rsidR="00D64F92" w:rsidRPr="001344B2">
        <w:t>Teilnehmenden</w:t>
      </w:r>
      <w:r w:rsidRPr="001344B2">
        <w:rPr>
          <w:szCs w:val="20"/>
        </w:rPr>
        <w:t xml:space="preserve"> und Unterstützung der persönlichen Eignungen </w:t>
      </w:r>
      <w:r w:rsidRPr="001344B2">
        <w:rPr>
          <w:szCs w:val="20"/>
        </w:rPr>
        <w:br/>
        <w:t>und Stärken unter Berücksichtigung einer realistischen Selbsteinschätzung</w:t>
      </w:r>
    </w:p>
    <w:p w14:paraId="317F1CAF" w14:textId="449C358E" w:rsidR="002C7058" w:rsidRPr="00B45333" w:rsidRDefault="002C7058" w:rsidP="00B45333">
      <w:pPr>
        <w:pStyle w:val="Textkrper"/>
        <w:numPr>
          <w:ilvl w:val="0"/>
          <w:numId w:val="6"/>
        </w:numPr>
        <w:spacing w:before="120"/>
        <w:ind w:left="714" w:hanging="357"/>
        <w:jc w:val="left"/>
        <w:rPr>
          <w:szCs w:val="20"/>
        </w:rPr>
      </w:pPr>
      <w:r w:rsidRPr="001344B2">
        <w:rPr>
          <w:szCs w:val="20"/>
        </w:rPr>
        <w:t xml:space="preserve">Bewerbungstraining </w:t>
      </w:r>
      <w:r w:rsidR="006B0476" w:rsidRPr="001344B2">
        <w:rPr>
          <w:szCs w:val="20"/>
        </w:rPr>
        <w:t>in und mit digitale</w:t>
      </w:r>
      <w:r w:rsidR="00F62209" w:rsidRPr="001344B2">
        <w:rPr>
          <w:szCs w:val="20"/>
        </w:rPr>
        <w:t>n Medien</w:t>
      </w:r>
      <w:r w:rsidR="006B0476" w:rsidRPr="001344B2">
        <w:rPr>
          <w:szCs w:val="20"/>
        </w:rPr>
        <w:t xml:space="preserve"> </w:t>
      </w:r>
      <w:r w:rsidR="00F62209" w:rsidRPr="001344B2">
        <w:rPr>
          <w:szCs w:val="20"/>
        </w:rPr>
        <w:t>(</w:t>
      </w:r>
      <w:r w:rsidR="00F62209" w:rsidRPr="003A1B9B">
        <w:rPr>
          <w:szCs w:val="20"/>
        </w:rPr>
        <w:t>power_m</w:t>
      </w:r>
      <w:r w:rsidRPr="001344B2">
        <w:rPr>
          <w:szCs w:val="20"/>
        </w:rPr>
        <w:t xml:space="preserve">) </w:t>
      </w:r>
    </w:p>
    <w:p w14:paraId="7F605157" w14:textId="0B049D93" w:rsidR="00F96073" w:rsidRPr="00A545EB" w:rsidRDefault="00F96073" w:rsidP="00B45333">
      <w:pPr>
        <w:pStyle w:val="Textkrper"/>
        <w:numPr>
          <w:ilvl w:val="0"/>
          <w:numId w:val="6"/>
        </w:numPr>
        <w:spacing w:before="120"/>
        <w:ind w:left="714" w:hanging="357"/>
        <w:jc w:val="left"/>
        <w:rPr>
          <w:szCs w:val="20"/>
        </w:rPr>
      </w:pPr>
      <w:r w:rsidRPr="00A545EB">
        <w:t xml:space="preserve">Offenes </w:t>
      </w:r>
      <w:r w:rsidR="00B45333" w:rsidRPr="00A545EB">
        <w:t xml:space="preserve">Kursangebot im Rahmen des </w:t>
      </w:r>
      <w:r w:rsidR="00885D0C">
        <w:t>Fachgebiets</w:t>
      </w:r>
      <w:r w:rsidRPr="00A545EB">
        <w:t xml:space="preserve"> Beru</w:t>
      </w:r>
      <w:r w:rsidR="00885D0C">
        <w:t xml:space="preserve">f und Karriere </w:t>
      </w:r>
      <w:r w:rsidRPr="00A545EB">
        <w:t>und Fachgebiet</w:t>
      </w:r>
      <w:r w:rsidR="00B45333" w:rsidRPr="00A545EB">
        <w:t xml:space="preserve"> Deutsch</w:t>
      </w:r>
      <w:r w:rsidRPr="00A545EB">
        <w:t xml:space="preserve"> für den Beruf (</w:t>
      </w:r>
      <w:r w:rsidR="00B07452" w:rsidRPr="00A545EB">
        <w:rPr>
          <w:szCs w:val="20"/>
        </w:rPr>
        <w:sym w:font="Wingdings" w:char="F0E0"/>
      </w:r>
      <w:r w:rsidRPr="009E23DC">
        <w:t>A 2.</w:t>
      </w:r>
      <w:r w:rsidR="00E171B9" w:rsidRPr="009E23DC">
        <w:t>4.2.</w:t>
      </w:r>
      <w:r w:rsidR="00E41429" w:rsidRPr="009E23DC">
        <w:t>a</w:t>
      </w:r>
      <w:r w:rsidR="00E171B9" w:rsidRPr="00A545EB">
        <w:t>)</w:t>
      </w:r>
    </w:p>
    <w:p w14:paraId="0C9BE58B" w14:textId="74346D3F" w:rsidR="00B45333" w:rsidRPr="00A545EB" w:rsidRDefault="00F96073" w:rsidP="003A1B9B">
      <w:pPr>
        <w:pStyle w:val="Textkrper"/>
        <w:numPr>
          <w:ilvl w:val="0"/>
          <w:numId w:val="6"/>
        </w:numPr>
        <w:spacing w:before="120"/>
        <w:ind w:left="714" w:hanging="357"/>
        <w:jc w:val="left"/>
      </w:pPr>
      <w:r w:rsidRPr="00A545EB">
        <w:t xml:space="preserve">Zielgruppenorientierte </w:t>
      </w:r>
      <w:r w:rsidR="00B45333" w:rsidRPr="00A545EB">
        <w:t xml:space="preserve">Bewerbungstrainings </w:t>
      </w:r>
      <w:r w:rsidR="005160D9" w:rsidRPr="00A545EB">
        <w:t>(</w:t>
      </w:r>
      <w:r w:rsidR="003A1B9B" w:rsidRPr="00A545EB">
        <w:t xml:space="preserve">z.B. im Rahmen des Projekts „Sozialpädagogische Begleitung der Integrationskursteilnahme von EU-Zuwanderern in prekären Lebenslagen“ </w:t>
      </w:r>
      <w:r w:rsidR="00B07452" w:rsidRPr="00A545EB">
        <w:rPr>
          <w:szCs w:val="20"/>
        </w:rPr>
        <w:sym w:font="Wingdings" w:char="F0E0"/>
      </w:r>
      <w:r w:rsidR="00B07452" w:rsidRPr="00A545EB">
        <w:rPr>
          <w:szCs w:val="20"/>
        </w:rPr>
        <w:t xml:space="preserve"> </w:t>
      </w:r>
      <w:r w:rsidR="00B07452" w:rsidRPr="009E23DC">
        <w:rPr>
          <w:szCs w:val="20"/>
        </w:rPr>
        <w:t>A</w:t>
      </w:r>
      <w:r w:rsidR="005160D9" w:rsidRPr="009E23DC">
        <w:t xml:space="preserve"> 2.4.2</w:t>
      </w:r>
      <w:r w:rsidR="00E41429" w:rsidRPr="009E23DC">
        <w:t>.b</w:t>
      </w:r>
      <w:r w:rsidR="00231545" w:rsidRPr="00A545EB">
        <w:t xml:space="preserve">, </w:t>
      </w:r>
      <w:r w:rsidR="003A1B9B" w:rsidRPr="00A545EB">
        <w:t>S. 12</w:t>
      </w:r>
      <w:r w:rsidR="00E41429" w:rsidRPr="00A545EB">
        <w:t xml:space="preserve">) </w:t>
      </w:r>
    </w:p>
    <w:p w14:paraId="61B706C3" w14:textId="58F1528B" w:rsidR="00663E1F" w:rsidRPr="00AF08E8" w:rsidRDefault="00663E1F" w:rsidP="00AF08E8">
      <w:pPr>
        <w:pStyle w:val="Textkrper"/>
        <w:numPr>
          <w:ilvl w:val="0"/>
          <w:numId w:val="6"/>
        </w:numPr>
        <w:spacing w:before="120"/>
        <w:ind w:left="714" w:hanging="357"/>
        <w:jc w:val="left"/>
        <w:rPr>
          <w:szCs w:val="20"/>
        </w:rPr>
      </w:pPr>
      <w:r w:rsidRPr="00A545EB">
        <w:t>Fachvorträge in den Berufssprachkursen im Rahmen der sozialpädagogischen Begleitung</w:t>
      </w:r>
      <w:r w:rsidR="00F96073" w:rsidRPr="00A545EB">
        <w:t xml:space="preserve"> im Übergang Deutsch und Beruf, Sensibilisierung für Bewerbungsprozess und -portfolio im deutschen Arbeitsmarkt (</w:t>
      </w:r>
      <w:r w:rsidR="00B07452" w:rsidRPr="00A545EB">
        <w:rPr>
          <w:szCs w:val="20"/>
        </w:rPr>
        <w:sym w:font="Wingdings" w:char="F0E0"/>
      </w:r>
      <w:r w:rsidR="00F96073" w:rsidRPr="009E23DC">
        <w:t>A</w:t>
      </w:r>
      <w:r w:rsidR="00486B40" w:rsidRPr="009E23DC">
        <w:t xml:space="preserve"> </w:t>
      </w:r>
      <w:r w:rsidR="00F96073" w:rsidRPr="009E23DC">
        <w:t>2.4.2</w:t>
      </w:r>
      <w:r w:rsidR="00901E55" w:rsidRPr="009E23DC">
        <w:t>.</w:t>
      </w:r>
      <w:r w:rsidR="00E41429" w:rsidRPr="009E23DC">
        <w:t>c</w:t>
      </w:r>
      <w:r w:rsidR="00F96073" w:rsidRPr="00A545EB">
        <w:t>)</w:t>
      </w:r>
    </w:p>
    <w:p w14:paraId="747C433B" w14:textId="77777777" w:rsidR="002C7058" w:rsidRPr="001344B2" w:rsidRDefault="002C7058" w:rsidP="002B2313">
      <w:pPr>
        <w:pStyle w:val="Textkrper2"/>
        <w:tabs>
          <w:tab w:val="right" w:pos="8789"/>
        </w:tabs>
        <w:jc w:val="both"/>
      </w:pPr>
    </w:p>
    <w:p w14:paraId="5E2C3095" w14:textId="77777777" w:rsidR="002C7058" w:rsidRPr="001344B2" w:rsidRDefault="002C7058" w:rsidP="002B2313">
      <w:pPr>
        <w:pStyle w:val="berschrift3"/>
        <w:numPr>
          <w:ilvl w:val="2"/>
          <w:numId w:val="15"/>
        </w:numPr>
        <w:spacing w:line="240" w:lineRule="auto"/>
      </w:pPr>
      <w:bookmarkStart w:id="423" w:name="_Toc133252320"/>
      <w:bookmarkStart w:id="424" w:name="_Toc148756729"/>
      <w:bookmarkStart w:id="425" w:name="_Toc148715058"/>
      <w:r w:rsidRPr="001344B2">
        <w:t>Praktikum</w:t>
      </w:r>
      <w:bookmarkEnd w:id="423"/>
      <w:bookmarkEnd w:id="424"/>
      <w:bookmarkEnd w:id="425"/>
    </w:p>
    <w:p w14:paraId="6050B199" w14:textId="77777777" w:rsidR="002C7058" w:rsidRPr="001344B2" w:rsidRDefault="002C7058" w:rsidP="002B2313">
      <w:pPr>
        <w:pStyle w:val="Textkrper2"/>
        <w:tabs>
          <w:tab w:val="right" w:pos="8789"/>
        </w:tabs>
        <w:jc w:val="both"/>
      </w:pPr>
    </w:p>
    <w:p w14:paraId="12BA22E3" w14:textId="2236F4E1" w:rsidR="002C7058" w:rsidRPr="001344B2" w:rsidRDefault="002C7058" w:rsidP="002B2313">
      <w:pPr>
        <w:pStyle w:val="Textkrper-Einzug2"/>
        <w:tabs>
          <w:tab w:val="clear" w:pos="709"/>
        </w:tabs>
        <w:ind w:left="0"/>
      </w:pPr>
      <w:r w:rsidRPr="001344B2">
        <w:t>Zur Überprüfung des theoretisch gelernten Stoffes in der Praxis und zur Eignungsfeststellung absolvieren</w:t>
      </w:r>
      <w:r w:rsidR="00BE7761">
        <w:t xml:space="preserve"> z.B. </w:t>
      </w:r>
      <w:r w:rsidRPr="001344B2">
        <w:t xml:space="preserve"> die </w:t>
      </w:r>
      <w:r w:rsidR="00D64F92" w:rsidRPr="001344B2">
        <w:t>Teilnehmenden</w:t>
      </w:r>
      <w:r w:rsidR="00BE7761">
        <w:t xml:space="preserve"> von mona lea </w:t>
      </w:r>
      <w:r w:rsidRPr="001344B2">
        <w:t xml:space="preserve">ein individuelles betriebliches Praktikum in einem regional ansässigen Unternehmen. Die Volkshochschule organisiert zusammen mit den </w:t>
      </w:r>
      <w:r w:rsidR="00D64F92" w:rsidRPr="001344B2">
        <w:t>Teilnehmenden</w:t>
      </w:r>
      <w:r w:rsidRPr="001344B2">
        <w:t xml:space="preserve"> geeignete Praktikumsplätze. Das Praktikum soll die Aufnahme einer versicherungspflichtigen Tätigkeit unterstützen. Die sozialpädagogischen Fachkräfte einer Maßnahme unterstützen im Vorfeld und während des Praktikums sowie nach Beendigung der Arbeitserprobung. </w:t>
      </w:r>
      <w:r w:rsidR="007971D8" w:rsidRPr="001344B2">
        <w:t xml:space="preserve">Sie stehen im Kontakt mit dem </w:t>
      </w:r>
      <w:r w:rsidRPr="001344B2">
        <w:t xml:space="preserve">verantwortlichen </w:t>
      </w:r>
      <w:r w:rsidR="007971D8" w:rsidRPr="001344B2">
        <w:rPr>
          <w:szCs w:val="20"/>
        </w:rPr>
        <w:t>Beschäftigten</w:t>
      </w:r>
      <w:r w:rsidR="007971D8" w:rsidRPr="001344B2">
        <w:t xml:space="preserve"> </w:t>
      </w:r>
      <w:r w:rsidRPr="001344B2">
        <w:t>des Praktikumsbetriebes</w:t>
      </w:r>
      <w:r w:rsidR="000B21DB" w:rsidRPr="001344B2">
        <w:t>,</w:t>
      </w:r>
      <w:r w:rsidRPr="001344B2">
        <w:t xml:space="preserve"> um eventuell auftretende Konflikte anzusprechen und bei Eignung </w:t>
      </w:r>
      <w:r w:rsidR="00F228FB">
        <w:t>der*des</w:t>
      </w:r>
      <w:r w:rsidR="009E23DC">
        <w:t xml:space="preserve"> </w:t>
      </w:r>
      <w:r w:rsidRPr="001344B2">
        <w:t>Bewerber</w:t>
      </w:r>
      <w:r w:rsidR="00F228FB">
        <w:t>*in</w:t>
      </w:r>
      <w:r w:rsidRPr="001344B2">
        <w:t>s Verhandlungen zur Übernahme in Beschäftigung/Ausbildung aufzunehmen.</w:t>
      </w:r>
    </w:p>
    <w:p w14:paraId="09D90BF3" w14:textId="77777777" w:rsidR="002C7058" w:rsidRPr="001344B2" w:rsidRDefault="002C7058" w:rsidP="002B2313">
      <w:pPr>
        <w:pStyle w:val="Textkrper-Einzug2"/>
        <w:tabs>
          <w:tab w:val="clear" w:pos="709"/>
        </w:tabs>
        <w:ind w:left="0"/>
      </w:pPr>
    </w:p>
    <w:p w14:paraId="66AC2691" w14:textId="3F0D67AC" w:rsidR="002C7058" w:rsidRPr="001344B2" w:rsidRDefault="002C7058" w:rsidP="002B2313">
      <w:pPr>
        <w:pStyle w:val="Textkrper-Einzug2"/>
        <w:tabs>
          <w:tab w:val="clear" w:pos="709"/>
        </w:tabs>
        <w:ind w:left="0"/>
      </w:pPr>
      <w:r w:rsidRPr="001344B2">
        <w:t>Bei der Auswahl eines geeigneten Betriebes steht den Sozialpädagog</w:t>
      </w:r>
      <w:r w:rsidR="00C62955" w:rsidRPr="001344B2">
        <w:t>*innen</w:t>
      </w:r>
      <w:r w:rsidRPr="001344B2">
        <w:t xml:space="preserve"> eine Liste möglicher Praktikumsstellen zur Verfügung. Dabei ist insbesondere darauf zu achten, inwieweit sich ein Unternehmen unter wirtschaftlichen und sozialkompetenten Gesichtspunkten als Praktikumsbetrieb eignet und welche Eingliederungschancen real verfügbar sind</w:t>
      </w:r>
      <w:r w:rsidRPr="001344B2">
        <w:rPr>
          <w:color w:val="0000FF"/>
        </w:rPr>
        <w:t xml:space="preserve"> </w:t>
      </w:r>
      <w:r w:rsidR="00DA32D7" w:rsidRPr="001344B2">
        <w:t>(</w:t>
      </w:r>
      <w:r w:rsidRPr="001344B2">
        <w:sym w:font="Wingdings" w:char="F0E0"/>
      </w:r>
      <w:r w:rsidRPr="001344B2">
        <w:rPr>
          <w:color w:val="0000FF"/>
        </w:rPr>
        <w:t xml:space="preserve"> </w:t>
      </w:r>
      <w:r w:rsidRPr="009E23DC">
        <w:t>A 2.4.3.a</w:t>
      </w:r>
      <w:r w:rsidRPr="001344B2">
        <w:rPr>
          <w:color w:val="000000"/>
        </w:rPr>
        <w:t>).</w:t>
      </w:r>
    </w:p>
    <w:p w14:paraId="755078D7" w14:textId="77777777" w:rsidR="002C7058" w:rsidRPr="001344B2" w:rsidRDefault="002C7058" w:rsidP="002B2313">
      <w:pPr>
        <w:pStyle w:val="Textkrper2"/>
      </w:pPr>
    </w:p>
    <w:p w14:paraId="2B38CD16" w14:textId="169BB574" w:rsidR="002C7058" w:rsidRPr="001344B2" w:rsidRDefault="002C7058" w:rsidP="002B2313">
      <w:pPr>
        <w:pStyle w:val="Textkrper2"/>
        <w:jc w:val="both"/>
      </w:pPr>
      <w:r w:rsidRPr="001344B2">
        <w:t>Die Münchner Volkshochschule</w:t>
      </w:r>
      <w:r w:rsidRPr="001344B2">
        <w:rPr>
          <w:color w:val="FF0000"/>
        </w:rPr>
        <w:t xml:space="preserve"> </w:t>
      </w:r>
      <w:r w:rsidRPr="001344B2">
        <w:t xml:space="preserve">bietet allen </w:t>
      </w:r>
      <w:r w:rsidR="00D64F92" w:rsidRPr="001344B2">
        <w:t>Teilnehmenden</w:t>
      </w:r>
      <w:r w:rsidRPr="001344B2">
        <w:t xml:space="preserve"> von Maßnahmen zur Integration in den Arbeitsmarkt eine ergebnis- und erfolgsorientierte Vermittlung in Zusammenarbeit mit</w:t>
      </w:r>
    </w:p>
    <w:p w14:paraId="3D209DEF" w14:textId="77777777" w:rsidR="002C7058" w:rsidRPr="001344B2" w:rsidRDefault="002C7058" w:rsidP="002B2313">
      <w:pPr>
        <w:pStyle w:val="Textkrper2"/>
        <w:jc w:val="both"/>
      </w:pPr>
    </w:p>
    <w:p w14:paraId="2757A49B" w14:textId="5CBE4D19" w:rsidR="002C7058" w:rsidRPr="001344B2" w:rsidRDefault="002C7058" w:rsidP="002B2313">
      <w:pPr>
        <w:pStyle w:val="Textkrper"/>
        <w:numPr>
          <w:ilvl w:val="0"/>
          <w:numId w:val="6"/>
        </w:numPr>
        <w:jc w:val="left"/>
      </w:pPr>
      <w:r w:rsidRPr="001344B2">
        <w:t>der Industrie und Handelskammer und den Handwerkskammern</w:t>
      </w:r>
    </w:p>
    <w:p w14:paraId="68528C6C" w14:textId="0BA0AAB0" w:rsidR="002C7058" w:rsidRPr="001344B2" w:rsidRDefault="002C7058" w:rsidP="002B2313">
      <w:pPr>
        <w:pStyle w:val="Textkrper"/>
        <w:numPr>
          <w:ilvl w:val="0"/>
          <w:numId w:val="6"/>
        </w:numPr>
        <w:jc w:val="left"/>
      </w:pPr>
      <w:r w:rsidRPr="001344B2">
        <w:t>der Agentur für Arbeit</w:t>
      </w:r>
    </w:p>
    <w:p w14:paraId="41E1FB54" w14:textId="7AE25CF0" w:rsidR="002C7058" w:rsidRPr="001344B2" w:rsidRDefault="002C7058" w:rsidP="002B2313">
      <w:pPr>
        <w:pStyle w:val="Textkrper"/>
        <w:numPr>
          <w:ilvl w:val="0"/>
          <w:numId w:val="6"/>
        </w:numPr>
        <w:jc w:val="left"/>
      </w:pPr>
      <w:r w:rsidRPr="001344B2">
        <w:t xml:space="preserve">den </w:t>
      </w:r>
      <w:r w:rsidR="00995F3F">
        <w:t>Jobcentern</w:t>
      </w:r>
    </w:p>
    <w:p w14:paraId="1573952B" w14:textId="5B9CA019" w:rsidR="002C7058" w:rsidRPr="001344B2" w:rsidRDefault="002C7058" w:rsidP="002B2313">
      <w:pPr>
        <w:pStyle w:val="Textkrper"/>
        <w:numPr>
          <w:ilvl w:val="0"/>
          <w:numId w:val="6"/>
        </w:numPr>
        <w:jc w:val="left"/>
      </w:pPr>
      <w:r w:rsidRPr="001344B2">
        <w:t>Betrieben und Unternehmen der Region</w:t>
      </w:r>
    </w:p>
    <w:p w14:paraId="0E2E4952" w14:textId="22B6CB48" w:rsidR="002C7058" w:rsidRDefault="002C7058" w:rsidP="002B2313">
      <w:pPr>
        <w:pStyle w:val="Textkrper"/>
        <w:numPr>
          <w:ilvl w:val="0"/>
          <w:numId w:val="6"/>
        </w:numPr>
        <w:jc w:val="left"/>
      </w:pPr>
      <w:r w:rsidRPr="001344B2">
        <w:t>sonstigen Einrichtungen der beruflichen Weiterbildung</w:t>
      </w:r>
    </w:p>
    <w:p w14:paraId="20BF9932" w14:textId="77777777" w:rsidR="002C7058" w:rsidRPr="001344B2" w:rsidRDefault="002C7058" w:rsidP="002B2313">
      <w:pPr>
        <w:pStyle w:val="Textkrper"/>
        <w:ind w:left="360"/>
      </w:pPr>
    </w:p>
    <w:p w14:paraId="7164D4CC" w14:textId="77777777" w:rsidR="002C7058" w:rsidRPr="001344B2" w:rsidRDefault="002C7058" w:rsidP="002B2313">
      <w:pPr>
        <w:pStyle w:val="Textkrper2"/>
      </w:pPr>
      <w:r w:rsidRPr="001344B2">
        <w:t xml:space="preserve">an. </w:t>
      </w:r>
    </w:p>
    <w:p w14:paraId="44449ACF" w14:textId="41BBBF1E" w:rsidR="002C7058" w:rsidRPr="001344B2" w:rsidRDefault="00D64F92" w:rsidP="002B2313">
      <w:pPr>
        <w:pStyle w:val="berschrift3"/>
        <w:numPr>
          <w:ilvl w:val="2"/>
          <w:numId w:val="15"/>
        </w:numPr>
        <w:spacing w:line="240" w:lineRule="auto"/>
        <w:ind w:left="1225" w:hanging="505"/>
      </w:pPr>
      <w:bookmarkStart w:id="426" w:name="_Toc435087264"/>
      <w:bookmarkStart w:id="427" w:name="_Toc436122026"/>
      <w:bookmarkStart w:id="428" w:name="_Toc466296260"/>
      <w:bookmarkStart w:id="429" w:name="_Toc466537441"/>
      <w:bookmarkStart w:id="430" w:name="_Toc466538443"/>
      <w:bookmarkStart w:id="431" w:name="_Toc133252321"/>
      <w:bookmarkStart w:id="432" w:name="_Toc148756730"/>
      <w:bookmarkStart w:id="433" w:name="_Toc148715059"/>
      <w:bookmarkEnd w:id="426"/>
      <w:bookmarkEnd w:id="427"/>
      <w:bookmarkEnd w:id="428"/>
      <w:bookmarkEnd w:id="429"/>
      <w:bookmarkEnd w:id="430"/>
      <w:r w:rsidRPr="001344B2">
        <w:t>Nachbetreuung der Teilnehmende</w:t>
      </w:r>
      <w:bookmarkEnd w:id="431"/>
      <w:bookmarkEnd w:id="432"/>
      <w:r w:rsidRPr="001344B2">
        <w:t>n</w:t>
      </w:r>
      <w:bookmarkEnd w:id="433"/>
    </w:p>
    <w:p w14:paraId="16F3C50D" w14:textId="77777777" w:rsidR="002C7058" w:rsidRPr="00A00B13" w:rsidRDefault="002C7058" w:rsidP="002B2313">
      <w:pPr>
        <w:rPr>
          <w:rFonts w:cs="Arial"/>
        </w:rPr>
      </w:pPr>
    </w:p>
    <w:p w14:paraId="20DB5300" w14:textId="59146DCE" w:rsidR="002C7058" w:rsidRPr="001344B2" w:rsidRDefault="002C7058" w:rsidP="002B2313">
      <w:pPr>
        <w:pStyle w:val="Textkrper2"/>
        <w:tabs>
          <w:tab w:val="right" w:pos="8789"/>
        </w:tabs>
        <w:jc w:val="both"/>
      </w:pPr>
      <w:r w:rsidRPr="001344B2">
        <w:t xml:space="preserve">Die Nachbetreuung von </w:t>
      </w:r>
      <w:r w:rsidR="00D64F92" w:rsidRPr="001344B2">
        <w:t>Teilnehmenden</w:t>
      </w:r>
      <w:r w:rsidRPr="001344B2">
        <w:t xml:space="preserve"> aus Maßnahmen zur Integration in den Arbeitsmarkt beginnt unmittelbar nach Abschluss der Maßnahme und endet nach </w:t>
      </w:r>
      <w:r w:rsidR="00995F3F">
        <w:t>drei</w:t>
      </w:r>
      <w:r w:rsidR="00995F3F" w:rsidRPr="001344B2">
        <w:t xml:space="preserve"> </w:t>
      </w:r>
      <w:r w:rsidRPr="001344B2">
        <w:t xml:space="preserve">Monaten, sofern nicht vorher ein Arbeitsplatz gefunden wurde. Die </w:t>
      </w:r>
      <w:r w:rsidR="00D64F92" w:rsidRPr="001344B2">
        <w:t>Teilnehmenden</w:t>
      </w:r>
      <w:r w:rsidRPr="001344B2">
        <w:t xml:space="preserve"> werden intensiv bei der Stellensuche unterstützt.</w:t>
      </w:r>
    </w:p>
    <w:p w14:paraId="190BE139" w14:textId="77777777" w:rsidR="002C7058" w:rsidRPr="001344B2" w:rsidRDefault="002C7058" w:rsidP="002B2313">
      <w:pPr>
        <w:pStyle w:val="Textkrper2"/>
        <w:tabs>
          <w:tab w:val="right" w:pos="8789"/>
        </w:tabs>
        <w:jc w:val="both"/>
      </w:pPr>
    </w:p>
    <w:p w14:paraId="77CC005A" w14:textId="66F03909" w:rsidR="002C7058" w:rsidRPr="001344B2" w:rsidRDefault="002C7058" w:rsidP="002B2313">
      <w:pPr>
        <w:pStyle w:val="Textkrper2"/>
        <w:tabs>
          <w:tab w:val="right" w:pos="8789"/>
        </w:tabs>
        <w:jc w:val="both"/>
      </w:pPr>
      <w:r w:rsidRPr="001344B2">
        <w:t xml:space="preserve">Nachbetreuung bedeutet für die </w:t>
      </w:r>
      <w:r w:rsidR="00D64F92" w:rsidRPr="001344B2">
        <w:t>Teilnehmenden</w:t>
      </w:r>
      <w:r w:rsidRPr="001344B2">
        <w:t xml:space="preserve">, dass die </w:t>
      </w:r>
      <w:r w:rsidR="007971D8" w:rsidRPr="001344B2">
        <w:rPr>
          <w:szCs w:val="20"/>
        </w:rPr>
        <w:t>Beschäftigte</w:t>
      </w:r>
      <w:r w:rsidR="00F125A8" w:rsidRPr="001344B2">
        <w:rPr>
          <w:szCs w:val="20"/>
        </w:rPr>
        <w:t>n</w:t>
      </w:r>
      <w:r w:rsidR="007971D8" w:rsidRPr="001344B2">
        <w:t xml:space="preserve"> </w:t>
      </w:r>
      <w:r w:rsidRPr="001344B2">
        <w:t>auch nach Maßnahmenende zu folgenden Dienstleistungen zur Verfügung stehen:</w:t>
      </w:r>
    </w:p>
    <w:p w14:paraId="683662D2" w14:textId="77777777" w:rsidR="002C7058" w:rsidRPr="001344B2" w:rsidRDefault="002C7058" w:rsidP="002B2313">
      <w:pPr>
        <w:pStyle w:val="Textkrper"/>
        <w:jc w:val="left"/>
      </w:pPr>
    </w:p>
    <w:p w14:paraId="097A024F" w14:textId="74B1D626" w:rsidR="002C7058" w:rsidRPr="001344B2" w:rsidRDefault="002C7058" w:rsidP="002B2313">
      <w:pPr>
        <w:pStyle w:val="Textkrper"/>
        <w:numPr>
          <w:ilvl w:val="0"/>
          <w:numId w:val="6"/>
        </w:numPr>
        <w:jc w:val="left"/>
      </w:pPr>
      <w:r w:rsidRPr="001344B2">
        <w:t>Individuelle Beratung bei der Stellensuche</w:t>
      </w:r>
    </w:p>
    <w:p w14:paraId="28B75962" w14:textId="65716BBC" w:rsidR="002C7058" w:rsidRPr="001344B2" w:rsidRDefault="002C7058" w:rsidP="002B2313">
      <w:pPr>
        <w:pStyle w:val="Textkrper"/>
        <w:numPr>
          <w:ilvl w:val="0"/>
          <w:numId w:val="6"/>
        </w:numPr>
        <w:jc w:val="left"/>
      </w:pPr>
      <w:r w:rsidRPr="001344B2">
        <w:t>Akquise von geeigneten Arbeitsplätzen</w:t>
      </w:r>
    </w:p>
    <w:p w14:paraId="1CECBF6C" w14:textId="4B3EF5EB" w:rsidR="002C7058" w:rsidRPr="001344B2" w:rsidRDefault="002C7058" w:rsidP="002B2313">
      <w:pPr>
        <w:pStyle w:val="Textkrper"/>
        <w:numPr>
          <w:ilvl w:val="0"/>
          <w:numId w:val="6"/>
        </w:numPr>
        <w:jc w:val="left"/>
      </w:pPr>
      <w:r w:rsidRPr="001344B2">
        <w:t>Suche von passgenauen Stellenangeboten</w:t>
      </w:r>
    </w:p>
    <w:p w14:paraId="41785C44" w14:textId="496D246B" w:rsidR="002C7058" w:rsidRPr="00A545EB" w:rsidRDefault="002C7058" w:rsidP="002B2313">
      <w:pPr>
        <w:pStyle w:val="Textkrper"/>
        <w:numPr>
          <w:ilvl w:val="0"/>
          <w:numId w:val="6"/>
        </w:numPr>
        <w:jc w:val="left"/>
      </w:pPr>
      <w:r w:rsidRPr="00A545EB">
        <w:t>Individuelle Hilfe beim Erstellen von Bewerbungsunterlagen</w:t>
      </w:r>
    </w:p>
    <w:p w14:paraId="6ADB5304" w14:textId="031F5A38" w:rsidR="00A45FDD" w:rsidRPr="00A545EB" w:rsidRDefault="00A45FDD" w:rsidP="002B2313">
      <w:pPr>
        <w:pStyle w:val="Textkrper"/>
        <w:numPr>
          <w:ilvl w:val="0"/>
          <w:numId w:val="6"/>
        </w:numPr>
        <w:jc w:val="left"/>
      </w:pPr>
      <w:r w:rsidRPr="00A545EB">
        <w:t xml:space="preserve">Passgenaue Verweisberatung z.B. an AMIGA, Mentorship </w:t>
      </w:r>
      <w:r w:rsidR="00E01D9B" w:rsidRPr="00A545EB">
        <w:t>und andere</w:t>
      </w:r>
      <w:r w:rsidRPr="00A545EB">
        <w:t xml:space="preserve"> Stellen </w:t>
      </w:r>
    </w:p>
    <w:p w14:paraId="417861DD" w14:textId="77777777" w:rsidR="002C7058" w:rsidRPr="001344B2" w:rsidRDefault="002C7058" w:rsidP="002B2313">
      <w:pPr>
        <w:pStyle w:val="Textkrper2"/>
        <w:tabs>
          <w:tab w:val="right" w:pos="8789"/>
        </w:tabs>
        <w:ind w:firstLine="360"/>
        <w:jc w:val="both"/>
      </w:pPr>
    </w:p>
    <w:p w14:paraId="424F27DD" w14:textId="70AF2EB5" w:rsidR="002C7058" w:rsidRPr="001344B2" w:rsidRDefault="002C7058" w:rsidP="002B2313">
      <w:pPr>
        <w:pStyle w:val="Textkrper2"/>
        <w:tabs>
          <w:tab w:val="right" w:pos="8789"/>
        </w:tabs>
        <w:jc w:val="both"/>
      </w:pPr>
      <w:r w:rsidRPr="001344B2">
        <w:t>Nachbetreuung bedeutet für Kooperationspartner</w:t>
      </w:r>
      <w:r w:rsidR="00305F4A">
        <w:t>*innen</w:t>
      </w:r>
      <w:r w:rsidRPr="001344B2">
        <w:t xml:space="preserve"> auf Arbeitgeberseite, dass folgende Dienste erbracht werden:</w:t>
      </w:r>
    </w:p>
    <w:p w14:paraId="71B9152F" w14:textId="77777777" w:rsidR="002C7058" w:rsidRPr="001344B2" w:rsidRDefault="002C7058" w:rsidP="002B2313">
      <w:pPr>
        <w:pStyle w:val="Textkrper2"/>
        <w:tabs>
          <w:tab w:val="right" w:pos="8789"/>
        </w:tabs>
        <w:ind w:firstLine="360"/>
        <w:jc w:val="both"/>
      </w:pPr>
    </w:p>
    <w:p w14:paraId="646EAC59" w14:textId="193E9E91" w:rsidR="002C7058" w:rsidRPr="001344B2" w:rsidRDefault="002C7058" w:rsidP="002B2313">
      <w:pPr>
        <w:pStyle w:val="Textkrper"/>
        <w:numPr>
          <w:ilvl w:val="0"/>
          <w:numId w:val="6"/>
        </w:numPr>
        <w:jc w:val="left"/>
      </w:pPr>
      <w:r w:rsidRPr="001344B2">
        <w:t>Vorschlag von geeigneten Bewerbe</w:t>
      </w:r>
      <w:r w:rsidR="003509FB">
        <w:t>r</w:t>
      </w:r>
      <w:r w:rsidR="00C62955" w:rsidRPr="001344B2">
        <w:t>*</w:t>
      </w:r>
      <w:r w:rsidRPr="001344B2">
        <w:t>innen</w:t>
      </w:r>
    </w:p>
    <w:p w14:paraId="04D6D157" w14:textId="1B495163" w:rsidR="002C7058" w:rsidRPr="001344B2" w:rsidRDefault="003D32E8" w:rsidP="002B2313">
      <w:pPr>
        <w:pStyle w:val="Textkrper"/>
        <w:numPr>
          <w:ilvl w:val="0"/>
          <w:numId w:val="6"/>
        </w:numPr>
        <w:jc w:val="left"/>
      </w:pPr>
      <w:r w:rsidRPr="001344B2">
        <w:t>Vermittlung von Praktikant</w:t>
      </w:r>
      <w:r w:rsidR="00C62955" w:rsidRPr="001344B2">
        <w:t>*innen</w:t>
      </w:r>
    </w:p>
    <w:p w14:paraId="4029A583" w14:textId="66C3F9E3" w:rsidR="002C7058" w:rsidRPr="001344B2" w:rsidRDefault="002C7058" w:rsidP="002B2313">
      <w:pPr>
        <w:pStyle w:val="Textkrper"/>
        <w:numPr>
          <w:ilvl w:val="0"/>
          <w:numId w:val="6"/>
        </w:numPr>
        <w:jc w:val="left"/>
      </w:pPr>
      <w:r w:rsidRPr="001344B2">
        <w:t>Passgenaue Qualifizierung nach ihren Anforderungen</w:t>
      </w:r>
    </w:p>
    <w:p w14:paraId="18BF6131" w14:textId="075658C7" w:rsidR="002C7058" w:rsidRPr="001344B2" w:rsidRDefault="002C7058" w:rsidP="002B2313">
      <w:pPr>
        <w:pStyle w:val="Textkrper"/>
        <w:numPr>
          <w:ilvl w:val="0"/>
          <w:numId w:val="6"/>
        </w:numPr>
        <w:jc w:val="left"/>
      </w:pPr>
      <w:r w:rsidRPr="001344B2">
        <w:t>Ansprechpartner</w:t>
      </w:r>
      <w:r w:rsidR="004C6B5D" w:rsidRPr="001344B2">
        <w:t>*in</w:t>
      </w:r>
      <w:r w:rsidRPr="001344B2">
        <w:t xml:space="preserve"> auch nach Arbeitsaufnahme</w:t>
      </w:r>
    </w:p>
    <w:p w14:paraId="01005D09" w14:textId="77777777" w:rsidR="002C7058" w:rsidRPr="001344B2" w:rsidRDefault="002C7058" w:rsidP="002B2313">
      <w:pPr>
        <w:pStyle w:val="Textkrper2"/>
        <w:tabs>
          <w:tab w:val="right" w:pos="8789"/>
        </w:tabs>
        <w:jc w:val="both"/>
      </w:pPr>
    </w:p>
    <w:p w14:paraId="05FDD9A5" w14:textId="77777777" w:rsidR="002C7058" w:rsidRPr="001344B2" w:rsidRDefault="002C7058" w:rsidP="002B2313">
      <w:pPr>
        <w:pStyle w:val="berschrift1"/>
        <w:numPr>
          <w:ilvl w:val="1"/>
          <w:numId w:val="15"/>
        </w:numPr>
        <w:ind w:left="788" w:hanging="431"/>
        <w:rPr>
          <w:sz w:val="24"/>
        </w:rPr>
      </w:pPr>
      <w:bookmarkStart w:id="434" w:name="_Toc133252322"/>
      <w:bookmarkStart w:id="435" w:name="_Toc148756731"/>
      <w:bookmarkStart w:id="436" w:name="_Toc148715060"/>
      <w:r w:rsidRPr="001344B2">
        <w:rPr>
          <w:sz w:val="24"/>
        </w:rPr>
        <w:t>Bildungsberatung</w:t>
      </w:r>
      <w:bookmarkEnd w:id="434"/>
      <w:bookmarkEnd w:id="435"/>
      <w:bookmarkEnd w:id="436"/>
    </w:p>
    <w:p w14:paraId="76934B55" w14:textId="77777777" w:rsidR="002C7058" w:rsidRDefault="002C7058" w:rsidP="002B2313">
      <w:pPr>
        <w:pStyle w:val="Textkrper2"/>
        <w:jc w:val="both"/>
      </w:pPr>
      <w:r w:rsidRPr="001344B2">
        <w:t xml:space="preserve">Die Bildungsberatung hat zum Ziel, Jugendliche und Erwachsene bei Entscheidungsprozessen, die Bildung, Beruf und Arbeit betreffen, zu begleiten und zu fördern. Sie trägt dazu bei, dass Interessierte ihre Entscheidungen bewusst und eigenverantwortlich treffen und erfolgreich umsetzen können. </w:t>
      </w:r>
    </w:p>
    <w:p w14:paraId="4B1D6667" w14:textId="77777777" w:rsidR="00D77F7E" w:rsidRPr="001344B2" w:rsidRDefault="00D77F7E" w:rsidP="002B2313">
      <w:pPr>
        <w:pStyle w:val="Textkrper2"/>
        <w:jc w:val="both"/>
      </w:pPr>
    </w:p>
    <w:p w14:paraId="0BBDF0A7" w14:textId="5ACBE95F" w:rsidR="002C7058" w:rsidRPr="001344B2" w:rsidRDefault="00BE7761" w:rsidP="002B2313">
      <w:pPr>
        <w:pStyle w:val="Textkrper2"/>
        <w:jc w:val="both"/>
      </w:pPr>
      <w:r>
        <w:t>Neben den in 1.8.1. genannten Angeboten aus dem Programmbereich Jugend und Ausbildung bietet der Infopoint von power_m e</w:t>
      </w:r>
      <w:r w:rsidR="005F534D" w:rsidRPr="001344B2">
        <w:t>in intensives Beratungsangebot für Wiedereinsteiger</w:t>
      </w:r>
      <w:r w:rsidR="00C62955" w:rsidRPr="001344B2">
        <w:t>*</w:t>
      </w:r>
      <w:r w:rsidR="005F534D" w:rsidRPr="001344B2">
        <w:t xml:space="preserve">innen nach </w:t>
      </w:r>
      <w:r w:rsidR="00C62955" w:rsidRPr="001344B2">
        <w:t xml:space="preserve">Eltern- </w:t>
      </w:r>
      <w:r>
        <w:t>oder Pflegezeit</w:t>
      </w:r>
      <w:r w:rsidR="005F534D" w:rsidRPr="001344B2">
        <w:t>.</w:t>
      </w:r>
      <w:r>
        <w:t xml:space="preserve"> </w:t>
      </w:r>
      <w:r w:rsidR="005F534D" w:rsidRPr="001344B2">
        <w:t>Bei mona lea gibt es eine mehrtägige Test-</w:t>
      </w:r>
      <w:r w:rsidR="003509FB">
        <w:t xml:space="preserve"> </w:t>
      </w:r>
      <w:r w:rsidR="005F534D" w:rsidRPr="001344B2">
        <w:t>und Clearingphase, um durch die intensive Beratung den richtigen und passenden Lehrgang zu finden.</w:t>
      </w:r>
    </w:p>
    <w:p w14:paraId="4D60792F" w14:textId="77777777" w:rsidR="00592CBE" w:rsidRDefault="00592CBE" w:rsidP="002B2313">
      <w:pPr>
        <w:pStyle w:val="Textkrper2"/>
        <w:jc w:val="both"/>
      </w:pPr>
    </w:p>
    <w:p w14:paraId="63BBAE43" w14:textId="0B5B21C7" w:rsidR="00541D13" w:rsidRPr="00A545EB" w:rsidRDefault="00592CBE" w:rsidP="002B2313">
      <w:pPr>
        <w:pStyle w:val="Textkrper2"/>
        <w:jc w:val="both"/>
      </w:pPr>
      <w:r w:rsidRPr="00A545EB">
        <w:t>Im Programmbereich Deutsch und</w:t>
      </w:r>
      <w:r w:rsidR="00D77F7E" w:rsidRPr="00A545EB">
        <w:t xml:space="preserve"> Integration ist </w:t>
      </w:r>
      <w:r w:rsidR="001E008B" w:rsidRPr="00A545EB">
        <w:t xml:space="preserve">mit der </w:t>
      </w:r>
      <w:r w:rsidR="00D77F7E" w:rsidRPr="00A545EB">
        <w:t xml:space="preserve">Einzelberatung Deutsch und Beruf </w:t>
      </w:r>
      <w:r w:rsidR="001E008B" w:rsidRPr="00A545EB">
        <w:t xml:space="preserve">eine </w:t>
      </w:r>
      <w:r w:rsidR="00373B74" w:rsidRPr="00A545EB">
        <w:t xml:space="preserve">institutsumgreifende </w:t>
      </w:r>
      <w:r w:rsidR="001E008B" w:rsidRPr="00A545EB">
        <w:t xml:space="preserve">Anlaufstelle für alle Teilnehmenden und </w:t>
      </w:r>
      <w:r w:rsidR="00456275" w:rsidRPr="00A545EB">
        <w:t>Deutschlernenden e</w:t>
      </w:r>
      <w:r w:rsidR="00D77F7E" w:rsidRPr="00A545EB">
        <w:t>tabliert</w:t>
      </w:r>
      <w:r w:rsidR="000C4CE3" w:rsidRPr="00A545EB">
        <w:t xml:space="preserve">. Die Beratung flankiert </w:t>
      </w:r>
      <w:r w:rsidR="00D77F7E" w:rsidRPr="00A545EB">
        <w:t xml:space="preserve">in </w:t>
      </w:r>
      <w:r w:rsidR="000C4CE3" w:rsidRPr="00A545EB">
        <w:t xml:space="preserve">regelmäßiger und </w:t>
      </w:r>
      <w:r w:rsidR="00D77F7E" w:rsidRPr="00A545EB">
        <w:t xml:space="preserve">enger Zusammenarbeit mit </w:t>
      </w:r>
      <w:r w:rsidR="00456275" w:rsidRPr="00A545EB">
        <w:t xml:space="preserve">allen </w:t>
      </w:r>
      <w:r w:rsidR="00D77F7E" w:rsidRPr="00A545EB">
        <w:t>Berater</w:t>
      </w:r>
      <w:r w:rsidR="00456275" w:rsidRPr="00A545EB">
        <w:t xml:space="preserve">*innen </w:t>
      </w:r>
      <w:r w:rsidR="00541D13" w:rsidRPr="00A545EB">
        <w:t>und Sozial</w:t>
      </w:r>
      <w:r w:rsidR="001E008B" w:rsidRPr="00A545EB">
        <w:t xml:space="preserve">pädagog*innen </w:t>
      </w:r>
      <w:r w:rsidR="00D77F7E" w:rsidRPr="00A545EB">
        <w:t xml:space="preserve">des Programmbereichs das Übergangsmanagement von Teilnehmenden aus dem Deutschkursprogramm in die berufliche Weiterbildungs- und Arbeitslandschaft. </w:t>
      </w:r>
    </w:p>
    <w:p w14:paraId="75DBB267" w14:textId="1398B134" w:rsidR="00BD04F1" w:rsidRPr="00A545EB" w:rsidRDefault="00744138" w:rsidP="002B2313">
      <w:pPr>
        <w:pStyle w:val="Textkrper2"/>
        <w:jc w:val="both"/>
      </w:pPr>
      <w:r w:rsidRPr="00A545EB">
        <w:t>E</w:t>
      </w:r>
      <w:r w:rsidR="00D77F7E" w:rsidRPr="00A545EB">
        <w:t>ine engmaschige Zusammen</w:t>
      </w:r>
      <w:r w:rsidR="001E008B" w:rsidRPr="00A545EB">
        <w:t>arbeit</w:t>
      </w:r>
      <w:r w:rsidRPr="00A545EB">
        <w:t xml:space="preserve"> </w:t>
      </w:r>
      <w:r w:rsidR="00592CBE" w:rsidRPr="00A545EB">
        <w:t>der Einzelberatung</w:t>
      </w:r>
      <w:r w:rsidR="00BE7761">
        <w:t xml:space="preserve"> Deutsch und Beruf</w:t>
      </w:r>
      <w:r w:rsidR="00592CBE" w:rsidRPr="00A545EB">
        <w:t xml:space="preserve"> </w:t>
      </w:r>
      <w:r w:rsidRPr="00A545EB">
        <w:t xml:space="preserve">mit dem </w:t>
      </w:r>
      <w:r w:rsidR="00BD04F1" w:rsidRPr="00A545EB">
        <w:t xml:space="preserve">internen </w:t>
      </w:r>
      <w:r w:rsidRPr="00A545EB">
        <w:t>Berater</w:t>
      </w:r>
      <w:r w:rsidR="00456275" w:rsidRPr="00A545EB">
        <w:t>*innen</w:t>
      </w:r>
      <w:r w:rsidRPr="00A545EB">
        <w:t xml:space="preserve">team </w:t>
      </w:r>
      <w:r w:rsidR="006228E5" w:rsidRPr="00A545EB">
        <w:t xml:space="preserve">und den Dozierenden </w:t>
      </w:r>
      <w:r w:rsidRPr="00A545EB">
        <w:t>un</w:t>
      </w:r>
      <w:r w:rsidR="00592CBE" w:rsidRPr="00A545EB">
        <w:t>d</w:t>
      </w:r>
      <w:r w:rsidRPr="00A545EB">
        <w:t xml:space="preserve"> der </w:t>
      </w:r>
      <w:r w:rsidR="00456275" w:rsidRPr="00A545EB">
        <w:t>intensive Au</w:t>
      </w:r>
      <w:r w:rsidRPr="00A545EB">
        <w:t>stausch</w:t>
      </w:r>
      <w:r w:rsidR="00541D13" w:rsidRPr="00A545EB">
        <w:t xml:space="preserve"> </w:t>
      </w:r>
      <w:r w:rsidR="001E008B" w:rsidRPr="00A545EB">
        <w:t>mit</w:t>
      </w:r>
      <w:r w:rsidR="00BD04F1" w:rsidRPr="00A545EB">
        <w:t xml:space="preserve"> wichtigen Anlaufstellen in der Stadt, vornehmlich</w:t>
      </w:r>
      <w:r w:rsidR="001E008B" w:rsidRPr="00A545EB">
        <w:t xml:space="preserve"> der Bildungs</w:t>
      </w:r>
      <w:r w:rsidR="00456275" w:rsidRPr="00A545EB">
        <w:t xml:space="preserve">- und </w:t>
      </w:r>
      <w:r w:rsidR="001E008B" w:rsidRPr="00A545EB">
        <w:t>Anerkennungsberatung</w:t>
      </w:r>
      <w:r w:rsidR="00BD04F1" w:rsidRPr="00A545EB">
        <w:t xml:space="preserve">, </w:t>
      </w:r>
      <w:r w:rsidR="00456275" w:rsidRPr="00A545EB">
        <w:t>Jobc</w:t>
      </w:r>
      <w:r w:rsidR="00BD04F1" w:rsidRPr="00A545EB">
        <w:t>enter, Agentur für Arbeit und K</w:t>
      </w:r>
      <w:r w:rsidR="00456275" w:rsidRPr="00A545EB">
        <w:t xml:space="preserve">reisverwaltungsreferat </w:t>
      </w:r>
      <w:r w:rsidR="00BD04F1" w:rsidRPr="00A545EB">
        <w:t>sowie eine entsprechend</w:t>
      </w:r>
      <w:r w:rsidR="001E008B" w:rsidRPr="00A545EB">
        <w:t xml:space="preserve"> umfassende Verweisberatung auf berufsspezifische Angebote in der Münchner Bildungslandschaft unterstützen </w:t>
      </w:r>
      <w:r w:rsidR="00CA689F" w:rsidRPr="00A545EB">
        <w:t>die</w:t>
      </w:r>
      <w:r w:rsidR="001E008B" w:rsidRPr="00A545EB">
        <w:t xml:space="preserve"> frühzeitige Orientierung </w:t>
      </w:r>
      <w:r w:rsidRPr="00A545EB">
        <w:t xml:space="preserve">der </w:t>
      </w:r>
      <w:r w:rsidR="00CA689F" w:rsidRPr="00A545EB">
        <w:t>Deutschlernenden</w:t>
      </w:r>
      <w:r w:rsidRPr="00A545EB">
        <w:t xml:space="preserve"> </w:t>
      </w:r>
      <w:r w:rsidR="00CA689F" w:rsidRPr="00A545EB">
        <w:t xml:space="preserve">auf dem </w:t>
      </w:r>
      <w:r w:rsidR="001E008B" w:rsidRPr="00A545EB">
        <w:t>Arbeitsmarkt</w:t>
      </w:r>
      <w:r w:rsidR="00BD04F1" w:rsidRPr="00A545EB">
        <w:t xml:space="preserve">. </w:t>
      </w:r>
    </w:p>
    <w:p w14:paraId="38150C56" w14:textId="77777777" w:rsidR="00BD04F1" w:rsidRPr="00A545EB" w:rsidRDefault="00BD04F1" w:rsidP="002B2313">
      <w:pPr>
        <w:pStyle w:val="Textkrper2"/>
        <w:jc w:val="both"/>
      </w:pPr>
    </w:p>
    <w:p w14:paraId="4F8D6FBE" w14:textId="620C1B01" w:rsidR="00D77F7E" w:rsidRDefault="00BD04F1" w:rsidP="002B2313">
      <w:pPr>
        <w:pStyle w:val="Textkrper2"/>
        <w:jc w:val="both"/>
      </w:pPr>
      <w:r w:rsidRPr="00A545EB">
        <w:t>S</w:t>
      </w:r>
      <w:r w:rsidR="000767A5" w:rsidRPr="00A545EB">
        <w:t xml:space="preserve">ozialpädagogische </w:t>
      </w:r>
      <w:r w:rsidR="001E008B" w:rsidRPr="00A545EB">
        <w:t>Inhalte runden das Beratungsprogramm</w:t>
      </w:r>
      <w:r w:rsidRPr="00A545EB">
        <w:t xml:space="preserve"> der MVHS</w:t>
      </w:r>
      <w:r w:rsidR="001E008B" w:rsidRPr="00A545EB">
        <w:t xml:space="preserve"> für die in</w:t>
      </w:r>
      <w:r w:rsidR="00CA689F" w:rsidRPr="00A545EB">
        <w:t>d</w:t>
      </w:r>
      <w:r w:rsidR="001E008B" w:rsidRPr="00A545EB">
        <w:t>iv</w:t>
      </w:r>
      <w:r w:rsidR="00CA689F" w:rsidRPr="00A545EB">
        <w:t>i</w:t>
      </w:r>
      <w:r w:rsidR="001E008B" w:rsidRPr="00A545EB">
        <w:t>duelle Teilhabe an Bildung und Arbeit ab (</w:t>
      </w:r>
      <w:r w:rsidR="00F96073" w:rsidRPr="00A545EB">
        <w:t>z.</w:t>
      </w:r>
      <w:r w:rsidR="001E008B" w:rsidRPr="00A545EB">
        <w:t>B</w:t>
      </w:r>
      <w:r w:rsidR="00F96073" w:rsidRPr="00A545EB">
        <w:t xml:space="preserve">. </w:t>
      </w:r>
      <w:r w:rsidR="001E008B" w:rsidRPr="00A545EB">
        <w:t xml:space="preserve">Verweisberatung bei handicap, Begleitung bei angepassten Prüfungen, </w:t>
      </w:r>
      <w:r w:rsidR="000767A5" w:rsidRPr="00A545EB">
        <w:t>Günstiger leben in München, Integreat App</w:t>
      </w:r>
      <w:r w:rsidR="001E008B" w:rsidRPr="00A545EB">
        <w:t>)</w:t>
      </w:r>
      <w:r w:rsidR="006228E5" w:rsidRPr="00A545EB">
        <w:t>.</w:t>
      </w:r>
    </w:p>
    <w:p w14:paraId="0004AC03" w14:textId="77777777" w:rsidR="00D77F7E" w:rsidRPr="001344B2" w:rsidRDefault="00D77F7E" w:rsidP="002B2313">
      <w:pPr>
        <w:pStyle w:val="Textkrper2"/>
        <w:jc w:val="both"/>
      </w:pPr>
    </w:p>
    <w:p w14:paraId="30B46F0F" w14:textId="7DA26BC0" w:rsidR="002C7058" w:rsidRPr="001344B2" w:rsidRDefault="003D32E8" w:rsidP="002B2313">
      <w:pPr>
        <w:pStyle w:val="Textkrper2"/>
        <w:jc w:val="both"/>
      </w:pPr>
      <w:r w:rsidRPr="001344B2">
        <w:t>D</w:t>
      </w:r>
      <w:r w:rsidR="002C7058" w:rsidRPr="001344B2">
        <w:t>ie Münchner Volkshochschule</w:t>
      </w:r>
      <w:r w:rsidRPr="001344B2">
        <w:t xml:space="preserve"> arbeitet</w:t>
      </w:r>
      <w:r w:rsidR="002C7058" w:rsidRPr="001344B2">
        <w:t xml:space="preserve"> intensiv mit der Bildungsberatung der </w:t>
      </w:r>
      <w:r w:rsidR="002C7058" w:rsidRPr="001344B2">
        <w:br/>
        <w:t xml:space="preserve">Landeshauptstadt München zusammen </w:t>
      </w:r>
      <w:r w:rsidR="006012BC" w:rsidRPr="001344B2">
        <w:t>(</w:t>
      </w:r>
      <w:r w:rsidR="002C7058" w:rsidRPr="001344B2">
        <w:sym w:font="Wingdings" w:char="F0E0"/>
      </w:r>
      <w:r w:rsidR="00192E23" w:rsidRPr="001344B2">
        <w:t xml:space="preserve"> </w:t>
      </w:r>
      <w:r w:rsidR="002C7058" w:rsidRPr="009E23DC">
        <w:t>A</w:t>
      </w:r>
      <w:r w:rsidR="009E23DC" w:rsidRPr="009E23DC">
        <w:t xml:space="preserve"> 2.5</w:t>
      </w:r>
      <w:r w:rsidR="00C61D81" w:rsidRPr="009E23DC">
        <w:t>).</w:t>
      </w:r>
    </w:p>
    <w:p w14:paraId="15155EE1" w14:textId="4AA983E1" w:rsidR="002C7058" w:rsidRPr="001344B2" w:rsidRDefault="002C7058" w:rsidP="002B2313">
      <w:pPr>
        <w:pStyle w:val="Textkrper2"/>
        <w:jc w:val="both"/>
      </w:pPr>
      <w:r w:rsidRPr="001344B2">
        <w:t xml:space="preserve">Diese bietet eine individualisierte Beratung für </w:t>
      </w:r>
      <w:r w:rsidR="004C6B5D" w:rsidRPr="001344B2">
        <w:t xml:space="preserve">Interessierte </w:t>
      </w:r>
      <w:r w:rsidRPr="001344B2">
        <w:t xml:space="preserve">in unterschiedlichen Lebenssituationen. Aufbauend auf einer </w:t>
      </w:r>
      <w:r w:rsidR="003D32E8" w:rsidRPr="001344B2">
        <w:t>systematischen Analyse der aktuellen beruflichen Situation</w:t>
      </w:r>
      <w:r w:rsidRPr="001344B2">
        <w:t xml:space="preserve"> wird ein individueller Weiterbildungsplan erstellt. Das Beratungsgespräch beinhaltet:</w:t>
      </w:r>
    </w:p>
    <w:p w14:paraId="6FE59BB4" w14:textId="09627A27" w:rsidR="002C7058" w:rsidRPr="001344B2" w:rsidRDefault="002C7058" w:rsidP="002B2313">
      <w:pPr>
        <w:pStyle w:val="Textkrper"/>
        <w:numPr>
          <w:ilvl w:val="0"/>
          <w:numId w:val="6"/>
        </w:numPr>
        <w:spacing w:before="160"/>
        <w:jc w:val="left"/>
      </w:pPr>
      <w:r w:rsidRPr="001344B2">
        <w:t>Feststellen der Ausgangssituation</w:t>
      </w:r>
    </w:p>
    <w:p w14:paraId="56932A8C" w14:textId="21F4E942" w:rsidR="002C7058" w:rsidRPr="001344B2" w:rsidRDefault="002C7058" w:rsidP="002B2313">
      <w:pPr>
        <w:pStyle w:val="Textkrper"/>
        <w:numPr>
          <w:ilvl w:val="0"/>
          <w:numId w:val="6"/>
        </w:numPr>
        <w:jc w:val="left"/>
      </w:pPr>
      <w:r w:rsidRPr="001344B2">
        <w:t>Erstellen eines persönlichen Qualifikationsprofils</w:t>
      </w:r>
    </w:p>
    <w:p w14:paraId="66D414E6" w14:textId="4BA56091" w:rsidR="002C7058" w:rsidRPr="001344B2" w:rsidRDefault="002C7058" w:rsidP="002B2313">
      <w:pPr>
        <w:pStyle w:val="Textkrper"/>
        <w:numPr>
          <w:ilvl w:val="0"/>
          <w:numId w:val="6"/>
        </w:numPr>
        <w:jc w:val="left"/>
      </w:pPr>
      <w:r w:rsidRPr="001344B2">
        <w:t>Abgleich von Zielvorstellungen und beruflichen Anforderungen</w:t>
      </w:r>
    </w:p>
    <w:p w14:paraId="7132A5CD" w14:textId="2276817B" w:rsidR="002C7058" w:rsidRPr="001344B2" w:rsidRDefault="002C7058" w:rsidP="002B2313">
      <w:pPr>
        <w:pStyle w:val="Textkrper"/>
        <w:numPr>
          <w:ilvl w:val="0"/>
          <w:numId w:val="6"/>
        </w:numPr>
        <w:jc w:val="left"/>
      </w:pPr>
      <w:r w:rsidRPr="001344B2">
        <w:t>Entwicklung eines Weiterbildungsplans</w:t>
      </w:r>
    </w:p>
    <w:p w14:paraId="3F0F990B" w14:textId="37520741" w:rsidR="002C7058" w:rsidRPr="001344B2" w:rsidRDefault="002C7058" w:rsidP="002B2313">
      <w:pPr>
        <w:pStyle w:val="Textkrper"/>
        <w:numPr>
          <w:ilvl w:val="0"/>
          <w:numId w:val="6"/>
        </w:numPr>
        <w:spacing w:after="160"/>
        <w:ind w:left="714" w:hanging="357"/>
        <w:jc w:val="left"/>
      </w:pPr>
      <w:r w:rsidRPr="001344B2">
        <w:t>Coaching während der Umsetzung</w:t>
      </w:r>
    </w:p>
    <w:p w14:paraId="546F004E" w14:textId="77777777" w:rsidR="002C7058" w:rsidRPr="001344B2" w:rsidRDefault="002C7058" w:rsidP="002B2313">
      <w:pPr>
        <w:pStyle w:val="Textkrper2"/>
        <w:jc w:val="both"/>
      </w:pPr>
    </w:p>
    <w:p w14:paraId="416B8AD9" w14:textId="77777777" w:rsidR="002C7058" w:rsidRPr="001344B2" w:rsidRDefault="002C7058" w:rsidP="002B2313">
      <w:pPr>
        <w:pStyle w:val="Textkrper2"/>
        <w:jc w:val="both"/>
      </w:pPr>
      <w:r w:rsidRPr="001344B2">
        <w:br w:type="page"/>
      </w:r>
    </w:p>
    <w:p w14:paraId="55BA90DB" w14:textId="77777777" w:rsidR="002C7058" w:rsidRPr="001344B2" w:rsidRDefault="002C7058" w:rsidP="002B2313">
      <w:pPr>
        <w:pStyle w:val="berschrift1"/>
        <w:numPr>
          <w:ilvl w:val="0"/>
          <w:numId w:val="15"/>
        </w:numPr>
        <w:rPr>
          <w:sz w:val="28"/>
          <w:szCs w:val="28"/>
        </w:rPr>
      </w:pPr>
      <w:bookmarkStart w:id="437" w:name="_Toc148756732"/>
      <w:bookmarkStart w:id="438" w:name="_Toc148715061"/>
      <w:r w:rsidRPr="001344B2">
        <w:rPr>
          <w:sz w:val="28"/>
          <w:szCs w:val="28"/>
        </w:rPr>
        <w:t>Maßnahmenverwaltung</w:t>
      </w:r>
      <w:bookmarkEnd w:id="437"/>
      <w:bookmarkEnd w:id="438"/>
    </w:p>
    <w:p w14:paraId="7153FC38" w14:textId="77777777" w:rsidR="003419CE" w:rsidRPr="00A00B13" w:rsidRDefault="003419CE" w:rsidP="002B2313">
      <w:pPr>
        <w:rPr>
          <w:rFonts w:cs="Arial"/>
        </w:rPr>
      </w:pPr>
    </w:p>
    <w:p w14:paraId="3DFFE84E" w14:textId="65811507" w:rsidR="003419CE" w:rsidRPr="001344B2" w:rsidRDefault="003419CE" w:rsidP="002B2313">
      <w:pPr>
        <w:rPr>
          <w:rFonts w:cs="Arial"/>
          <w:sz w:val="22"/>
          <w:szCs w:val="22"/>
        </w:rPr>
      </w:pPr>
      <w:r w:rsidRPr="001344B2">
        <w:rPr>
          <w:rFonts w:cs="Arial"/>
          <w:sz w:val="22"/>
          <w:szCs w:val="22"/>
        </w:rPr>
        <w:t xml:space="preserve">Das </w:t>
      </w:r>
      <w:r w:rsidR="00624155" w:rsidRPr="001344B2">
        <w:rPr>
          <w:rFonts w:cs="Arial"/>
          <w:sz w:val="22"/>
          <w:szCs w:val="22"/>
        </w:rPr>
        <w:t>MVHS</w:t>
      </w:r>
      <w:r w:rsidRPr="001344B2">
        <w:rPr>
          <w:rFonts w:cs="Arial"/>
          <w:sz w:val="22"/>
          <w:szCs w:val="22"/>
        </w:rPr>
        <w:t>-interne Projekt- und Maßnahmen-Prozessmanagement ist standardisiert und richtet sich nach folgenden Grundsätzen:</w:t>
      </w:r>
    </w:p>
    <w:p w14:paraId="1D7FCAD6" w14:textId="77777777" w:rsidR="00224D69" w:rsidRPr="001344B2" w:rsidRDefault="00224D69" w:rsidP="002B2313">
      <w:pPr>
        <w:rPr>
          <w:rFonts w:cs="Arial"/>
          <w:sz w:val="22"/>
          <w:szCs w:val="22"/>
        </w:rPr>
      </w:pPr>
    </w:p>
    <w:p w14:paraId="4A9526B1" w14:textId="2E21EE09" w:rsidR="003419CE" w:rsidRPr="001344B2" w:rsidRDefault="00C61D81" w:rsidP="00C61D81">
      <w:pPr>
        <w:numPr>
          <w:ilvl w:val="0"/>
          <w:numId w:val="22"/>
        </w:numPr>
        <w:overflowPunct w:val="0"/>
        <w:autoSpaceDE w:val="0"/>
        <w:autoSpaceDN w:val="0"/>
        <w:adjustRightInd w:val="0"/>
        <w:textAlignment w:val="baseline"/>
        <w:rPr>
          <w:rFonts w:cs="Arial"/>
          <w:sz w:val="22"/>
          <w:szCs w:val="22"/>
        </w:rPr>
      </w:pPr>
      <w:r w:rsidRPr="001344B2">
        <w:rPr>
          <w:rFonts w:cs="Arial"/>
          <w:i/>
          <w:sz w:val="22"/>
          <w:szCs w:val="22"/>
        </w:rPr>
        <w:t>Bedarfsorientierte</w:t>
      </w:r>
      <w:r w:rsidR="003419CE" w:rsidRPr="001344B2">
        <w:rPr>
          <w:rFonts w:cs="Arial"/>
          <w:i/>
          <w:sz w:val="22"/>
          <w:szCs w:val="22"/>
        </w:rPr>
        <w:t xml:space="preserve"> Akquisition geht vor ressourcenorientierte Akquisition</w:t>
      </w:r>
      <w:r w:rsidR="003419CE" w:rsidRPr="001344B2">
        <w:rPr>
          <w:rFonts w:cs="Arial"/>
          <w:sz w:val="22"/>
          <w:szCs w:val="22"/>
        </w:rPr>
        <w:t>: Die MVHS stellt Projektanträge für innovative oder ergänzende Aufgaben,</w:t>
      </w:r>
      <w:r w:rsidR="00BE7761">
        <w:rPr>
          <w:rFonts w:cs="Arial"/>
          <w:sz w:val="22"/>
          <w:szCs w:val="22"/>
        </w:rPr>
        <w:t xml:space="preserve"> nicht aus finanzieller Motivation.</w:t>
      </w:r>
    </w:p>
    <w:p w14:paraId="56FA41EB" w14:textId="77777777" w:rsidR="003419CE" w:rsidRPr="001344B2" w:rsidRDefault="00C61D81" w:rsidP="00C61D81">
      <w:pPr>
        <w:numPr>
          <w:ilvl w:val="0"/>
          <w:numId w:val="22"/>
        </w:numPr>
        <w:overflowPunct w:val="0"/>
        <w:autoSpaceDE w:val="0"/>
        <w:autoSpaceDN w:val="0"/>
        <w:adjustRightInd w:val="0"/>
        <w:textAlignment w:val="baseline"/>
        <w:rPr>
          <w:rFonts w:cs="Arial"/>
          <w:sz w:val="22"/>
          <w:szCs w:val="22"/>
        </w:rPr>
      </w:pPr>
      <w:r w:rsidRPr="001344B2">
        <w:rPr>
          <w:rFonts w:cs="Arial"/>
          <w:i/>
          <w:sz w:val="22"/>
          <w:szCs w:val="22"/>
        </w:rPr>
        <w:t>Zusätzliche</w:t>
      </w:r>
      <w:r w:rsidR="003419CE" w:rsidRPr="001344B2">
        <w:rPr>
          <w:rFonts w:cs="Arial"/>
          <w:sz w:val="22"/>
          <w:szCs w:val="22"/>
        </w:rPr>
        <w:t xml:space="preserve"> </w:t>
      </w:r>
      <w:r w:rsidR="003419CE" w:rsidRPr="001344B2">
        <w:rPr>
          <w:rFonts w:cs="Arial"/>
          <w:i/>
          <w:sz w:val="22"/>
          <w:szCs w:val="22"/>
        </w:rPr>
        <w:t>Projekte verlangen zusätzliche Ressourcen/Kapazitäten</w:t>
      </w:r>
      <w:r w:rsidR="003419CE" w:rsidRPr="001344B2">
        <w:rPr>
          <w:rFonts w:cs="Arial"/>
          <w:sz w:val="22"/>
          <w:szCs w:val="22"/>
        </w:rPr>
        <w:t>: Die Projekte sind so zu planen, dass die zusätzlichen Aufgaben auch von zusätzlichen Personalkapazitäten</w:t>
      </w:r>
      <w:r w:rsidR="00B66EDE" w:rsidRPr="001344B2">
        <w:rPr>
          <w:rFonts w:cs="Arial"/>
          <w:sz w:val="22"/>
          <w:szCs w:val="22"/>
        </w:rPr>
        <w:t xml:space="preserve"> </w:t>
      </w:r>
      <w:r w:rsidR="003419CE" w:rsidRPr="001344B2">
        <w:rPr>
          <w:rFonts w:cs="Arial"/>
          <w:sz w:val="22"/>
          <w:szCs w:val="22"/>
        </w:rPr>
        <w:t>erfolgversprechend bearbeitet werden können.</w:t>
      </w:r>
    </w:p>
    <w:p w14:paraId="59BFCA9B" w14:textId="77777777" w:rsidR="00C61D81" w:rsidRPr="001344B2" w:rsidRDefault="003419CE" w:rsidP="00C61D81">
      <w:pPr>
        <w:numPr>
          <w:ilvl w:val="0"/>
          <w:numId w:val="22"/>
        </w:numPr>
        <w:overflowPunct w:val="0"/>
        <w:autoSpaceDE w:val="0"/>
        <w:autoSpaceDN w:val="0"/>
        <w:adjustRightInd w:val="0"/>
        <w:textAlignment w:val="baseline"/>
        <w:rPr>
          <w:rFonts w:cs="Arial"/>
          <w:sz w:val="22"/>
          <w:szCs w:val="22"/>
        </w:rPr>
      </w:pPr>
      <w:r w:rsidRPr="001344B2">
        <w:rPr>
          <w:rFonts w:cs="Arial"/>
          <w:i/>
          <w:sz w:val="22"/>
          <w:szCs w:val="22"/>
        </w:rPr>
        <w:t>Nachhaltigkeit sichern</w:t>
      </w:r>
      <w:r w:rsidRPr="001344B2">
        <w:rPr>
          <w:rFonts w:cs="Arial"/>
          <w:sz w:val="22"/>
          <w:szCs w:val="22"/>
        </w:rPr>
        <w:t>: bereits in der Projektplanung muss berücksichtigt werden, wie die Ergebnisse dauerhaft in die „Regelar</w:t>
      </w:r>
      <w:r w:rsidR="00C61D81" w:rsidRPr="001344B2">
        <w:rPr>
          <w:rFonts w:cs="Arial"/>
          <w:sz w:val="22"/>
          <w:szCs w:val="22"/>
        </w:rPr>
        <w:t>beit“ integriert werden können.</w:t>
      </w:r>
    </w:p>
    <w:p w14:paraId="2DCC8E47" w14:textId="77777777" w:rsidR="00C61D81" w:rsidRPr="001344B2" w:rsidRDefault="003419CE" w:rsidP="00C61D81">
      <w:pPr>
        <w:numPr>
          <w:ilvl w:val="0"/>
          <w:numId w:val="22"/>
        </w:numPr>
        <w:overflowPunct w:val="0"/>
        <w:autoSpaceDE w:val="0"/>
        <w:autoSpaceDN w:val="0"/>
        <w:adjustRightInd w:val="0"/>
        <w:spacing w:after="160"/>
        <w:contextualSpacing/>
        <w:textAlignment w:val="baseline"/>
        <w:rPr>
          <w:rFonts w:cs="Arial"/>
          <w:sz w:val="22"/>
          <w:szCs w:val="22"/>
        </w:rPr>
      </w:pPr>
      <w:r w:rsidRPr="001344B2">
        <w:rPr>
          <w:rFonts w:cs="Arial"/>
          <w:i/>
          <w:sz w:val="22"/>
          <w:szCs w:val="22"/>
        </w:rPr>
        <w:t>Umgang</w:t>
      </w:r>
      <w:r w:rsidRPr="001344B2">
        <w:rPr>
          <w:rFonts w:cs="Arial"/>
          <w:sz w:val="22"/>
          <w:szCs w:val="22"/>
        </w:rPr>
        <w:t xml:space="preserve"> </w:t>
      </w:r>
      <w:r w:rsidRPr="001344B2">
        <w:rPr>
          <w:rFonts w:cs="Arial"/>
          <w:i/>
          <w:sz w:val="22"/>
          <w:szCs w:val="22"/>
        </w:rPr>
        <w:t>mit „kleineren“ Drittmittelprojekten</w:t>
      </w:r>
      <w:r w:rsidRPr="001344B2">
        <w:rPr>
          <w:rFonts w:cs="Arial"/>
          <w:sz w:val="22"/>
          <w:szCs w:val="22"/>
        </w:rPr>
        <w:t>: solche Projekte werden nur dann akquiriert, wenn sie im direkten Zusammenhang mit unseren laufenden Arbeiten stehen.</w:t>
      </w:r>
    </w:p>
    <w:p w14:paraId="1B7AF7D6" w14:textId="77777777" w:rsidR="00C61D81" w:rsidRPr="001344B2" w:rsidRDefault="00C61D81" w:rsidP="00C61D81">
      <w:pPr>
        <w:numPr>
          <w:ilvl w:val="0"/>
          <w:numId w:val="22"/>
        </w:numPr>
        <w:overflowPunct w:val="0"/>
        <w:autoSpaceDE w:val="0"/>
        <w:autoSpaceDN w:val="0"/>
        <w:adjustRightInd w:val="0"/>
        <w:spacing w:after="160"/>
        <w:contextualSpacing/>
        <w:textAlignment w:val="baseline"/>
        <w:rPr>
          <w:rFonts w:cs="Arial"/>
          <w:sz w:val="22"/>
          <w:szCs w:val="22"/>
        </w:rPr>
      </w:pPr>
      <w:r w:rsidRPr="001344B2">
        <w:rPr>
          <w:rFonts w:cs="Arial"/>
          <w:i/>
          <w:sz w:val="22"/>
          <w:szCs w:val="22"/>
        </w:rPr>
        <w:t>S</w:t>
      </w:r>
      <w:r w:rsidR="003419CE" w:rsidRPr="001344B2">
        <w:rPr>
          <w:rFonts w:cs="Arial"/>
          <w:i/>
          <w:sz w:val="22"/>
          <w:szCs w:val="22"/>
        </w:rPr>
        <w:t>trategische Positionierung der MVHS</w:t>
      </w:r>
      <w:r w:rsidR="003419CE" w:rsidRPr="001344B2">
        <w:rPr>
          <w:rFonts w:cs="Arial"/>
          <w:sz w:val="22"/>
          <w:szCs w:val="22"/>
        </w:rPr>
        <w:t>: Die MVHS beteiligt sich an Ausschreibungen, wenn erfolgreiche Anträge dazu führen, sich relevanten gesellschaftlichen Herausforderungen frühzeitig zu stellen.</w:t>
      </w:r>
    </w:p>
    <w:p w14:paraId="57828F81" w14:textId="77777777" w:rsidR="00C61D81" w:rsidRPr="001344B2" w:rsidRDefault="00C61D81" w:rsidP="00C61D81">
      <w:pPr>
        <w:numPr>
          <w:ilvl w:val="0"/>
          <w:numId w:val="22"/>
        </w:numPr>
        <w:overflowPunct w:val="0"/>
        <w:autoSpaceDE w:val="0"/>
        <w:autoSpaceDN w:val="0"/>
        <w:adjustRightInd w:val="0"/>
        <w:spacing w:after="160"/>
        <w:contextualSpacing/>
        <w:textAlignment w:val="baseline"/>
        <w:rPr>
          <w:rFonts w:cs="Arial"/>
          <w:sz w:val="22"/>
          <w:szCs w:val="22"/>
        </w:rPr>
      </w:pPr>
      <w:r w:rsidRPr="001344B2">
        <w:rPr>
          <w:rFonts w:cs="Arial"/>
          <w:i/>
          <w:sz w:val="22"/>
          <w:szCs w:val="22"/>
        </w:rPr>
        <w:t>K</w:t>
      </w:r>
      <w:r w:rsidR="003419CE" w:rsidRPr="001344B2">
        <w:rPr>
          <w:rFonts w:cs="Arial"/>
          <w:i/>
          <w:sz w:val="22"/>
          <w:szCs w:val="22"/>
        </w:rPr>
        <w:t>ommunale Dienstleistung</w:t>
      </w:r>
      <w:r w:rsidR="003419CE" w:rsidRPr="001344B2">
        <w:rPr>
          <w:rFonts w:cs="Arial"/>
          <w:sz w:val="22"/>
          <w:szCs w:val="22"/>
        </w:rPr>
        <w:t>: Die MVHS versteht sich in einem zu entwickelnden kommunalen System des lebenslangen Lernens als Dienstleistungseinrichtung für die Stadt.</w:t>
      </w:r>
    </w:p>
    <w:p w14:paraId="46C81BA2" w14:textId="336BFC7B" w:rsidR="00C61D81" w:rsidRPr="00A00B13" w:rsidRDefault="003419CE" w:rsidP="00C61D81">
      <w:pPr>
        <w:numPr>
          <w:ilvl w:val="0"/>
          <w:numId w:val="22"/>
        </w:numPr>
        <w:overflowPunct w:val="0"/>
        <w:autoSpaceDE w:val="0"/>
        <w:autoSpaceDN w:val="0"/>
        <w:adjustRightInd w:val="0"/>
        <w:spacing w:after="160"/>
        <w:contextualSpacing/>
        <w:jc w:val="both"/>
        <w:textAlignment w:val="baseline"/>
        <w:rPr>
          <w:rFonts w:cs="Arial"/>
          <w:color w:val="0000FF"/>
          <w:szCs w:val="22"/>
          <w:u w:val="single"/>
        </w:rPr>
      </w:pPr>
      <w:r w:rsidRPr="001344B2">
        <w:rPr>
          <w:rFonts w:cs="Arial"/>
          <w:i/>
          <w:sz w:val="22"/>
          <w:szCs w:val="22"/>
        </w:rPr>
        <w:t>Projekte müssen professionell geman</w:t>
      </w:r>
      <w:r w:rsidR="00B95609">
        <w:rPr>
          <w:rFonts w:cs="Arial"/>
          <w:i/>
          <w:sz w:val="22"/>
          <w:szCs w:val="22"/>
        </w:rPr>
        <w:t>a</w:t>
      </w:r>
      <w:r w:rsidRPr="001344B2">
        <w:rPr>
          <w:rFonts w:cs="Arial"/>
          <w:i/>
          <w:sz w:val="22"/>
          <w:szCs w:val="22"/>
        </w:rPr>
        <w:t>gt werden</w:t>
      </w:r>
      <w:r w:rsidRPr="001344B2">
        <w:rPr>
          <w:rFonts w:cs="Arial"/>
          <w:sz w:val="22"/>
          <w:szCs w:val="22"/>
        </w:rPr>
        <w:t>: Projektleitungen sind verantwortlich für Zielprüfung, Arbeitsplanung, Zielerreichung, Budget, fachliche Außenvertretung und interne wie externe Berichterstattung.</w:t>
      </w:r>
    </w:p>
    <w:p w14:paraId="05D8F28B" w14:textId="020E41F9" w:rsidR="00192E23" w:rsidRPr="00C375A2" w:rsidRDefault="003419CE" w:rsidP="00C61D81">
      <w:pPr>
        <w:numPr>
          <w:ilvl w:val="0"/>
          <w:numId w:val="22"/>
        </w:numPr>
        <w:overflowPunct w:val="0"/>
        <w:autoSpaceDE w:val="0"/>
        <w:autoSpaceDN w:val="0"/>
        <w:adjustRightInd w:val="0"/>
        <w:spacing w:after="160"/>
        <w:contextualSpacing/>
        <w:jc w:val="both"/>
        <w:textAlignment w:val="baseline"/>
        <w:rPr>
          <w:rStyle w:val="Hyperlink"/>
          <w:rFonts w:cs="Arial"/>
          <w:sz w:val="22"/>
          <w:szCs w:val="22"/>
        </w:rPr>
      </w:pPr>
      <w:r w:rsidRPr="003A41FE">
        <w:rPr>
          <w:rFonts w:cs="Arial"/>
          <w:i/>
          <w:sz w:val="22"/>
          <w:szCs w:val="22"/>
        </w:rPr>
        <w:t>Risikomanagement:</w:t>
      </w:r>
      <w:r w:rsidRPr="00A00B13">
        <w:rPr>
          <w:rFonts w:cs="Arial"/>
          <w:sz w:val="22"/>
          <w:szCs w:val="22"/>
        </w:rPr>
        <w:t xml:space="preserve"> Nur solche Projekte werden angenommen, für deren Durchführung die erforderlichen Kapazitäten und fachli</w:t>
      </w:r>
      <w:r w:rsidR="007459BA">
        <w:rPr>
          <w:rFonts w:cs="Arial"/>
          <w:sz w:val="22"/>
          <w:szCs w:val="22"/>
        </w:rPr>
        <w:t>chen Kompetenzen vorhanden sind</w:t>
      </w:r>
      <w:r w:rsidR="00D27D1B">
        <w:rPr>
          <w:rFonts w:cs="Arial"/>
          <w:sz w:val="22"/>
          <w:szCs w:val="22"/>
        </w:rPr>
        <w:t>.</w:t>
      </w:r>
    </w:p>
    <w:p w14:paraId="6EDD660E" w14:textId="77777777" w:rsidR="003419CE" w:rsidRPr="001344B2" w:rsidRDefault="003419CE" w:rsidP="00C61D81">
      <w:pPr>
        <w:pStyle w:val="Listenabsatz"/>
        <w:spacing w:after="160"/>
        <w:ind w:left="113"/>
        <w:contextualSpacing/>
        <w:rPr>
          <w:rFonts w:cs="Arial"/>
          <w:sz w:val="22"/>
          <w:szCs w:val="22"/>
        </w:rPr>
      </w:pPr>
    </w:p>
    <w:p w14:paraId="3EA123B1" w14:textId="43607845" w:rsidR="002C7058" w:rsidRPr="001344B2" w:rsidRDefault="002C7058" w:rsidP="002B2313">
      <w:pPr>
        <w:pStyle w:val="berschrift1"/>
        <w:numPr>
          <w:ilvl w:val="1"/>
          <w:numId w:val="16"/>
        </w:numPr>
        <w:rPr>
          <w:sz w:val="24"/>
          <w:szCs w:val="24"/>
        </w:rPr>
      </w:pPr>
      <w:bookmarkStart w:id="439" w:name="_Toc148756733"/>
      <w:bookmarkStart w:id="440" w:name="_Toc148715062"/>
      <w:r w:rsidRPr="001344B2">
        <w:rPr>
          <w:sz w:val="24"/>
          <w:szCs w:val="24"/>
        </w:rPr>
        <w:t>Teilnehmer</w:t>
      </w:r>
      <w:r w:rsidR="00624155" w:rsidRPr="001344B2">
        <w:rPr>
          <w:sz w:val="24"/>
          <w:szCs w:val="24"/>
        </w:rPr>
        <w:t>*</w:t>
      </w:r>
      <w:r w:rsidRPr="001344B2">
        <w:rPr>
          <w:sz w:val="24"/>
          <w:szCs w:val="24"/>
        </w:rPr>
        <w:t>innenbezogene Verwaltung</w:t>
      </w:r>
      <w:bookmarkEnd w:id="439"/>
      <w:bookmarkEnd w:id="440"/>
    </w:p>
    <w:p w14:paraId="46E319D6" w14:textId="77777777" w:rsidR="002C7058" w:rsidRPr="001344B2" w:rsidRDefault="002C7058" w:rsidP="002B2313">
      <w:pPr>
        <w:pStyle w:val="Textkrper2"/>
        <w:jc w:val="both"/>
      </w:pPr>
    </w:p>
    <w:p w14:paraId="11630D19" w14:textId="28974001" w:rsidR="002C7058" w:rsidRPr="00A00B13" w:rsidRDefault="002C7058" w:rsidP="002B2313">
      <w:pPr>
        <w:pStyle w:val="Textkrper-Zeileneinzug"/>
        <w:ind w:left="0"/>
        <w:jc w:val="both"/>
        <w:rPr>
          <w:rFonts w:cs="Arial"/>
          <w:sz w:val="22"/>
        </w:rPr>
      </w:pPr>
      <w:r w:rsidRPr="00A00B13">
        <w:rPr>
          <w:rFonts w:cs="Arial"/>
          <w:sz w:val="22"/>
        </w:rPr>
        <w:t>Die Checkliste „Vorbereitung einer Maßnahme“ ist vorhanden. Sie regelt die Zuständigkeiten und Verantwortlichkeiten beispielsweise für die Beschaffung von Unterrichtsmaterial, der Bereitstellung von Räumen und von EDV</w:t>
      </w:r>
      <w:r w:rsidR="00B95609">
        <w:rPr>
          <w:rFonts w:cs="Arial"/>
          <w:sz w:val="22"/>
        </w:rPr>
        <w:t>-</w:t>
      </w:r>
      <w:r w:rsidRPr="00A00B13">
        <w:rPr>
          <w:rFonts w:cs="Arial"/>
          <w:sz w:val="22"/>
        </w:rPr>
        <w:t xml:space="preserve">Hard- und Software. Verantwortlich für die Einhaltung der Checkliste ist </w:t>
      </w:r>
      <w:r w:rsidR="003B25E5" w:rsidRPr="00E54024">
        <w:rPr>
          <w:rFonts w:cs="Arial"/>
          <w:sz w:val="22"/>
        </w:rPr>
        <w:t xml:space="preserve">die </w:t>
      </w:r>
      <w:r w:rsidR="003B25E5" w:rsidRPr="001344B2">
        <w:rPr>
          <w:rFonts w:cs="Arial"/>
          <w:sz w:val="22"/>
          <w:szCs w:val="20"/>
        </w:rPr>
        <w:t>Projektleitung</w:t>
      </w:r>
      <w:r w:rsidR="00D27D1B">
        <w:rPr>
          <w:rFonts w:cs="Arial"/>
          <w:sz w:val="22"/>
        </w:rPr>
        <w:t xml:space="preserve">  </w:t>
      </w:r>
      <w:r w:rsidR="00D27D1B" w:rsidRPr="007459BA">
        <w:rPr>
          <w:rFonts w:cs="Arial"/>
          <w:sz w:val="22"/>
        </w:rPr>
        <w:t>(</w:t>
      </w:r>
      <w:r w:rsidR="00D27D1B" w:rsidRPr="007459BA">
        <w:rPr>
          <w:rFonts w:cs="Arial"/>
          <w:kern w:val="22"/>
          <w:sz w:val="22"/>
        </w:rPr>
        <w:sym w:font="Wingdings" w:char="F0E0"/>
      </w:r>
      <w:r w:rsidR="00D27D1B" w:rsidRPr="007459BA">
        <w:rPr>
          <w:rFonts w:cs="Arial"/>
          <w:kern w:val="22"/>
          <w:sz w:val="22"/>
        </w:rPr>
        <w:t xml:space="preserve"> </w:t>
      </w:r>
      <w:r w:rsidR="00D27D1B" w:rsidRPr="00325685">
        <w:rPr>
          <w:rFonts w:cs="Arial"/>
          <w:sz w:val="22"/>
        </w:rPr>
        <w:t>A 3</w:t>
      </w:r>
      <w:r w:rsidR="00D27D1B" w:rsidRPr="00325685">
        <w:rPr>
          <w:rFonts w:cs="Arial"/>
        </w:rPr>
        <w:t>).</w:t>
      </w:r>
    </w:p>
    <w:p w14:paraId="1FFA3035" w14:textId="77777777" w:rsidR="002C7058" w:rsidRPr="001344B2" w:rsidRDefault="002C7058" w:rsidP="002B2313">
      <w:pPr>
        <w:pStyle w:val="Textkrper2"/>
        <w:jc w:val="both"/>
      </w:pPr>
    </w:p>
    <w:p w14:paraId="5C18169A" w14:textId="2932AEC2" w:rsidR="002C7058" w:rsidRPr="001344B2" w:rsidRDefault="002C7058" w:rsidP="002B2313">
      <w:pPr>
        <w:pStyle w:val="berschrift3"/>
        <w:numPr>
          <w:ilvl w:val="2"/>
          <w:numId w:val="16"/>
        </w:numPr>
        <w:spacing w:line="240" w:lineRule="auto"/>
      </w:pPr>
      <w:bookmarkStart w:id="441" w:name="_Toc148756734"/>
      <w:bookmarkStart w:id="442" w:name="_Toc148715063"/>
      <w:r w:rsidRPr="001344B2">
        <w:t>Teilnehmer</w:t>
      </w:r>
      <w:r w:rsidR="00624155" w:rsidRPr="001344B2">
        <w:t>*</w:t>
      </w:r>
      <w:bookmarkEnd w:id="441"/>
      <w:r w:rsidR="007A4905" w:rsidRPr="001344B2">
        <w:t>innenwerbung</w:t>
      </w:r>
      <w:bookmarkEnd w:id="442"/>
    </w:p>
    <w:p w14:paraId="2327F860" w14:textId="77777777" w:rsidR="002C7058" w:rsidRPr="001344B2" w:rsidRDefault="002C7058" w:rsidP="002B2313">
      <w:pPr>
        <w:pStyle w:val="Textkrper2"/>
        <w:jc w:val="both"/>
      </w:pPr>
    </w:p>
    <w:p w14:paraId="4F7039F7" w14:textId="2176A7F7" w:rsidR="002C7058" w:rsidRPr="00E54024" w:rsidRDefault="002C7058" w:rsidP="002B2313">
      <w:pPr>
        <w:pStyle w:val="Textkrper-Zeileneinzug"/>
        <w:ind w:left="0"/>
        <w:jc w:val="both"/>
        <w:rPr>
          <w:rFonts w:cs="Arial"/>
          <w:sz w:val="22"/>
        </w:rPr>
      </w:pPr>
      <w:r w:rsidRPr="00A00B13">
        <w:rPr>
          <w:rFonts w:cs="Arial"/>
          <w:sz w:val="22"/>
        </w:rPr>
        <w:t>Grundsätzliches Ziel der beruflichen Bildung der Volkshochschule ist es, die Bevölkerung umfassend zu befähigen, dem gesellschaftlichen und technologischen Wandel gewachsen zu sein und für entstandene Bildungsbedarfe geeignete Fortbildungen anzubiete</w:t>
      </w:r>
      <w:r w:rsidRPr="00A545EB">
        <w:rPr>
          <w:rFonts w:cs="Arial"/>
          <w:sz w:val="22"/>
        </w:rPr>
        <w:t>n.</w:t>
      </w:r>
      <w:r w:rsidR="00592CBE">
        <w:rPr>
          <w:rFonts w:cs="Arial"/>
          <w:sz w:val="22"/>
          <w:highlight w:val="yellow"/>
        </w:rPr>
        <w:br/>
      </w:r>
      <w:r w:rsidR="006C4E1F" w:rsidRPr="00A545EB">
        <w:rPr>
          <w:rFonts w:cs="Arial"/>
          <w:sz w:val="22"/>
        </w:rPr>
        <w:t xml:space="preserve">Speziell im Programmbereich Deutsch </w:t>
      </w:r>
      <w:r w:rsidR="00CA689F" w:rsidRPr="00A545EB">
        <w:rPr>
          <w:rFonts w:cs="Arial"/>
          <w:sz w:val="22"/>
        </w:rPr>
        <w:t>und</w:t>
      </w:r>
      <w:r w:rsidR="006C4E1F" w:rsidRPr="00A545EB">
        <w:rPr>
          <w:rFonts w:cs="Arial"/>
          <w:sz w:val="22"/>
        </w:rPr>
        <w:t xml:space="preserve"> Integration</w:t>
      </w:r>
      <w:r w:rsidR="00CA689F" w:rsidRPr="00A545EB">
        <w:rPr>
          <w:rFonts w:cs="Arial"/>
          <w:sz w:val="22"/>
        </w:rPr>
        <w:t xml:space="preserve"> </w:t>
      </w:r>
      <w:r w:rsidR="006C4E1F" w:rsidRPr="00A545EB">
        <w:rPr>
          <w:rFonts w:cs="Arial"/>
          <w:sz w:val="22"/>
        </w:rPr>
        <w:t xml:space="preserve">wird </w:t>
      </w:r>
      <w:r w:rsidR="00915C2D" w:rsidRPr="00A545EB">
        <w:rPr>
          <w:rFonts w:cs="Arial"/>
          <w:sz w:val="22"/>
        </w:rPr>
        <w:t>mit</w:t>
      </w:r>
      <w:r w:rsidR="00493D90" w:rsidRPr="00A545EB">
        <w:rPr>
          <w:rFonts w:cs="Arial"/>
          <w:sz w:val="22"/>
        </w:rPr>
        <w:t xml:space="preserve"> zweisprachige</w:t>
      </w:r>
      <w:r w:rsidR="00915C2D" w:rsidRPr="00A545EB">
        <w:rPr>
          <w:rFonts w:cs="Arial"/>
          <w:sz w:val="22"/>
        </w:rPr>
        <w:t>n</w:t>
      </w:r>
      <w:r w:rsidR="006C4E1F" w:rsidRPr="00A545EB">
        <w:rPr>
          <w:rFonts w:cs="Arial"/>
          <w:sz w:val="22"/>
        </w:rPr>
        <w:t xml:space="preserve"> Material</w:t>
      </w:r>
      <w:r w:rsidR="00CA689F" w:rsidRPr="00A545EB">
        <w:rPr>
          <w:rFonts w:cs="Arial"/>
          <w:sz w:val="22"/>
        </w:rPr>
        <w:t>ien</w:t>
      </w:r>
      <w:r w:rsidR="00493D90" w:rsidRPr="00A545EB">
        <w:rPr>
          <w:rFonts w:cs="Arial"/>
          <w:sz w:val="22"/>
        </w:rPr>
        <w:t xml:space="preserve"> und Texten </w:t>
      </w:r>
      <w:r w:rsidR="00CA689F" w:rsidRPr="00A545EB">
        <w:rPr>
          <w:rFonts w:cs="Arial"/>
          <w:sz w:val="22"/>
        </w:rPr>
        <w:t>im Internet</w:t>
      </w:r>
      <w:r w:rsidR="006C4E1F" w:rsidRPr="00A545EB">
        <w:rPr>
          <w:rFonts w:cs="Arial"/>
          <w:sz w:val="22"/>
        </w:rPr>
        <w:t>, mehrsprachigen Berater</w:t>
      </w:r>
      <w:r w:rsidR="00CA689F" w:rsidRPr="00A545EB">
        <w:rPr>
          <w:rFonts w:cs="Arial"/>
          <w:sz w:val="22"/>
        </w:rPr>
        <w:t>*innen</w:t>
      </w:r>
      <w:r w:rsidR="00493D90" w:rsidRPr="00A545EB">
        <w:rPr>
          <w:rFonts w:cs="Arial"/>
          <w:sz w:val="22"/>
        </w:rPr>
        <w:t>teams und der gezielten Dis</w:t>
      </w:r>
      <w:r w:rsidR="00592CBE" w:rsidRPr="00A545EB">
        <w:rPr>
          <w:rFonts w:cs="Arial"/>
          <w:sz w:val="22"/>
        </w:rPr>
        <w:t>tribution von Werbematerial in P</w:t>
      </w:r>
      <w:r w:rsidR="00493D90" w:rsidRPr="00A545EB">
        <w:rPr>
          <w:rFonts w:cs="Arial"/>
          <w:sz w:val="22"/>
        </w:rPr>
        <w:t xml:space="preserve">rint und online das Bildungsangebot der MVHS </w:t>
      </w:r>
      <w:r w:rsidR="00D55993" w:rsidRPr="00A545EB">
        <w:rPr>
          <w:rFonts w:cs="Arial"/>
          <w:sz w:val="22"/>
        </w:rPr>
        <w:t>für die</w:t>
      </w:r>
      <w:r w:rsidR="00493D90" w:rsidRPr="00A545EB">
        <w:rPr>
          <w:rFonts w:cs="Arial"/>
          <w:sz w:val="22"/>
        </w:rPr>
        <w:t xml:space="preserve"> Zielgruppe </w:t>
      </w:r>
      <w:r w:rsidR="00D55993" w:rsidRPr="00A545EB">
        <w:rPr>
          <w:rFonts w:cs="Arial"/>
          <w:sz w:val="22"/>
        </w:rPr>
        <w:t>geö</w:t>
      </w:r>
      <w:r w:rsidR="00493D90" w:rsidRPr="00A545EB">
        <w:rPr>
          <w:rFonts w:cs="Arial"/>
          <w:sz w:val="22"/>
        </w:rPr>
        <w:t>ffnet.</w:t>
      </w:r>
    </w:p>
    <w:p w14:paraId="1F6C9053" w14:textId="77777777" w:rsidR="002C7058" w:rsidRPr="00737B06" w:rsidRDefault="002C7058" w:rsidP="002B2313">
      <w:pPr>
        <w:pStyle w:val="Textkrper-Zeileneinzug"/>
        <w:ind w:left="0"/>
        <w:jc w:val="both"/>
        <w:rPr>
          <w:rFonts w:cs="Arial"/>
          <w:sz w:val="22"/>
        </w:rPr>
      </w:pPr>
    </w:p>
    <w:p w14:paraId="22E98098" w14:textId="64352E0C" w:rsidR="002C7058" w:rsidRPr="00142A96" w:rsidRDefault="002C7058" w:rsidP="002B2313">
      <w:pPr>
        <w:jc w:val="both"/>
        <w:rPr>
          <w:rFonts w:cs="Arial"/>
          <w:sz w:val="22"/>
          <w:szCs w:val="22"/>
        </w:rPr>
      </w:pPr>
      <w:r w:rsidRPr="003F3B5F">
        <w:rPr>
          <w:rFonts w:cs="Arial"/>
          <w:sz w:val="22"/>
          <w:szCs w:val="22"/>
        </w:rPr>
        <w:t>Als Methoden der Teilnehmer</w:t>
      </w:r>
      <w:r w:rsidR="00B87C14" w:rsidRPr="003F3B5F">
        <w:rPr>
          <w:rFonts w:cs="Arial"/>
          <w:sz w:val="22"/>
          <w:szCs w:val="22"/>
        </w:rPr>
        <w:t>*innen</w:t>
      </w:r>
      <w:r w:rsidRPr="00142A96">
        <w:rPr>
          <w:rFonts w:cs="Arial"/>
          <w:sz w:val="22"/>
          <w:szCs w:val="22"/>
        </w:rPr>
        <w:t>werbung dienen:</w:t>
      </w:r>
    </w:p>
    <w:p w14:paraId="72F702C9" w14:textId="44732115" w:rsidR="002C7058" w:rsidRPr="001344B2" w:rsidRDefault="002C7058" w:rsidP="002B2313">
      <w:pPr>
        <w:pStyle w:val="Textkrper"/>
        <w:numPr>
          <w:ilvl w:val="0"/>
          <w:numId w:val="6"/>
        </w:numPr>
        <w:spacing w:before="160"/>
        <w:jc w:val="left"/>
      </w:pPr>
      <w:r w:rsidRPr="001344B2">
        <w:t>Öffentlichkeitsarbeit</w:t>
      </w:r>
      <w:r w:rsidR="00B27C04">
        <w:t xml:space="preserve"> inkl. </w:t>
      </w:r>
      <w:r w:rsidR="007C1629">
        <w:t>S</w:t>
      </w:r>
      <w:r w:rsidR="00B27C04">
        <w:t xml:space="preserve">ocial </w:t>
      </w:r>
      <w:r w:rsidR="007C1629">
        <w:t>M</w:t>
      </w:r>
      <w:r w:rsidR="00B27C04">
        <w:t>edia</w:t>
      </w:r>
    </w:p>
    <w:p w14:paraId="0932C25F" w14:textId="45400E23" w:rsidR="002C7058" w:rsidRPr="001344B2" w:rsidRDefault="002C7058" w:rsidP="002B2313">
      <w:pPr>
        <w:pStyle w:val="Textkrper"/>
        <w:numPr>
          <w:ilvl w:val="0"/>
          <w:numId w:val="6"/>
        </w:numPr>
        <w:jc w:val="left"/>
      </w:pPr>
      <w:r w:rsidRPr="001344B2">
        <w:t>Kooperation mit den Medien</w:t>
      </w:r>
    </w:p>
    <w:p w14:paraId="7B5778F8" w14:textId="0C679DDA" w:rsidR="002C7058" w:rsidRPr="001344B2" w:rsidRDefault="002C7058" w:rsidP="002B2313">
      <w:pPr>
        <w:pStyle w:val="Textkrper"/>
        <w:numPr>
          <w:ilvl w:val="0"/>
          <w:numId w:val="6"/>
        </w:numPr>
        <w:jc w:val="left"/>
      </w:pPr>
      <w:r w:rsidRPr="001344B2">
        <w:t>Kooperation mit den Auftraggeber</w:t>
      </w:r>
      <w:r w:rsidR="007C1629">
        <w:t>*inne</w:t>
      </w:r>
      <w:r w:rsidRPr="001344B2">
        <w:t>n</w:t>
      </w:r>
    </w:p>
    <w:p w14:paraId="65C8C6B7" w14:textId="640E5A32" w:rsidR="002C7058" w:rsidRPr="001344B2" w:rsidRDefault="002C7058" w:rsidP="002B2313">
      <w:pPr>
        <w:pStyle w:val="Textkrper"/>
        <w:numPr>
          <w:ilvl w:val="0"/>
          <w:numId w:val="6"/>
        </w:numPr>
        <w:jc w:val="left"/>
      </w:pPr>
      <w:r w:rsidRPr="001344B2">
        <w:t>eigene Werbeträger (Anzeigen in der Tagespresse, Flyer, Handzettel)</w:t>
      </w:r>
    </w:p>
    <w:p w14:paraId="627C47CD" w14:textId="7BD59C00" w:rsidR="002C7058" w:rsidRPr="00134756" w:rsidRDefault="00493D90" w:rsidP="002B2313">
      <w:pPr>
        <w:pStyle w:val="Textkrper"/>
        <w:numPr>
          <w:ilvl w:val="0"/>
          <w:numId w:val="6"/>
        </w:numPr>
        <w:jc w:val="left"/>
      </w:pPr>
      <w:r w:rsidRPr="00134756">
        <w:t xml:space="preserve">mehrsprachiger </w:t>
      </w:r>
      <w:r w:rsidR="002C7058" w:rsidRPr="00134756">
        <w:t>Internetauftritt</w:t>
      </w:r>
      <w:r w:rsidRPr="00134756">
        <w:t>, teils zweisprachige Flyer und Broschüren</w:t>
      </w:r>
    </w:p>
    <w:p w14:paraId="54DB5DD6" w14:textId="3F4D384D" w:rsidR="002C7058" w:rsidRPr="00134756" w:rsidRDefault="00493D90" w:rsidP="002B2313">
      <w:pPr>
        <w:pStyle w:val="Textkrper"/>
        <w:numPr>
          <w:ilvl w:val="0"/>
          <w:numId w:val="6"/>
        </w:numPr>
        <w:jc w:val="left"/>
      </w:pPr>
      <w:r w:rsidRPr="00134756">
        <w:t xml:space="preserve">mehrsprachige </w:t>
      </w:r>
      <w:r w:rsidR="002C7058" w:rsidRPr="00134756">
        <w:t>Informationsveranstaltungen</w:t>
      </w:r>
    </w:p>
    <w:p w14:paraId="7EABB6D3" w14:textId="22FB20D7" w:rsidR="002C7058" w:rsidRPr="001344B2" w:rsidRDefault="002C7058" w:rsidP="002B2313">
      <w:pPr>
        <w:pStyle w:val="Textkrper"/>
        <w:numPr>
          <w:ilvl w:val="0"/>
          <w:numId w:val="6"/>
        </w:numPr>
        <w:jc w:val="left"/>
      </w:pPr>
      <w:r w:rsidRPr="001344B2">
        <w:t>Telefonische Beratung</w:t>
      </w:r>
    </w:p>
    <w:p w14:paraId="1C91C5EC" w14:textId="7748F5E8" w:rsidR="002C7058" w:rsidRPr="001344B2" w:rsidRDefault="002C7058" w:rsidP="002B2313">
      <w:pPr>
        <w:pStyle w:val="Textkrper"/>
        <w:numPr>
          <w:ilvl w:val="0"/>
          <w:numId w:val="6"/>
        </w:numPr>
        <w:spacing w:after="160"/>
        <w:ind w:left="714" w:hanging="357"/>
        <w:jc w:val="left"/>
      </w:pPr>
      <w:r w:rsidRPr="001344B2">
        <w:t>persönliche Beratungsgespräche mit den Interessent</w:t>
      </w:r>
      <w:r w:rsidR="007C1629">
        <w:t>*inn</w:t>
      </w:r>
      <w:r w:rsidRPr="001344B2">
        <w:t>en</w:t>
      </w:r>
    </w:p>
    <w:p w14:paraId="1F62BF96" w14:textId="15FDFEB5" w:rsidR="002C7058" w:rsidRPr="000A2C29" w:rsidRDefault="002C7058" w:rsidP="002B2313">
      <w:pPr>
        <w:pStyle w:val="Textkrper-Zeileneinzug"/>
        <w:ind w:left="0"/>
        <w:rPr>
          <w:rFonts w:cs="Arial"/>
          <w:color w:val="000000"/>
          <w:sz w:val="22"/>
          <w:u w:val="single"/>
        </w:rPr>
      </w:pPr>
      <w:r w:rsidRPr="00A00B13">
        <w:rPr>
          <w:rFonts w:cs="Arial"/>
          <w:sz w:val="22"/>
        </w:rPr>
        <w:t>(</w:t>
      </w:r>
      <w:r w:rsidRPr="00A00B13">
        <w:rPr>
          <w:rFonts w:cs="Arial"/>
          <w:sz w:val="22"/>
        </w:rPr>
        <w:sym w:font="Wingdings" w:char="F0E0"/>
      </w:r>
      <w:r w:rsidRPr="00E54024">
        <w:rPr>
          <w:rFonts w:cs="Arial"/>
          <w:sz w:val="22"/>
        </w:rPr>
        <w:t xml:space="preserve"> Anlage Beispiele von Werbematerialien (</w:t>
      </w:r>
      <w:r w:rsidRPr="00737B06">
        <w:rPr>
          <w:rFonts w:cs="Arial"/>
          <w:sz w:val="22"/>
        </w:rPr>
        <w:sym w:font="Wingdings" w:char="F0E0"/>
      </w:r>
      <w:r w:rsidR="006012BC" w:rsidRPr="003F3B5F">
        <w:rPr>
          <w:rFonts w:cs="Arial"/>
          <w:sz w:val="22"/>
        </w:rPr>
        <w:t xml:space="preserve"> </w:t>
      </w:r>
      <w:r w:rsidR="00325685" w:rsidRPr="00325685">
        <w:rPr>
          <w:rFonts w:cs="Arial"/>
          <w:sz w:val="22"/>
        </w:rPr>
        <w:t>A 1.7</w:t>
      </w:r>
      <w:r w:rsidR="00FC5EF9" w:rsidRPr="00325685">
        <w:rPr>
          <w:rFonts w:cs="Arial"/>
          <w:sz w:val="22"/>
        </w:rPr>
        <w:t>.2</w:t>
      </w:r>
      <w:r w:rsidRPr="00325685">
        <w:rPr>
          <w:rFonts w:cs="Arial"/>
          <w:sz w:val="22"/>
        </w:rPr>
        <w:t>.</w:t>
      </w:r>
      <w:r w:rsidR="00AF08E8" w:rsidRPr="00325685">
        <w:rPr>
          <w:rFonts w:cs="Arial"/>
          <w:sz w:val="22"/>
        </w:rPr>
        <w:t>a</w:t>
      </w:r>
      <w:r w:rsidR="00325685" w:rsidRPr="00325685">
        <w:rPr>
          <w:rStyle w:val="Hyperlink"/>
          <w:rFonts w:cs="Arial"/>
          <w:color w:val="auto"/>
          <w:sz w:val="22"/>
          <w:u w:val="none"/>
        </w:rPr>
        <w:t>-l</w:t>
      </w:r>
      <w:r w:rsidRPr="00325685">
        <w:rPr>
          <w:rFonts w:cs="Arial"/>
          <w:sz w:val="22"/>
        </w:rPr>
        <w:t>)</w:t>
      </w:r>
      <w:r w:rsidR="00D12FF6" w:rsidRPr="00325685">
        <w:rPr>
          <w:rFonts w:cs="Arial"/>
          <w:sz w:val="22"/>
        </w:rPr>
        <w:t>.</w:t>
      </w:r>
    </w:p>
    <w:p w14:paraId="2A5C9098" w14:textId="77777777" w:rsidR="002C7058" w:rsidRPr="000A2C29" w:rsidRDefault="002C7058" w:rsidP="002B2313">
      <w:pPr>
        <w:pStyle w:val="Textkrper-Zeileneinzug"/>
        <w:ind w:left="0"/>
        <w:rPr>
          <w:rFonts w:cs="Arial"/>
          <w:sz w:val="22"/>
        </w:rPr>
      </w:pPr>
    </w:p>
    <w:p w14:paraId="3C23EC6A" w14:textId="12DA5E83" w:rsidR="002C7058" w:rsidRPr="001344B2" w:rsidRDefault="006D2DDD" w:rsidP="002B2313">
      <w:pPr>
        <w:pStyle w:val="berschrift3"/>
        <w:numPr>
          <w:ilvl w:val="2"/>
          <w:numId w:val="16"/>
        </w:numPr>
        <w:spacing w:line="240" w:lineRule="auto"/>
      </w:pPr>
      <w:bookmarkStart w:id="443" w:name="_Toc310328633"/>
      <w:bookmarkStart w:id="444" w:name="_Toc310332431"/>
      <w:bookmarkStart w:id="445" w:name="_Toc310334497"/>
      <w:bookmarkStart w:id="446" w:name="_Toc342485138"/>
      <w:bookmarkStart w:id="447" w:name="_Toc342485268"/>
      <w:bookmarkStart w:id="448" w:name="_Toc342485398"/>
      <w:bookmarkStart w:id="449" w:name="_Toc342486154"/>
      <w:bookmarkStart w:id="450" w:name="_Toc406483693"/>
      <w:bookmarkStart w:id="451" w:name="_Toc406485911"/>
      <w:bookmarkStart w:id="452" w:name="_Toc435087270"/>
      <w:bookmarkStart w:id="453" w:name="_Toc436122032"/>
      <w:bookmarkStart w:id="454" w:name="_Toc466296266"/>
      <w:bookmarkStart w:id="455" w:name="_Toc466537447"/>
      <w:bookmarkStart w:id="456" w:name="_Toc466538449"/>
      <w:bookmarkStart w:id="457" w:name="_Toc148715064"/>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rsidRPr="001344B2">
        <w:t>Informationen für Teilnehmende</w:t>
      </w:r>
      <w:bookmarkEnd w:id="457"/>
    </w:p>
    <w:p w14:paraId="49316624" w14:textId="77777777" w:rsidR="002C7058" w:rsidRPr="00A00B13" w:rsidRDefault="002C7058" w:rsidP="002B2313">
      <w:pPr>
        <w:rPr>
          <w:rFonts w:cs="Arial"/>
        </w:rPr>
      </w:pPr>
    </w:p>
    <w:p w14:paraId="07283F6F" w14:textId="2D2F3EA8" w:rsidR="002C7058" w:rsidRPr="003F3B5F" w:rsidRDefault="002C7058" w:rsidP="002B2313">
      <w:pPr>
        <w:pStyle w:val="Textkrper-Zeileneinzug"/>
        <w:ind w:left="0"/>
        <w:jc w:val="both"/>
        <w:rPr>
          <w:rFonts w:cs="Arial"/>
          <w:sz w:val="22"/>
        </w:rPr>
      </w:pPr>
      <w:r w:rsidRPr="00A00B13">
        <w:rPr>
          <w:rFonts w:cs="Arial"/>
          <w:sz w:val="22"/>
        </w:rPr>
        <w:t xml:space="preserve">Alle Daten zur Maßnahme, </w:t>
      </w:r>
      <w:r w:rsidR="00B95609">
        <w:rPr>
          <w:rFonts w:cs="Arial"/>
          <w:sz w:val="22"/>
        </w:rPr>
        <w:t>die</w:t>
      </w:r>
      <w:r w:rsidRPr="00A00B13">
        <w:rPr>
          <w:rFonts w:cs="Arial"/>
          <w:sz w:val="22"/>
        </w:rPr>
        <w:t xml:space="preserve"> für die Entscheidung potenzieller </w:t>
      </w:r>
      <w:r w:rsidR="006D2DDD" w:rsidRPr="00E54024">
        <w:rPr>
          <w:rFonts w:cs="Arial"/>
          <w:sz w:val="22"/>
        </w:rPr>
        <w:t>Teilnehmender</w:t>
      </w:r>
      <w:r w:rsidRPr="00737B06">
        <w:rPr>
          <w:rFonts w:cs="Arial"/>
          <w:sz w:val="22"/>
        </w:rPr>
        <w:t xml:space="preserve"> wesentlich sind, sind rechtzeitig vor dem geplanten Beginn zu veröffentlichen. Hierzu sind alle von der Münchner Volkshochschule regelmäßig genutzten Medien zu bedien</w:t>
      </w:r>
      <w:r w:rsidRPr="003F3B5F">
        <w:rPr>
          <w:rFonts w:cs="Arial"/>
          <w:sz w:val="22"/>
        </w:rPr>
        <w:t>en.</w:t>
      </w:r>
    </w:p>
    <w:p w14:paraId="2E163C53" w14:textId="76934C6E" w:rsidR="002C7058" w:rsidRPr="00C375A2" w:rsidRDefault="002C7058" w:rsidP="002B2313">
      <w:pPr>
        <w:pStyle w:val="Textkrper-Zeileneinzug"/>
        <w:ind w:left="0"/>
        <w:jc w:val="both"/>
        <w:rPr>
          <w:rFonts w:cs="Arial"/>
          <w:sz w:val="22"/>
        </w:rPr>
      </w:pPr>
      <w:r w:rsidRPr="00142A96">
        <w:rPr>
          <w:rFonts w:cs="Arial"/>
          <w:sz w:val="22"/>
        </w:rPr>
        <w:t>Neben dem Einstellen der</w:t>
      </w:r>
      <w:r w:rsidRPr="00C375A2">
        <w:rPr>
          <w:rFonts w:cs="Arial"/>
          <w:sz w:val="22"/>
        </w:rPr>
        <w:t xml:space="preserve"> Kursbeschreibungen auf der Homepage der Volkshochschule sind Plakate, </w:t>
      </w:r>
      <w:r w:rsidR="00F82901">
        <w:rPr>
          <w:rFonts w:cs="Arial"/>
          <w:sz w:val="22"/>
        </w:rPr>
        <w:t>Flyer</w:t>
      </w:r>
      <w:r w:rsidR="00F82901" w:rsidRPr="00C375A2">
        <w:rPr>
          <w:rFonts w:cs="Arial"/>
          <w:sz w:val="22"/>
        </w:rPr>
        <w:t xml:space="preserve"> </w:t>
      </w:r>
      <w:r w:rsidRPr="00C375A2">
        <w:rPr>
          <w:rFonts w:cs="Arial"/>
          <w:sz w:val="22"/>
        </w:rPr>
        <w:t>sowie Pressemitteilungen und Anzeigen geeignete Informationsmittel. Alle Veröffentlichungen beinhalten relevante Informationen zu Maßnahme</w:t>
      </w:r>
      <w:r w:rsidR="00C61D81" w:rsidRPr="00C375A2">
        <w:rPr>
          <w:rFonts w:cs="Arial"/>
          <w:sz w:val="22"/>
        </w:rPr>
        <w:t>n</w:t>
      </w:r>
      <w:r w:rsidRPr="00C375A2">
        <w:rPr>
          <w:rFonts w:cs="Arial"/>
          <w:sz w:val="22"/>
        </w:rPr>
        <w:t xml:space="preserve">inhalten und Durchführung. </w:t>
      </w:r>
      <w:r w:rsidR="001A4D2D" w:rsidRPr="00A545EB">
        <w:rPr>
          <w:rFonts w:cs="Arial"/>
          <w:sz w:val="22"/>
        </w:rPr>
        <w:t>Wichtig ist auch die interne Werbung in bereits laufenden Kursen, daher werden die Dozierenden regelmäßig mit Informationen zu Veranstaltungen und neuen Kursen versorgt.</w:t>
      </w:r>
    </w:p>
    <w:p w14:paraId="2614FC11" w14:textId="77777777" w:rsidR="002C7058" w:rsidRPr="009314CC" w:rsidRDefault="002C7058" w:rsidP="002B2313">
      <w:pPr>
        <w:rPr>
          <w:rFonts w:cs="Arial"/>
        </w:rPr>
      </w:pPr>
    </w:p>
    <w:p w14:paraId="0E16EFB2" w14:textId="3B1A1AA3" w:rsidR="002C7058" w:rsidRPr="00F82901" w:rsidRDefault="00B95609" w:rsidP="002B2313">
      <w:pPr>
        <w:pStyle w:val="Textkrper-Zeileneinzug"/>
        <w:ind w:left="0"/>
        <w:jc w:val="both"/>
        <w:rPr>
          <w:rFonts w:cs="Arial"/>
          <w:sz w:val="22"/>
        </w:rPr>
      </w:pPr>
      <w:r>
        <w:rPr>
          <w:rFonts w:cs="Arial"/>
          <w:sz w:val="22"/>
        </w:rPr>
        <w:t>Zur Orientierung</w:t>
      </w:r>
      <w:r w:rsidR="00DC0C42" w:rsidRPr="000A2C29">
        <w:rPr>
          <w:rFonts w:cs="Arial"/>
          <w:sz w:val="22"/>
        </w:rPr>
        <w:t xml:space="preserve"> für die Teilnehmenden </w:t>
      </w:r>
      <w:r w:rsidR="002C7058" w:rsidRPr="00995F3F">
        <w:rPr>
          <w:rFonts w:cs="Arial"/>
          <w:sz w:val="22"/>
        </w:rPr>
        <w:t>führt die Münchner Volkshochschule für Maßnahmen der beruflichen Bildung im Vorfeld Informationsveranstaltungen durch, die allen Interessierten Gelegenheit geben, sich weitergehend über das Angebot zu informieren und persönl</w:t>
      </w:r>
      <w:r w:rsidR="002C7058" w:rsidRPr="00F82901">
        <w:rPr>
          <w:rFonts w:cs="Arial"/>
          <w:sz w:val="22"/>
        </w:rPr>
        <w:t>iche Fragen zu stellen.</w:t>
      </w:r>
    </w:p>
    <w:p w14:paraId="20F63923" w14:textId="77777777" w:rsidR="002C7058" w:rsidRPr="002447D2" w:rsidRDefault="002C7058" w:rsidP="002B2313">
      <w:pPr>
        <w:pStyle w:val="Textkrper-Zeileneinzug"/>
        <w:ind w:left="0"/>
        <w:jc w:val="both"/>
        <w:rPr>
          <w:rFonts w:cs="Arial"/>
          <w:sz w:val="22"/>
        </w:rPr>
      </w:pPr>
    </w:p>
    <w:p w14:paraId="20FAB368" w14:textId="5031D2F2" w:rsidR="002C7058" w:rsidRPr="001344B2" w:rsidRDefault="002C7058" w:rsidP="002B2313">
      <w:pPr>
        <w:pStyle w:val="Textkrper"/>
      </w:pPr>
      <w:r w:rsidRPr="001344B2">
        <w:t xml:space="preserve">Sind für einzelne Maßnahmen Vorkenntnisse für die Teilnahme erforderlich, müssen diese durch die </w:t>
      </w:r>
      <w:r w:rsidR="00035C8C" w:rsidRPr="001344B2">
        <w:t>Teilnehmenden</w:t>
      </w:r>
      <w:r w:rsidRPr="001344B2">
        <w:t xml:space="preserve"> in geeigneter Weise nachgewiesen </w:t>
      </w:r>
      <w:r w:rsidRPr="00134756">
        <w:t>werden (</w:t>
      </w:r>
      <w:r w:rsidR="001A4D2D" w:rsidRPr="00134756">
        <w:t xml:space="preserve">Zertifikate, </w:t>
      </w:r>
      <w:r w:rsidRPr="00134756">
        <w:t xml:space="preserve">Zeugnisse, Teilnahme am Vorkurs, Einstufungstests). Die Teilnahme an den Einstufungstests ist für alle kostenfrei. </w:t>
      </w:r>
      <w:r w:rsidR="00035C8C" w:rsidRPr="00134756">
        <w:t>Teilnehmende</w:t>
      </w:r>
      <w:r w:rsidRPr="00134756">
        <w:t>, die aufgrund des Tests nicht geeignet erscheinen, werden im persönlichen Gespräch auf geeignete A</w:t>
      </w:r>
      <w:r w:rsidR="00E560F6" w:rsidRPr="00134756">
        <w:t>lternativen</w:t>
      </w:r>
      <w:r w:rsidRPr="00134756">
        <w:t xml:space="preserve"> hingewiesen.</w:t>
      </w:r>
    </w:p>
    <w:p w14:paraId="4CC15F64" w14:textId="77777777" w:rsidR="002C7058" w:rsidRPr="00A00B13" w:rsidRDefault="002C7058" w:rsidP="002B2313">
      <w:pPr>
        <w:pStyle w:val="Textkrper-Zeileneinzug"/>
        <w:ind w:left="0"/>
        <w:jc w:val="both"/>
        <w:rPr>
          <w:rFonts w:cs="Arial"/>
          <w:sz w:val="22"/>
        </w:rPr>
      </w:pPr>
    </w:p>
    <w:p w14:paraId="31756B87" w14:textId="7AA5C75E" w:rsidR="002C7058" w:rsidRPr="001344B2" w:rsidRDefault="002C7058" w:rsidP="002B2313">
      <w:pPr>
        <w:pStyle w:val="Textkrper"/>
      </w:pPr>
      <w:r w:rsidRPr="001344B2">
        <w:t>Informationen zum Angebot sowie die jeweils gültigen Geschäftsbedingungen</w:t>
      </w:r>
      <w:r w:rsidR="003D32E8" w:rsidRPr="001344B2">
        <w:t xml:space="preserve"> </w:t>
      </w:r>
      <w:r w:rsidR="006012BC" w:rsidRPr="001344B2">
        <w:t>(</w:t>
      </w:r>
      <w:r w:rsidRPr="001344B2">
        <w:rPr>
          <w:rStyle w:val="Hyperlink"/>
          <w:color w:val="auto"/>
          <w:u w:val="none"/>
        </w:rPr>
        <w:sym w:font="Wingdings" w:char="F0E0"/>
      </w:r>
      <w:r w:rsidRPr="001344B2">
        <w:rPr>
          <w:rStyle w:val="Hyperlink"/>
          <w:color w:val="auto"/>
          <w:u w:val="none"/>
        </w:rPr>
        <w:t xml:space="preserve"> </w:t>
      </w:r>
      <w:r w:rsidRPr="00325685">
        <w:t>A 3.1.2.</w:t>
      </w:r>
      <w:r w:rsidR="00C61D81" w:rsidRPr="001344B2">
        <w:t>).</w:t>
      </w:r>
      <w:r w:rsidRPr="001344B2">
        <w:t xml:space="preserve"> und bei geförderten Maßnahmen die Datenschutzerklärung werden den </w:t>
      </w:r>
      <w:r w:rsidR="00035C8C" w:rsidRPr="001344B2">
        <w:t>Teilnehmenden</w:t>
      </w:r>
      <w:r w:rsidRPr="001344B2">
        <w:t xml:space="preserve"> bei der Anmeldung zu einer Maßnahme ausgehändigt.</w:t>
      </w:r>
      <w:r w:rsidR="00F625D5">
        <w:t xml:space="preserve"> </w:t>
      </w:r>
    </w:p>
    <w:p w14:paraId="00AAD89D" w14:textId="77777777" w:rsidR="002C7058" w:rsidRPr="00A00B13" w:rsidRDefault="002C7058" w:rsidP="002B2313">
      <w:pPr>
        <w:pStyle w:val="Textkrper-Zeileneinzug"/>
        <w:ind w:left="0"/>
        <w:jc w:val="both"/>
        <w:rPr>
          <w:rFonts w:cs="Arial"/>
          <w:sz w:val="22"/>
        </w:rPr>
      </w:pPr>
    </w:p>
    <w:p w14:paraId="3544A5D9" w14:textId="77777777" w:rsidR="002C7058" w:rsidRPr="001344B2" w:rsidRDefault="002C7058" w:rsidP="002B2313">
      <w:pPr>
        <w:pStyle w:val="berschrift3"/>
        <w:numPr>
          <w:ilvl w:val="2"/>
          <w:numId w:val="16"/>
        </w:numPr>
        <w:spacing w:line="240" w:lineRule="auto"/>
        <w:ind w:left="1225" w:hanging="505"/>
      </w:pPr>
      <w:bookmarkStart w:id="458" w:name="_Toc148756736"/>
      <w:bookmarkStart w:id="459" w:name="_Toc148715065"/>
      <w:r w:rsidRPr="001344B2">
        <w:t>Profiling</w:t>
      </w:r>
      <w:bookmarkEnd w:id="458"/>
      <w:bookmarkEnd w:id="459"/>
    </w:p>
    <w:p w14:paraId="259B531F" w14:textId="77777777" w:rsidR="002C7058" w:rsidRPr="00A00B13" w:rsidRDefault="002C7058" w:rsidP="002B2313">
      <w:pPr>
        <w:pStyle w:val="Textkrper-Zeileneinzug"/>
        <w:ind w:left="0"/>
        <w:jc w:val="both"/>
        <w:rPr>
          <w:rFonts w:cs="Arial"/>
          <w:sz w:val="22"/>
        </w:rPr>
      </w:pPr>
    </w:p>
    <w:p w14:paraId="52D090B5" w14:textId="4DE1A1CC" w:rsidR="002C7058" w:rsidRPr="009314CC" w:rsidRDefault="002C7058" w:rsidP="002B2313">
      <w:pPr>
        <w:pStyle w:val="Textkrper-Zeileneinzug"/>
        <w:ind w:left="0"/>
        <w:jc w:val="both"/>
        <w:rPr>
          <w:rFonts w:cs="Arial"/>
          <w:sz w:val="22"/>
        </w:rPr>
      </w:pPr>
      <w:r w:rsidRPr="00E54024">
        <w:rPr>
          <w:rFonts w:cs="Arial"/>
          <w:sz w:val="22"/>
        </w:rPr>
        <w:t xml:space="preserve">Neben der Gruppenberatung bietet die Münchner Volkshochschule auch Einzelberatung zur Auswahl der geeigneten Maßnahme an. Entscheidend für die richtige Kurswahl </w:t>
      </w:r>
      <w:r w:rsidRPr="00737B06">
        <w:rPr>
          <w:rFonts w:cs="Arial"/>
          <w:sz w:val="22"/>
        </w:rPr>
        <w:t>sind Lernmotive und Ziele. Bei der Motivation ist zwischen vorwiegend beruflichen und vorwiegend privaten Beweggründen zu unterscheiden. Die Ziele</w:t>
      </w:r>
      <w:r w:rsidR="00DC0C42" w:rsidRPr="003F3B5F">
        <w:rPr>
          <w:rFonts w:cs="Arial"/>
          <w:sz w:val="22"/>
        </w:rPr>
        <w:t xml:space="preserve"> der</w:t>
      </w:r>
      <w:r w:rsidRPr="003F3B5F">
        <w:rPr>
          <w:rFonts w:cs="Arial"/>
          <w:sz w:val="22"/>
        </w:rPr>
        <w:t xml:space="preserve"> </w:t>
      </w:r>
      <w:r w:rsidR="00DC0C42" w:rsidRPr="00142A96">
        <w:rPr>
          <w:rFonts w:cs="Arial"/>
          <w:sz w:val="22"/>
        </w:rPr>
        <w:t>Teilnehmende</w:t>
      </w:r>
      <w:r w:rsidR="00155C18" w:rsidRPr="00C375A2">
        <w:rPr>
          <w:rFonts w:cs="Arial"/>
          <w:sz w:val="22"/>
        </w:rPr>
        <w:t>n</w:t>
      </w:r>
      <w:r w:rsidR="00DC0C42" w:rsidRPr="00C375A2">
        <w:rPr>
          <w:rFonts w:cs="Arial"/>
          <w:sz w:val="22"/>
        </w:rPr>
        <w:t xml:space="preserve"> </w:t>
      </w:r>
      <w:r w:rsidRPr="00C375A2">
        <w:rPr>
          <w:rFonts w:cs="Arial"/>
          <w:sz w:val="22"/>
        </w:rPr>
        <w:t>sind mit den jeweiligen Kursinhalten abzugleichen</w:t>
      </w:r>
      <w:r w:rsidR="00155C18" w:rsidRPr="009314CC">
        <w:rPr>
          <w:rFonts w:cs="Arial"/>
          <w:sz w:val="22"/>
        </w:rPr>
        <w:t>.</w:t>
      </w:r>
    </w:p>
    <w:p w14:paraId="264C5A0B" w14:textId="77777777" w:rsidR="002C7058" w:rsidRPr="000A2C29" w:rsidRDefault="002C7058" w:rsidP="002B2313">
      <w:pPr>
        <w:pStyle w:val="Textkrper-Zeileneinzug"/>
        <w:ind w:left="0"/>
        <w:rPr>
          <w:rFonts w:cs="Arial"/>
          <w:sz w:val="22"/>
        </w:rPr>
      </w:pPr>
    </w:p>
    <w:p w14:paraId="5A27118A" w14:textId="28D58E91" w:rsidR="002C7058" w:rsidRPr="00F96073" w:rsidRDefault="002C7058" w:rsidP="002B2313">
      <w:pPr>
        <w:pStyle w:val="Textkrper-Zeileneinzug"/>
        <w:ind w:left="0"/>
        <w:jc w:val="both"/>
        <w:rPr>
          <w:rFonts w:cs="Arial"/>
          <w:strike/>
          <w:sz w:val="20"/>
        </w:rPr>
      </w:pPr>
      <w:r w:rsidRPr="00995F3F">
        <w:rPr>
          <w:rFonts w:cs="Arial"/>
          <w:sz w:val="22"/>
        </w:rPr>
        <w:t>Im Einzelgespräch wird der bisherige Werdegang des</w:t>
      </w:r>
      <w:r w:rsidR="003E1E2F">
        <w:rPr>
          <w:rFonts w:cs="Arial"/>
          <w:sz w:val="22"/>
        </w:rPr>
        <w:t>*</w:t>
      </w:r>
      <w:r w:rsidRPr="00995F3F">
        <w:rPr>
          <w:rFonts w:cs="Arial"/>
          <w:sz w:val="22"/>
        </w:rPr>
        <w:t xml:space="preserve">der </w:t>
      </w:r>
      <w:r w:rsidR="004668B0" w:rsidRPr="00995F3F">
        <w:rPr>
          <w:rFonts w:cs="Arial"/>
          <w:sz w:val="22"/>
        </w:rPr>
        <w:t xml:space="preserve">Interessierten </w:t>
      </w:r>
      <w:r w:rsidRPr="00995F3F">
        <w:rPr>
          <w:rFonts w:cs="Arial"/>
          <w:sz w:val="22"/>
        </w:rPr>
        <w:t xml:space="preserve">beleuchtet, </w:t>
      </w:r>
      <w:r w:rsidR="00133889" w:rsidRPr="00134756">
        <w:rPr>
          <w:rFonts w:cs="Arial"/>
          <w:sz w:val="22"/>
        </w:rPr>
        <w:t>Verbesserungspotentiale</w:t>
      </w:r>
      <w:r w:rsidR="00133889">
        <w:rPr>
          <w:rFonts w:cs="Arial"/>
          <w:sz w:val="22"/>
        </w:rPr>
        <w:t xml:space="preserve"> </w:t>
      </w:r>
      <w:r w:rsidRPr="00995F3F">
        <w:rPr>
          <w:rFonts w:cs="Arial"/>
          <w:sz w:val="22"/>
        </w:rPr>
        <w:t xml:space="preserve">sowie Stärken herausgearbeitet. </w:t>
      </w:r>
    </w:p>
    <w:p w14:paraId="27D8C828" w14:textId="77777777" w:rsidR="002C7058" w:rsidRPr="00E54024" w:rsidRDefault="002C7058" w:rsidP="002B2313">
      <w:pPr>
        <w:rPr>
          <w:rFonts w:cs="Arial"/>
        </w:rPr>
      </w:pPr>
    </w:p>
    <w:p w14:paraId="42836506" w14:textId="77777777" w:rsidR="002C7058" w:rsidRPr="001344B2" w:rsidRDefault="002C7058" w:rsidP="002B2313">
      <w:pPr>
        <w:pStyle w:val="berschrift3"/>
        <w:numPr>
          <w:ilvl w:val="2"/>
          <w:numId w:val="16"/>
        </w:numPr>
        <w:spacing w:line="240" w:lineRule="auto"/>
      </w:pPr>
      <w:bookmarkStart w:id="460" w:name="_Toc148756737"/>
      <w:bookmarkStart w:id="461" w:name="_Toc148715066"/>
      <w:r w:rsidRPr="001344B2">
        <w:t>Anmeldeverfahren</w:t>
      </w:r>
      <w:bookmarkEnd w:id="460"/>
      <w:bookmarkEnd w:id="461"/>
    </w:p>
    <w:p w14:paraId="45C75D63" w14:textId="77777777" w:rsidR="002C7058" w:rsidRPr="00A00B13" w:rsidRDefault="002C7058" w:rsidP="002B2313">
      <w:pPr>
        <w:rPr>
          <w:rFonts w:cs="Arial"/>
        </w:rPr>
      </w:pPr>
    </w:p>
    <w:p w14:paraId="73397E61" w14:textId="2C3A5D82" w:rsidR="00F625D5" w:rsidRDefault="002C7058" w:rsidP="002B2313">
      <w:pPr>
        <w:pStyle w:val="Textkrper-Zeileneinzug"/>
        <w:ind w:left="0"/>
        <w:jc w:val="both"/>
        <w:rPr>
          <w:rFonts w:cs="Arial"/>
          <w:sz w:val="22"/>
        </w:rPr>
      </w:pPr>
      <w:r w:rsidRPr="00A00B13">
        <w:rPr>
          <w:rFonts w:cs="Arial"/>
          <w:sz w:val="22"/>
        </w:rPr>
        <w:t>Die kundenfreundliche Anmeldung ist standardgemäß persönlich, telefonisch, schriftli</w:t>
      </w:r>
      <w:r w:rsidRPr="00E54024">
        <w:rPr>
          <w:rFonts w:cs="Arial"/>
          <w:sz w:val="22"/>
        </w:rPr>
        <w:t>ch und online möglich. Über die Teilnahme entsch</w:t>
      </w:r>
      <w:r w:rsidRPr="00737B06">
        <w:rPr>
          <w:rFonts w:cs="Arial"/>
          <w:sz w:val="22"/>
        </w:rPr>
        <w:t xml:space="preserve">eidet die Reihenfolge beim Eingang der Anmeldung mit allen erforderlichen Daten </w:t>
      </w:r>
      <w:r w:rsidRPr="00325685">
        <w:rPr>
          <w:rStyle w:val="Hyperlink"/>
          <w:rFonts w:cs="Arial"/>
          <w:color w:val="auto"/>
          <w:szCs w:val="24"/>
          <w:u w:val="none"/>
        </w:rPr>
        <w:t>(</w:t>
      </w:r>
      <w:r w:rsidRPr="00325685">
        <w:rPr>
          <w:rStyle w:val="Hyperlink"/>
          <w:rFonts w:cs="Arial"/>
          <w:color w:val="auto"/>
          <w:sz w:val="22"/>
          <w:szCs w:val="24"/>
          <w:u w:val="none"/>
        </w:rPr>
        <w:sym w:font="Wingdings" w:char="F0E0"/>
      </w:r>
      <w:r w:rsidRPr="00325685">
        <w:rPr>
          <w:rStyle w:val="Hyperlink"/>
          <w:rFonts w:cs="Arial"/>
          <w:color w:val="auto"/>
          <w:szCs w:val="24"/>
          <w:u w:val="none"/>
        </w:rPr>
        <w:t xml:space="preserve"> </w:t>
      </w:r>
      <w:r w:rsidRPr="00325685">
        <w:rPr>
          <w:rFonts w:cs="Arial"/>
          <w:sz w:val="22"/>
          <w:szCs w:val="24"/>
        </w:rPr>
        <w:t>A 3.1.4</w:t>
      </w:r>
      <w:r w:rsidR="0026751B">
        <w:rPr>
          <w:rFonts w:cs="Arial"/>
          <w:sz w:val="20"/>
          <w:szCs w:val="20"/>
        </w:rPr>
        <w:t>.</w:t>
      </w:r>
      <w:r w:rsidRPr="00737B06">
        <w:rPr>
          <w:rFonts w:cs="Arial"/>
          <w:sz w:val="22"/>
        </w:rPr>
        <w:t>).</w:t>
      </w:r>
      <w:r w:rsidR="00F625D5">
        <w:rPr>
          <w:rFonts w:cs="Arial"/>
          <w:sz w:val="22"/>
        </w:rPr>
        <w:t xml:space="preserve"> </w:t>
      </w:r>
    </w:p>
    <w:p w14:paraId="732EDB5E" w14:textId="77777777" w:rsidR="00F625D5" w:rsidRDefault="00F625D5" w:rsidP="002B2313">
      <w:pPr>
        <w:pStyle w:val="Textkrper-Zeileneinzug"/>
        <w:ind w:left="0"/>
        <w:jc w:val="both"/>
        <w:rPr>
          <w:rFonts w:cs="Arial"/>
          <w:sz w:val="22"/>
        </w:rPr>
      </w:pPr>
    </w:p>
    <w:p w14:paraId="0C568060" w14:textId="726D9D8A" w:rsidR="002C7058" w:rsidRPr="00737B06" w:rsidRDefault="00F625D5" w:rsidP="002B2313">
      <w:pPr>
        <w:pStyle w:val="Textkrper-Zeileneinzug"/>
        <w:ind w:left="0"/>
        <w:jc w:val="both"/>
        <w:rPr>
          <w:rFonts w:cs="Arial"/>
          <w:sz w:val="22"/>
        </w:rPr>
      </w:pPr>
      <w:r w:rsidRPr="00A545EB">
        <w:rPr>
          <w:rFonts w:cs="Arial"/>
          <w:sz w:val="22"/>
        </w:rPr>
        <w:t xml:space="preserve">Anmeldungen zu geförderten Deutschkursen (Integrations- und Berufssprachkurse) erfolgen nur persönlich und umfassen </w:t>
      </w:r>
      <w:r w:rsidR="007A48EF" w:rsidRPr="00A545EB">
        <w:rPr>
          <w:rFonts w:cs="Arial"/>
          <w:sz w:val="22"/>
        </w:rPr>
        <w:t>die</w:t>
      </w:r>
      <w:r w:rsidRPr="00A545EB">
        <w:rPr>
          <w:rFonts w:cs="Arial"/>
          <w:sz w:val="22"/>
        </w:rPr>
        <w:t xml:space="preserve"> Klärung der Zugangsvoraussetzungen (Berechtigungsschein) für de</w:t>
      </w:r>
      <w:r w:rsidR="007A48EF" w:rsidRPr="00A545EB">
        <w:rPr>
          <w:rFonts w:cs="Arial"/>
          <w:sz w:val="22"/>
        </w:rPr>
        <w:t>n</w:t>
      </w:r>
      <w:r w:rsidRPr="00A545EB">
        <w:rPr>
          <w:rFonts w:cs="Arial"/>
          <w:sz w:val="22"/>
        </w:rPr>
        <w:t xml:space="preserve"> jeweilige</w:t>
      </w:r>
      <w:r w:rsidR="007A48EF" w:rsidRPr="00A545EB">
        <w:rPr>
          <w:rFonts w:cs="Arial"/>
          <w:sz w:val="22"/>
        </w:rPr>
        <w:t>n Kurstyp</w:t>
      </w:r>
      <w:r w:rsidR="004E5162" w:rsidRPr="00A545EB">
        <w:rPr>
          <w:rFonts w:cs="Arial"/>
          <w:sz w:val="22"/>
        </w:rPr>
        <w:t xml:space="preserve"> und eine individuelle Lernwegberatung</w:t>
      </w:r>
      <w:r w:rsidR="007A48EF" w:rsidRPr="00A545EB">
        <w:rPr>
          <w:rFonts w:cs="Arial"/>
          <w:sz w:val="22"/>
        </w:rPr>
        <w:t>. Eine Ein</w:t>
      </w:r>
      <w:r w:rsidRPr="00A545EB">
        <w:rPr>
          <w:rFonts w:cs="Arial"/>
          <w:sz w:val="22"/>
        </w:rPr>
        <w:t>stufung, alle organis</w:t>
      </w:r>
      <w:r w:rsidR="007A48EF" w:rsidRPr="00A545EB">
        <w:rPr>
          <w:rFonts w:cs="Arial"/>
          <w:sz w:val="22"/>
        </w:rPr>
        <w:t>a</w:t>
      </w:r>
      <w:r w:rsidRPr="00A545EB">
        <w:rPr>
          <w:rFonts w:cs="Arial"/>
          <w:sz w:val="22"/>
        </w:rPr>
        <w:t>torischen Fragen und eine enge Zusammenarbeit mit den Anmeldestellen der MVHS</w:t>
      </w:r>
      <w:r w:rsidR="003C053D" w:rsidRPr="00A545EB">
        <w:rPr>
          <w:rFonts w:cs="Arial"/>
          <w:sz w:val="22"/>
        </w:rPr>
        <w:t xml:space="preserve"> optimieren den Einstieg und Lernweg der Teilnehmenden.</w:t>
      </w:r>
    </w:p>
    <w:p w14:paraId="6D879B72" w14:textId="77777777" w:rsidR="002C7058" w:rsidRPr="003F3B5F" w:rsidRDefault="002C7058" w:rsidP="002B2313">
      <w:pPr>
        <w:pStyle w:val="Textkrper-Zeileneinzug"/>
        <w:ind w:left="0"/>
        <w:jc w:val="both"/>
        <w:rPr>
          <w:rFonts w:cs="Arial"/>
          <w:sz w:val="22"/>
        </w:rPr>
      </w:pPr>
    </w:p>
    <w:p w14:paraId="06634394" w14:textId="1EACBCA6" w:rsidR="002C7058" w:rsidRPr="001344B2" w:rsidRDefault="002C7058" w:rsidP="002B2313">
      <w:pPr>
        <w:pStyle w:val="berschrift3"/>
        <w:numPr>
          <w:ilvl w:val="2"/>
          <w:numId w:val="16"/>
        </w:numPr>
        <w:spacing w:line="240" w:lineRule="auto"/>
        <w:ind w:left="1225" w:hanging="505"/>
      </w:pPr>
      <w:bookmarkStart w:id="462" w:name="_Toc148756738"/>
      <w:bookmarkStart w:id="463" w:name="_Toc148715067"/>
      <w:r w:rsidRPr="001344B2">
        <w:t xml:space="preserve">Vertragliche </w:t>
      </w:r>
      <w:bookmarkEnd w:id="462"/>
      <w:r w:rsidR="00E62A00">
        <w:t>Grundsätze</w:t>
      </w:r>
      <w:bookmarkEnd w:id="463"/>
    </w:p>
    <w:p w14:paraId="29242C41" w14:textId="77777777" w:rsidR="002C7058" w:rsidRPr="00A00B13" w:rsidRDefault="002C7058" w:rsidP="002B2313">
      <w:pPr>
        <w:rPr>
          <w:rFonts w:cs="Arial"/>
        </w:rPr>
      </w:pPr>
    </w:p>
    <w:p w14:paraId="210A4D0D" w14:textId="1EC727A6" w:rsidR="002C7058" w:rsidRPr="00142A96" w:rsidRDefault="002C7058" w:rsidP="002B2313">
      <w:pPr>
        <w:jc w:val="both"/>
        <w:rPr>
          <w:rFonts w:cs="Arial"/>
          <w:sz w:val="22"/>
          <w:szCs w:val="22"/>
        </w:rPr>
      </w:pPr>
      <w:r w:rsidRPr="00737B06">
        <w:rPr>
          <w:rFonts w:cs="Arial"/>
          <w:sz w:val="22"/>
          <w:szCs w:val="22"/>
        </w:rPr>
        <w:t>In der Vielfalt der Schulungsaufträge der Münchner Volkshochschule spiegelt sich der umfangreiche Kund</w:t>
      </w:r>
      <w:r w:rsidR="001223C7" w:rsidRPr="003F3B5F">
        <w:rPr>
          <w:rFonts w:cs="Arial"/>
          <w:sz w:val="22"/>
          <w:szCs w:val="22"/>
        </w:rPr>
        <w:t>*</w:t>
      </w:r>
      <w:r w:rsidRPr="003F3B5F">
        <w:rPr>
          <w:rFonts w:cs="Arial"/>
          <w:sz w:val="22"/>
          <w:szCs w:val="22"/>
        </w:rPr>
        <w:t>innenkreis des Hauses wieder. So umfangreich und unterschiedlich gestaltet sind auch die Aufträge der Einrichtung. Zur Manifestierung dieser Aufträge hält sich die Volkshochschule an die privatrechtlichen Gestaltungsmittel zum einen und zum anderen an die Regularien im Sinne öffentlicher Auftragsvergaben.</w:t>
      </w:r>
    </w:p>
    <w:p w14:paraId="233AA472" w14:textId="77777777" w:rsidR="002C7058" w:rsidRPr="00C375A2" w:rsidRDefault="002C7058" w:rsidP="002B2313">
      <w:pPr>
        <w:pStyle w:val="08Flietext"/>
        <w:tabs>
          <w:tab w:val="clear" w:pos="357"/>
          <w:tab w:val="clear" w:pos="714"/>
          <w:tab w:val="clear" w:pos="1072"/>
          <w:tab w:val="clear" w:pos="1429"/>
          <w:tab w:val="clear" w:pos="1786"/>
          <w:tab w:val="clear" w:pos="2143"/>
          <w:tab w:val="clear" w:pos="2500"/>
          <w:tab w:val="clear" w:pos="2858"/>
          <w:tab w:val="clear" w:pos="3215"/>
        </w:tabs>
        <w:rPr>
          <w:rFonts w:ascii="Arial" w:hAnsi="Arial" w:cs="Arial"/>
          <w:szCs w:val="22"/>
        </w:rPr>
      </w:pPr>
    </w:p>
    <w:p w14:paraId="1BC37026" w14:textId="77777777" w:rsidR="002C7058" w:rsidRPr="00C375A2" w:rsidRDefault="002C7058" w:rsidP="002B2313">
      <w:pPr>
        <w:jc w:val="both"/>
        <w:rPr>
          <w:rFonts w:cs="Arial"/>
          <w:sz w:val="22"/>
          <w:szCs w:val="22"/>
        </w:rPr>
      </w:pPr>
      <w:r w:rsidRPr="00C375A2">
        <w:rPr>
          <w:rFonts w:cs="Arial"/>
          <w:sz w:val="22"/>
          <w:szCs w:val="22"/>
        </w:rPr>
        <w:t>Allgemeingültig und regelmäßig zur Anwendung kommend sind entsprechend den involvierten Parteien folgende Vertragsbestandteile:</w:t>
      </w:r>
    </w:p>
    <w:p w14:paraId="33B22744" w14:textId="77777777" w:rsidR="002C7058" w:rsidRPr="009314CC" w:rsidRDefault="002C7058" w:rsidP="002B2313">
      <w:pPr>
        <w:rPr>
          <w:rFonts w:cs="Arial"/>
          <w:sz w:val="22"/>
          <w:szCs w:val="22"/>
        </w:rPr>
      </w:pPr>
    </w:p>
    <w:p w14:paraId="54991DCA" w14:textId="4F3B25A5" w:rsidR="002C7058" w:rsidRPr="008A527E" w:rsidRDefault="002C7058" w:rsidP="002B2313">
      <w:pPr>
        <w:pStyle w:val="Textkrper"/>
        <w:numPr>
          <w:ilvl w:val="0"/>
          <w:numId w:val="6"/>
        </w:numPr>
        <w:jc w:val="left"/>
        <w:rPr>
          <w:rStyle w:val="Hyperlink"/>
          <w:color w:val="auto"/>
          <w:u w:val="none"/>
        </w:rPr>
      </w:pPr>
      <w:r w:rsidRPr="003A41FE">
        <w:t xml:space="preserve">Die Allgemeinen </w:t>
      </w:r>
      <w:r w:rsidRPr="008A527E">
        <w:t xml:space="preserve">Geschäftsbedingungen </w:t>
      </w:r>
      <w:r w:rsidR="006012BC" w:rsidRPr="008A527E">
        <w:t>(</w:t>
      </w:r>
      <w:r w:rsidRPr="008A527E">
        <w:rPr>
          <w:rStyle w:val="Hyperlink"/>
          <w:color w:val="auto"/>
          <w:u w:val="none"/>
        </w:rPr>
        <w:sym w:font="Wingdings" w:char="F0E0"/>
      </w:r>
      <w:r w:rsidRPr="008A527E">
        <w:t xml:space="preserve"> </w:t>
      </w:r>
      <w:r w:rsidR="0026751B" w:rsidRPr="008A527E">
        <w:t>A 3.1.2</w:t>
      </w:r>
      <w:r w:rsidR="0026751B" w:rsidRPr="008A527E">
        <w:rPr>
          <w:rStyle w:val="Hyperlink"/>
          <w:u w:val="none"/>
        </w:rPr>
        <w:t>.</w:t>
      </w:r>
      <w:r w:rsidR="00C61D81" w:rsidRPr="008A527E">
        <w:t>)</w:t>
      </w:r>
    </w:p>
    <w:p w14:paraId="1118B02B" w14:textId="3181328A" w:rsidR="002C7058" w:rsidRPr="008A527E" w:rsidRDefault="002C7058" w:rsidP="002B2313">
      <w:pPr>
        <w:pStyle w:val="Textkrper"/>
        <w:numPr>
          <w:ilvl w:val="0"/>
          <w:numId w:val="6"/>
        </w:numPr>
        <w:jc w:val="left"/>
      </w:pPr>
      <w:r w:rsidRPr="008A527E">
        <w:t xml:space="preserve">Versicherungsbedingungen </w:t>
      </w:r>
      <w:r w:rsidR="006012BC" w:rsidRPr="008A527E">
        <w:t>(</w:t>
      </w:r>
      <w:r w:rsidRPr="008A527E">
        <w:rPr>
          <w:rStyle w:val="Hyperlink"/>
          <w:color w:val="auto"/>
          <w:u w:val="none"/>
        </w:rPr>
        <w:sym w:font="Wingdings" w:char="F0E0"/>
      </w:r>
      <w:r w:rsidRPr="008A527E">
        <w:rPr>
          <w:rStyle w:val="Hyperlink"/>
          <w:color w:val="auto"/>
          <w:u w:val="none"/>
        </w:rPr>
        <w:t xml:space="preserve"> </w:t>
      </w:r>
      <w:r w:rsidRPr="008A527E">
        <w:t>A 3.1.5.b</w:t>
      </w:r>
      <w:r w:rsidR="00C61D81" w:rsidRPr="008A527E">
        <w:t>)</w:t>
      </w:r>
    </w:p>
    <w:p w14:paraId="7B2B16AB" w14:textId="2D316F73" w:rsidR="002C7058" w:rsidRPr="008A527E" w:rsidRDefault="002C7058" w:rsidP="002B2313">
      <w:pPr>
        <w:pStyle w:val="Textkrper"/>
        <w:numPr>
          <w:ilvl w:val="0"/>
          <w:numId w:val="6"/>
        </w:numPr>
        <w:jc w:val="left"/>
        <w:rPr>
          <w:rStyle w:val="Hyperlink"/>
          <w:color w:val="auto"/>
          <w:u w:val="none"/>
        </w:rPr>
      </w:pPr>
      <w:r w:rsidRPr="008A527E">
        <w:t xml:space="preserve">Vertragsbedingungen für eine Lehrtätigkeit </w:t>
      </w:r>
      <w:r w:rsidR="006012BC" w:rsidRPr="008A527E">
        <w:t>(</w:t>
      </w:r>
      <w:r w:rsidRPr="008A527E">
        <w:rPr>
          <w:rStyle w:val="Hyperlink"/>
          <w:color w:val="auto"/>
          <w:u w:val="none"/>
        </w:rPr>
        <w:sym w:font="Wingdings" w:char="F0E0"/>
      </w:r>
      <w:r w:rsidRPr="008A527E">
        <w:rPr>
          <w:rStyle w:val="Hyperlink"/>
          <w:color w:val="auto"/>
          <w:u w:val="none"/>
        </w:rPr>
        <w:t xml:space="preserve"> </w:t>
      </w:r>
      <w:r w:rsidRPr="008A527E">
        <w:t>A 3.1.5.c</w:t>
      </w:r>
      <w:r w:rsidR="00C61D81" w:rsidRPr="008A527E">
        <w:t>)</w:t>
      </w:r>
    </w:p>
    <w:p w14:paraId="3F118F0A" w14:textId="6BB411D3" w:rsidR="002C7058" w:rsidRPr="008A527E" w:rsidRDefault="002C7058" w:rsidP="002B2313">
      <w:pPr>
        <w:pStyle w:val="Textkrper"/>
        <w:numPr>
          <w:ilvl w:val="0"/>
          <w:numId w:val="6"/>
        </w:numPr>
        <w:jc w:val="left"/>
      </w:pPr>
      <w:r w:rsidRPr="008A527E">
        <w:t xml:space="preserve">Verträge mit </w:t>
      </w:r>
      <w:r w:rsidR="00035C8C" w:rsidRPr="008A527E">
        <w:t>Teilnehmenden</w:t>
      </w:r>
      <w:r w:rsidRPr="008A527E">
        <w:t xml:space="preserve"> </w:t>
      </w:r>
      <w:r w:rsidR="006012BC" w:rsidRPr="008A527E">
        <w:t>(</w:t>
      </w:r>
      <w:r w:rsidRPr="008A527E">
        <w:rPr>
          <w:rStyle w:val="Hyperlink"/>
          <w:color w:val="auto"/>
          <w:u w:val="none"/>
        </w:rPr>
        <w:sym w:font="Wingdings" w:char="F0E0"/>
      </w:r>
      <w:r w:rsidRPr="008A527E">
        <w:rPr>
          <w:rStyle w:val="Hyperlink"/>
          <w:color w:val="auto"/>
          <w:u w:val="none"/>
        </w:rPr>
        <w:t xml:space="preserve"> </w:t>
      </w:r>
      <w:r w:rsidRPr="008A527E">
        <w:t>A 3.1.5.d</w:t>
      </w:r>
      <w:r w:rsidR="00C61D81" w:rsidRPr="008A527E">
        <w:t>)</w:t>
      </w:r>
    </w:p>
    <w:p w14:paraId="1FA94249" w14:textId="4A73120A" w:rsidR="002C7058" w:rsidRPr="008A527E" w:rsidRDefault="002C7058" w:rsidP="002B2313">
      <w:pPr>
        <w:pStyle w:val="Textkrper"/>
        <w:numPr>
          <w:ilvl w:val="0"/>
          <w:numId w:val="6"/>
        </w:numPr>
        <w:jc w:val="left"/>
        <w:rPr>
          <w:rStyle w:val="Hyperlink"/>
          <w:u w:val="none"/>
        </w:rPr>
      </w:pPr>
      <w:r w:rsidRPr="008A527E">
        <w:t xml:space="preserve">Die Haus- und Nutzungsordnung der Volkshochschule </w:t>
      </w:r>
      <w:r w:rsidR="006012BC" w:rsidRPr="008A527E">
        <w:t>(</w:t>
      </w:r>
      <w:r w:rsidRPr="008A527E">
        <w:rPr>
          <w:rStyle w:val="Hyperlink"/>
          <w:color w:val="auto"/>
          <w:u w:val="none"/>
        </w:rPr>
        <w:sym w:font="Wingdings" w:char="F0E0"/>
      </w:r>
      <w:r w:rsidRPr="008A527E">
        <w:rPr>
          <w:rStyle w:val="Hyperlink"/>
          <w:color w:val="auto"/>
          <w:u w:val="none"/>
        </w:rPr>
        <w:t xml:space="preserve"> </w:t>
      </w:r>
      <w:r w:rsidRPr="008A527E">
        <w:t>A 3.1.5.e</w:t>
      </w:r>
      <w:r w:rsidR="00C61D81" w:rsidRPr="008A527E">
        <w:t>)</w:t>
      </w:r>
    </w:p>
    <w:p w14:paraId="3B60A138" w14:textId="77777777" w:rsidR="002C7058" w:rsidRPr="001344B2" w:rsidRDefault="002C7058" w:rsidP="002B2313">
      <w:pPr>
        <w:pStyle w:val="Textkrper"/>
        <w:ind w:left="720"/>
        <w:rPr>
          <w:rStyle w:val="Hyperlink"/>
        </w:rPr>
      </w:pPr>
    </w:p>
    <w:p w14:paraId="0515ABC0" w14:textId="77777777" w:rsidR="002C7058" w:rsidRPr="001344B2" w:rsidRDefault="002C7058" w:rsidP="002B2313">
      <w:pPr>
        <w:pStyle w:val="berschrift1"/>
        <w:numPr>
          <w:ilvl w:val="1"/>
          <w:numId w:val="16"/>
        </w:numPr>
        <w:ind w:left="788" w:hanging="431"/>
        <w:rPr>
          <w:sz w:val="24"/>
          <w:szCs w:val="24"/>
        </w:rPr>
      </w:pPr>
      <w:bookmarkStart w:id="464" w:name="_Toc466296271"/>
      <w:bookmarkStart w:id="465" w:name="_Toc466537452"/>
      <w:bookmarkStart w:id="466" w:name="_Toc466538454"/>
      <w:bookmarkStart w:id="467" w:name="_Toc466296272"/>
      <w:bookmarkStart w:id="468" w:name="_Toc466537453"/>
      <w:bookmarkStart w:id="469" w:name="_Toc466538455"/>
      <w:bookmarkStart w:id="470" w:name="_Toc466296273"/>
      <w:bookmarkStart w:id="471" w:name="_Toc466537454"/>
      <w:bookmarkStart w:id="472" w:name="_Toc466538456"/>
      <w:bookmarkStart w:id="473" w:name="_Toc148756739"/>
      <w:bookmarkStart w:id="474" w:name="_Toc148715068"/>
      <w:bookmarkEnd w:id="464"/>
      <w:bookmarkEnd w:id="465"/>
      <w:bookmarkEnd w:id="466"/>
      <w:bookmarkEnd w:id="467"/>
      <w:bookmarkEnd w:id="468"/>
      <w:bookmarkEnd w:id="469"/>
      <w:bookmarkEnd w:id="470"/>
      <w:bookmarkEnd w:id="471"/>
      <w:bookmarkEnd w:id="472"/>
      <w:r w:rsidRPr="003A41FE">
        <w:rPr>
          <w:sz w:val="24"/>
          <w:szCs w:val="24"/>
        </w:rPr>
        <w:t>Datenverwaltung</w:t>
      </w:r>
      <w:bookmarkEnd w:id="473"/>
      <w:bookmarkEnd w:id="474"/>
    </w:p>
    <w:p w14:paraId="2B6AA664" w14:textId="77777777" w:rsidR="002C7058" w:rsidRPr="001344B2" w:rsidRDefault="002C7058" w:rsidP="002B2313">
      <w:pPr>
        <w:pStyle w:val="berschrift3"/>
        <w:numPr>
          <w:ilvl w:val="2"/>
          <w:numId w:val="16"/>
        </w:numPr>
        <w:spacing w:line="240" w:lineRule="auto"/>
      </w:pPr>
      <w:bookmarkStart w:id="475" w:name="_Toc148756740"/>
      <w:bookmarkStart w:id="476" w:name="_Toc148715069"/>
      <w:r w:rsidRPr="001344B2">
        <w:t>Datenerhebung</w:t>
      </w:r>
      <w:bookmarkEnd w:id="475"/>
      <w:bookmarkEnd w:id="476"/>
    </w:p>
    <w:p w14:paraId="357E024D" w14:textId="77777777" w:rsidR="002C7058" w:rsidRPr="00A00B13" w:rsidRDefault="002C7058" w:rsidP="002B2313">
      <w:pPr>
        <w:pStyle w:val="Textkrper-Zeileneinzug"/>
        <w:ind w:left="0"/>
        <w:jc w:val="both"/>
        <w:rPr>
          <w:rFonts w:cs="Arial"/>
          <w:sz w:val="22"/>
        </w:rPr>
      </w:pPr>
    </w:p>
    <w:p w14:paraId="3E2B11C0" w14:textId="7241B695" w:rsidR="002C7058" w:rsidRPr="00142A96" w:rsidRDefault="002C7058" w:rsidP="002B2313">
      <w:pPr>
        <w:pStyle w:val="Textkrper-Zeileneinzug"/>
        <w:ind w:left="0"/>
        <w:jc w:val="both"/>
        <w:rPr>
          <w:rFonts w:cs="Arial"/>
          <w:sz w:val="22"/>
        </w:rPr>
      </w:pPr>
      <w:r w:rsidRPr="00A00B13">
        <w:rPr>
          <w:rFonts w:cs="Arial"/>
          <w:sz w:val="22"/>
        </w:rPr>
        <w:t xml:space="preserve">Für die Verwaltung der allgemeinen </w:t>
      </w:r>
      <w:r w:rsidR="00DC0C42" w:rsidRPr="00A00B13">
        <w:rPr>
          <w:rFonts w:cs="Arial"/>
          <w:sz w:val="22"/>
        </w:rPr>
        <w:t>Daten der Teilnehmenden</w:t>
      </w:r>
      <w:r w:rsidRPr="00A00B13">
        <w:rPr>
          <w:rFonts w:cs="Arial"/>
          <w:sz w:val="22"/>
        </w:rPr>
        <w:t xml:space="preserve"> verwendet die Münchner Volkshochschule das Programm Kufer SQL. Persönliche Daten der </w:t>
      </w:r>
      <w:r w:rsidR="00035C8C" w:rsidRPr="00E54024">
        <w:rPr>
          <w:rFonts w:cs="Arial"/>
          <w:sz w:val="22"/>
        </w:rPr>
        <w:t>Teilnehmenden</w:t>
      </w:r>
      <w:r w:rsidRPr="00737B06">
        <w:rPr>
          <w:rFonts w:cs="Arial"/>
          <w:sz w:val="22"/>
        </w:rPr>
        <w:t xml:space="preserve"> sowie Teilnahmeinformationen werden gespeichert und stehen zur Auswertung bereit. Das Programm bietet verschiedene Möglichkeiten der Listenerstellung, beisp</w:t>
      </w:r>
      <w:r w:rsidRPr="003F3B5F">
        <w:rPr>
          <w:rFonts w:cs="Arial"/>
          <w:sz w:val="22"/>
        </w:rPr>
        <w:t>ielsweise Anwesenheitslisten oder Teilnehme</w:t>
      </w:r>
      <w:r w:rsidR="0059014B" w:rsidRPr="003F3B5F">
        <w:rPr>
          <w:rFonts w:cs="Arial"/>
          <w:sz w:val="22"/>
        </w:rPr>
        <w:t>nden</w:t>
      </w:r>
      <w:r w:rsidRPr="00142A96">
        <w:rPr>
          <w:rFonts w:cs="Arial"/>
          <w:sz w:val="22"/>
        </w:rPr>
        <w:t>listen</w:t>
      </w:r>
      <w:r w:rsidRPr="00A545EB">
        <w:rPr>
          <w:rFonts w:cs="Arial"/>
          <w:sz w:val="22"/>
        </w:rPr>
        <w:t>.</w:t>
      </w:r>
      <w:r w:rsidR="002E5F03" w:rsidRPr="00A545EB">
        <w:rPr>
          <w:rFonts w:cs="Arial"/>
          <w:sz w:val="22"/>
        </w:rPr>
        <w:t xml:space="preserve"> Kufer SQL hat eine Schnittstelle zum Personenkennziffersystem (PKZ) des BAMF. </w:t>
      </w:r>
      <w:r w:rsidR="002E5F03" w:rsidRPr="00A545EB">
        <w:rPr>
          <w:rFonts w:cs="Arial"/>
          <w:color w:val="202124"/>
          <w:sz w:val="22"/>
          <w:shd w:val="clear" w:color="auto" w:fill="FFFFFF"/>
        </w:rPr>
        <w:t>Diese Bundesamts</w:t>
      </w:r>
      <w:r w:rsidR="002E5F03" w:rsidRPr="00E62A00">
        <w:rPr>
          <w:rFonts w:cs="Arial"/>
          <w:color w:val="202124"/>
          <w:sz w:val="22"/>
          <w:shd w:val="clear" w:color="auto" w:fill="FFFFFF"/>
        </w:rPr>
        <w:t>-</w:t>
      </w:r>
      <w:r w:rsidR="002E5F03" w:rsidRPr="00E62A00">
        <w:rPr>
          <w:rFonts w:cs="Arial"/>
          <w:bCs/>
          <w:color w:val="202124"/>
          <w:sz w:val="22"/>
          <w:shd w:val="clear" w:color="auto" w:fill="FFFFFF"/>
        </w:rPr>
        <w:t>Kennziffer</w:t>
      </w:r>
      <w:r w:rsidR="002E5F03" w:rsidRPr="00A545EB">
        <w:rPr>
          <w:rFonts w:cs="Arial"/>
          <w:color w:val="202124"/>
          <w:sz w:val="22"/>
          <w:shd w:val="clear" w:color="auto" w:fill="FFFFFF"/>
        </w:rPr>
        <w:t> dient der eindeutigen Identifizierung der teilnahmeberechtigten Person bei der weiteren Kommunikation zwischen den beteiligten Stellen und begleitet auch intern die Teilnehmenden auf ihrem Weg durch die geförderten Deutschkurse (Wiederholerstundenkontingent, Weiterleitung von Integrations- in Berufssprachku</w:t>
      </w:r>
      <w:r w:rsidR="007A48EF" w:rsidRPr="00A545EB">
        <w:rPr>
          <w:rFonts w:cs="Arial"/>
          <w:color w:val="202124"/>
          <w:sz w:val="22"/>
          <w:shd w:val="clear" w:color="auto" w:fill="FFFFFF"/>
        </w:rPr>
        <w:t>rse).</w:t>
      </w:r>
    </w:p>
    <w:p w14:paraId="1554BB0F" w14:textId="77777777" w:rsidR="002C7058" w:rsidRPr="00C375A2" w:rsidRDefault="002C7058" w:rsidP="002B2313">
      <w:pPr>
        <w:pStyle w:val="Textkrper-Zeileneinzug"/>
        <w:ind w:left="0"/>
        <w:jc w:val="both"/>
        <w:rPr>
          <w:rFonts w:cs="Arial"/>
          <w:sz w:val="22"/>
        </w:rPr>
      </w:pPr>
    </w:p>
    <w:p w14:paraId="6E98ECC9" w14:textId="77777777" w:rsidR="002C7058" w:rsidRPr="001344B2" w:rsidRDefault="002C7058" w:rsidP="002B2313">
      <w:pPr>
        <w:pStyle w:val="berschrift3"/>
        <w:numPr>
          <w:ilvl w:val="2"/>
          <w:numId w:val="16"/>
        </w:numPr>
        <w:spacing w:line="240" w:lineRule="auto"/>
      </w:pPr>
      <w:bookmarkStart w:id="477" w:name="_Toc406483700"/>
      <w:bookmarkStart w:id="478" w:name="_Toc406485918"/>
      <w:bookmarkStart w:id="479" w:name="_Toc435087277"/>
      <w:bookmarkStart w:id="480" w:name="_Toc436122039"/>
      <w:bookmarkStart w:id="481" w:name="_Toc466296276"/>
      <w:bookmarkStart w:id="482" w:name="_Toc466537457"/>
      <w:bookmarkStart w:id="483" w:name="_Toc466538459"/>
      <w:bookmarkStart w:id="484" w:name="_Toc406483702"/>
      <w:bookmarkStart w:id="485" w:name="_Toc406485920"/>
      <w:bookmarkStart w:id="486" w:name="_Toc435087279"/>
      <w:bookmarkStart w:id="487" w:name="_Toc436122041"/>
      <w:bookmarkStart w:id="488" w:name="_Toc466296278"/>
      <w:bookmarkStart w:id="489" w:name="_Toc466537459"/>
      <w:bookmarkStart w:id="490" w:name="_Toc466538461"/>
      <w:bookmarkStart w:id="491" w:name="_Toc406483704"/>
      <w:bookmarkStart w:id="492" w:name="_Toc406485922"/>
      <w:bookmarkStart w:id="493" w:name="_Toc435087281"/>
      <w:bookmarkStart w:id="494" w:name="_Toc436122043"/>
      <w:bookmarkStart w:id="495" w:name="_Toc466296280"/>
      <w:bookmarkStart w:id="496" w:name="_Toc466537461"/>
      <w:bookmarkStart w:id="497" w:name="_Toc466538463"/>
      <w:bookmarkStart w:id="498" w:name="_Toc406483710"/>
      <w:bookmarkStart w:id="499" w:name="_Toc406485928"/>
      <w:bookmarkStart w:id="500" w:name="_Toc435087287"/>
      <w:bookmarkStart w:id="501" w:name="_Toc436122049"/>
      <w:bookmarkStart w:id="502" w:name="_Toc466296286"/>
      <w:bookmarkStart w:id="503" w:name="_Toc466537467"/>
      <w:bookmarkStart w:id="504" w:name="_Toc466538469"/>
      <w:bookmarkStart w:id="505" w:name="_Toc406483712"/>
      <w:bookmarkStart w:id="506" w:name="_Toc406485930"/>
      <w:bookmarkStart w:id="507" w:name="_Toc435087289"/>
      <w:bookmarkStart w:id="508" w:name="_Toc436122051"/>
      <w:bookmarkStart w:id="509" w:name="_Toc466296288"/>
      <w:bookmarkStart w:id="510" w:name="_Toc466537469"/>
      <w:bookmarkStart w:id="511" w:name="_Toc466538471"/>
      <w:bookmarkStart w:id="512" w:name="_Toc406483714"/>
      <w:bookmarkStart w:id="513" w:name="_Toc406485932"/>
      <w:bookmarkStart w:id="514" w:name="_Toc435087291"/>
      <w:bookmarkStart w:id="515" w:name="_Toc436122053"/>
      <w:bookmarkStart w:id="516" w:name="_Toc466296290"/>
      <w:bookmarkStart w:id="517" w:name="_Toc466537471"/>
      <w:bookmarkStart w:id="518" w:name="_Toc466538473"/>
      <w:bookmarkStart w:id="519" w:name="_Toc406483717"/>
      <w:bookmarkStart w:id="520" w:name="_Toc406485935"/>
      <w:bookmarkStart w:id="521" w:name="_Toc435087294"/>
      <w:bookmarkStart w:id="522" w:name="_Toc436122056"/>
      <w:bookmarkStart w:id="523" w:name="_Toc466296293"/>
      <w:bookmarkStart w:id="524" w:name="_Toc466537474"/>
      <w:bookmarkStart w:id="525" w:name="_Toc466538476"/>
      <w:bookmarkStart w:id="526" w:name="_Toc406483720"/>
      <w:bookmarkStart w:id="527" w:name="_Toc406485938"/>
      <w:bookmarkStart w:id="528" w:name="_Toc435087297"/>
      <w:bookmarkStart w:id="529" w:name="_Toc436122059"/>
      <w:bookmarkStart w:id="530" w:name="_Toc466296296"/>
      <w:bookmarkStart w:id="531" w:name="_Toc466537477"/>
      <w:bookmarkStart w:id="532" w:name="_Toc466538479"/>
      <w:bookmarkStart w:id="533" w:name="_Toc406483722"/>
      <w:bookmarkStart w:id="534" w:name="_Toc406485940"/>
      <w:bookmarkStart w:id="535" w:name="_Toc435087299"/>
      <w:bookmarkStart w:id="536" w:name="_Toc436122061"/>
      <w:bookmarkStart w:id="537" w:name="_Toc466296298"/>
      <w:bookmarkStart w:id="538" w:name="_Toc466537479"/>
      <w:bookmarkStart w:id="539" w:name="_Toc466538481"/>
      <w:bookmarkStart w:id="540" w:name="_Toc406483724"/>
      <w:bookmarkStart w:id="541" w:name="_Toc406485942"/>
      <w:bookmarkStart w:id="542" w:name="_Toc435087301"/>
      <w:bookmarkStart w:id="543" w:name="_Toc436122063"/>
      <w:bookmarkStart w:id="544" w:name="_Toc466296300"/>
      <w:bookmarkStart w:id="545" w:name="_Toc466537481"/>
      <w:bookmarkStart w:id="546" w:name="_Toc466538483"/>
      <w:bookmarkStart w:id="547" w:name="_Toc406483730"/>
      <w:bookmarkStart w:id="548" w:name="_Toc406485948"/>
      <w:bookmarkStart w:id="549" w:name="_Toc435087307"/>
      <w:bookmarkStart w:id="550" w:name="_Toc436122069"/>
      <w:bookmarkStart w:id="551" w:name="_Toc466296306"/>
      <w:bookmarkStart w:id="552" w:name="_Toc466537487"/>
      <w:bookmarkStart w:id="553" w:name="_Toc466538489"/>
      <w:bookmarkStart w:id="554" w:name="_Toc406483732"/>
      <w:bookmarkStart w:id="555" w:name="_Toc406485950"/>
      <w:bookmarkStart w:id="556" w:name="_Toc435087309"/>
      <w:bookmarkStart w:id="557" w:name="_Toc436122071"/>
      <w:bookmarkStart w:id="558" w:name="_Toc466296308"/>
      <w:bookmarkStart w:id="559" w:name="_Toc466537489"/>
      <w:bookmarkStart w:id="560" w:name="_Toc466538491"/>
      <w:bookmarkStart w:id="561" w:name="_Toc406483734"/>
      <w:bookmarkStart w:id="562" w:name="_Toc406485952"/>
      <w:bookmarkStart w:id="563" w:name="_Toc435087311"/>
      <w:bookmarkStart w:id="564" w:name="_Toc436122073"/>
      <w:bookmarkStart w:id="565" w:name="_Toc466296310"/>
      <w:bookmarkStart w:id="566" w:name="_Toc466537491"/>
      <w:bookmarkStart w:id="567" w:name="_Toc466538493"/>
      <w:bookmarkStart w:id="568" w:name="_Toc406483736"/>
      <w:bookmarkStart w:id="569" w:name="_Toc406485954"/>
      <w:bookmarkStart w:id="570" w:name="_Toc435087313"/>
      <w:bookmarkStart w:id="571" w:name="_Toc436122075"/>
      <w:bookmarkStart w:id="572" w:name="_Toc466296312"/>
      <w:bookmarkStart w:id="573" w:name="_Toc466537493"/>
      <w:bookmarkStart w:id="574" w:name="_Toc466538495"/>
      <w:bookmarkStart w:id="575" w:name="_Toc406483738"/>
      <w:bookmarkStart w:id="576" w:name="_Toc406485956"/>
      <w:bookmarkStart w:id="577" w:name="_Toc435087315"/>
      <w:bookmarkStart w:id="578" w:name="_Toc436122077"/>
      <w:bookmarkStart w:id="579" w:name="_Toc466296314"/>
      <w:bookmarkStart w:id="580" w:name="_Toc466537495"/>
      <w:bookmarkStart w:id="581" w:name="_Toc466538497"/>
      <w:bookmarkStart w:id="582" w:name="_Toc406483740"/>
      <w:bookmarkStart w:id="583" w:name="_Toc406485958"/>
      <w:bookmarkStart w:id="584" w:name="_Toc435087317"/>
      <w:bookmarkStart w:id="585" w:name="_Toc436122079"/>
      <w:bookmarkStart w:id="586" w:name="_Toc466296316"/>
      <w:bookmarkStart w:id="587" w:name="_Toc466537497"/>
      <w:bookmarkStart w:id="588" w:name="_Toc466538499"/>
      <w:bookmarkStart w:id="589" w:name="_Toc406483742"/>
      <w:bookmarkStart w:id="590" w:name="_Toc406485960"/>
      <w:bookmarkStart w:id="591" w:name="_Toc435087319"/>
      <w:bookmarkStart w:id="592" w:name="_Toc436122081"/>
      <w:bookmarkStart w:id="593" w:name="_Toc466296318"/>
      <w:bookmarkStart w:id="594" w:name="_Toc466537499"/>
      <w:bookmarkStart w:id="595" w:name="_Toc466538501"/>
      <w:bookmarkStart w:id="596" w:name="_Toc406483743"/>
      <w:bookmarkStart w:id="597" w:name="_Toc406485961"/>
      <w:bookmarkStart w:id="598" w:name="_Toc435087320"/>
      <w:bookmarkStart w:id="599" w:name="_Toc436122082"/>
      <w:bookmarkStart w:id="600" w:name="_Toc466296319"/>
      <w:bookmarkStart w:id="601" w:name="_Toc466537500"/>
      <w:bookmarkStart w:id="602" w:name="_Toc466538502"/>
      <w:bookmarkStart w:id="603" w:name="_Toc406483749"/>
      <w:bookmarkStart w:id="604" w:name="_Toc406485967"/>
      <w:bookmarkStart w:id="605" w:name="_Toc435087326"/>
      <w:bookmarkStart w:id="606" w:name="_Toc436122088"/>
      <w:bookmarkStart w:id="607" w:name="_Toc466296325"/>
      <w:bookmarkStart w:id="608" w:name="_Toc466537506"/>
      <w:bookmarkStart w:id="609" w:name="_Toc466538508"/>
      <w:bookmarkStart w:id="610" w:name="_Toc406483752"/>
      <w:bookmarkStart w:id="611" w:name="_Toc406485970"/>
      <w:bookmarkStart w:id="612" w:name="_Toc435087329"/>
      <w:bookmarkStart w:id="613" w:name="_Toc436122091"/>
      <w:bookmarkStart w:id="614" w:name="_Toc466296328"/>
      <w:bookmarkStart w:id="615" w:name="_Toc466537509"/>
      <w:bookmarkStart w:id="616" w:name="_Toc466538511"/>
      <w:bookmarkStart w:id="617" w:name="_Toc406483754"/>
      <w:bookmarkStart w:id="618" w:name="_Toc406485972"/>
      <w:bookmarkStart w:id="619" w:name="_Toc435087331"/>
      <w:bookmarkStart w:id="620" w:name="_Toc436122093"/>
      <w:bookmarkStart w:id="621" w:name="_Toc466296330"/>
      <w:bookmarkStart w:id="622" w:name="_Toc466537511"/>
      <w:bookmarkStart w:id="623" w:name="_Toc466538513"/>
      <w:bookmarkStart w:id="624" w:name="_Toc406483756"/>
      <w:bookmarkStart w:id="625" w:name="_Toc406485974"/>
      <w:bookmarkStart w:id="626" w:name="_Toc435087333"/>
      <w:bookmarkStart w:id="627" w:name="_Toc436122095"/>
      <w:bookmarkStart w:id="628" w:name="_Toc466296332"/>
      <w:bookmarkStart w:id="629" w:name="_Toc466537513"/>
      <w:bookmarkStart w:id="630" w:name="_Toc466538515"/>
      <w:bookmarkStart w:id="631" w:name="_Toc406483761"/>
      <w:bookmarkStart w:id="632" w:name="_Toc406485979"/>
      <w:bookmarkStart w:id="633" w:name="_Toc435087338"/>
      <w:bookmarkStart w:id="634" w:name="_Toc436122100"/>
      <w:bookmarkStart w:id="635" w:name="_Toc466296337"/>
      <w:bookmarkStart w:id="636" w:name="_Toc466537518"/>
      <w:bookmarkStart w:id="637" w:name="_Toc466538520"/>
      <w:bookmarkStart w:id="638" w:name="_Toc406483763"/>
      <w:bookmarkStart w:id="639" w:name="_Toc406485981"/>
      <w:bookmarkStart w:id="640" w:name="_Toc435087340"/>
      <w:bookmarkStart w:id="641" w:name="_Toc436122102"/>
      <w:bookmarkStart w:id="642" w:name="_Toc466296339"/>
      <w:bookmarkStart w:id="643" w:name="_Toc466537520"/>
      <w:bookmarkStart w:id="644" w:name="_Toc466538522"/>
      <w:bookmarkStart w:id="645" w:name="_Toc406483770"/>
      <w:bookmarkStart w:id="646" w:name="_Toc406485988"/>
      <w:bookmarkStart w:id="647" w:name="_Toc435087347"/>
      <w:bookmarkStart w:id="648" w:name="_Toc436122109"/>
      <w:bookmarkStart w:id="649" w:name="_Toc466296346"/>
      <w:bookmarkStart w:id="650" w:name="_Toc466537527"/>
      <w:bookmarkStart w:id="651" w:name="_Toc466538529"/>
      <w:bookmarkStart w:id="652" w:name="_Toc406483772"/>
      <w:bookmarkStart w:id="653" w:name="_Toc406485990"/>
      <w:bookmarkStart w:id="654" w:name="_Toc435087349"/>
      <w:bookmarkStart w:id="655" w:name="_Toc436122111"/>
      <w:bookmarkStart w:id="656" w:name="_Toc466296348"/>
      <w:bookmarkStart w:id="657" w:name="_Toc466537529"/>
      <w:bookmarkStart w:id="658" w:name="_Toc466538531"/>
      <w:bookmarkStart w:id="659" w:name="_Toc406483774"/>
      <w:bookmarkStart w:id="660" w:name="_Toc406485992"/>
      <w:bookmarkStart w:id="661" w:name="_Toc435087351"/>
      <w:bookmarkStart w:id="662" w:name="_Toc436122113"/>
      <w:bookmarkStart w:id="663" w:name="_Toc466296350"/>
      <w:bookmarkStart w:id="664" w:name="_Toc466537531"/>
      <w:bookmarkStart w:id="665" w:name="_Toc466538533"/>
      <w:bookmarkStart w:id="666" w:name="_Toc406483776"/>
      <w:bookmarkStart w:id="667" w:name="_Toc406485994"/>
      <w:bookmarkStart w:id="668" w:name="_Toc435087353"/>
      <w:bookmarkStart w:id="669" w:name="_Toc436122115"/>
      <w:bookmarkStart w:id="670" w:name="_Toc466296352"/>
      <w:bookmarkStart w:id="671" w:name="_Toc466537533"/>
      <w:bookmarkStart w:id="672" w:name="_Toc466538535"/>
      <w:bookmarkStart w:id="673" w:name="_Toc406483782"/>
      <w:bookmarkStart w:id="674" w:name="_Toc406486000"/>
      <w:bookmarkStart w:id="675" w:name="_Toc435087359"/>
      <w:bookmarkStart w:id="676" w:name="_Toc436122121"/>
      <w:bookmarkStart w:id="677" w:name="_Toc466296358"/>
      <w:bookmarkStart w:id="678" w:name="_Toc466537539"/>
      <w:bookmarkStart w:id="679" w:name="_Toc466538541"/>
      <w:bookmarkStart w:id="680" w:name="_Toc406483784"/>
      <w:bookmarkStart w:id="681" w:name="_Toc406486002"/>
      <w:bookmarkStart w:id="682" w:name="_Toc435087361"/>
      <w:bookmarkStart w:id="683" w:name="_Toc436122123"/>
      <w:bookmarkStart w:id="684" w:name="_Toc466296360"/>
      <w:bookmarkStart w:id="685" w:name="_Toc466537541"/>
      <w:bookmarkStart w:id="686" w:name="_Toc466538543"/>
      <w:bookmarkStart w:id="687" w:name="_Toc406483786"/>
      <w:bookmarkStart w:id="688" w:name="_Toc406486004"/>
      <w:bookmarkStart w:id="689" w:name="_Toc435087363"/>
      <w:bookmarkStart w:id="690" w:name="_Toc436122125"/>
      <w:bookmarkStart w:id="691" w:name="_Toc466296362"/>
      <w:bookmarkStart w:id="692" w:name="_Toc466537543"/>
      <w:bookmarkStart w:id="693" w:name="_Toc466538545"/>
      <w:bookmarkStart w:id="694" w:name="_Toc406483788"/>
      <w:bookmarkStart w:id="695" w:name="_Toc406486006"/>
      <w:bookmarkStart w:id="696" w:name="_Toc435087365"/>
      <w:bookmarkStart w:id="697" w:name="_Toc436122127"/>
      <w:bookmarkStart w:id="698" w:name="_Toc466296364"/>
      <w:bookmarkStart w:id="699" w:name="_Toc466537545"/>
      <w:bookmarkStart w:id="700" w:name="_Toc466538547"/>
      <w:bookmarkStart w:id="701" w:name="_Toc406483790"/>
      <w:bookmarkStart w:id="702" w:name="_Toc406486008"/>
      <w:bookmarkStart w:id="703" w:name="_Toc435087367"/>
      <w:bookmarkStart w:id="704" w:name="_Toc436122129"/>
      <w:bookmarkStart w:id="705" w:name="_Toc466296366"/>
      <w:bookmarkStart w:id="706" w:name="_Toc466537547"/>
      <w:bookmarkStart w:id="707" w:name="_Toc466538549"/>
      <w:bookmarkStart w:id="708" w:name="_Toc406483792"/>
      <w:bookmarkStart w:id="709" w:name="_Toc406486010"/>
      <w:bookmarkStart w:id="710" w:name="_Toc435087369"/>
      <w:bookmarkStart w:id="711" w:name="_Toc436122131"/>
      <w:bookmarkStart w:id="712" w:name="_Toc466296368"/>
      <w:bookmarkStart w:id="713" w:name="_Toc466537549"/>
      <w:bookmarkStart w:id="714" w:name="_Toc466538551"/>
      <w:bookmarkStart w:id="715" w:name="_Toc406483794"/>
      <w:bookmarkStart w:id="716" w:name="_Toc406486012"/>
      <w:bookmarkStart w:id="717" w:name="_Toc435087371"/>
      <w:bookmarkStart w:id="718" w:name="_Toc436122133"/>
      <w:bookmarkStart w:id="719" w:name="_Toc466296370"/>
      <w:bookmarkStart w:id="720" w:name="_Toc466537551"/>
      <w:bookmarkStart w:id="721" w:name="_Toc466538553"/>
      <w:bookmarkStart w:id="722" w:name="_Toc406483796"/>
      <w:bookmarkStart w:id="723" w:name="_Toc406486014"/>
      <w:bookmarkStart w:id="724" w:name="_Toc435087373"/>
      <w:bookmarkStart w:id="725" w:name="_Toc436122135"/>
      <w:bookmarkStart w:id="726" w:name="_Toc466296372"/>
      <w:bookmarkStart w:id="727" w:name="_Toc466537553"/>
      <w:bookmarkStart w:id="728" w:name="_Toc466538555"/>
      <w:bookmarkStart w:id="729" w:name="_Toc406483805"/>
      <w:bookmarkStart w:id="730" w:name="_Toc406486023"/>
      <w:bookmarkStart w:id="731" w:name="_Toc435087382"/>
      <w:bookmarkStart w:id="732" w:name="_Toc436122144"/>
      <w:bookmarkStart w:id="733" w:name="_Toc466296381"/>
      <w:bookmarkStart w:id="734" w:name="_Toc466537562"/>
      <w:bookmarkStart w:id="735" w:name="_Toc466538564"/>
      <w:bookmarkStart w:id="736" w:name="_Toc406483807"/>
      <w:bookmarkStart w:id="737" w:name="_Toc406486025"/>
      <w:bookmarkStart w:id="738" w:name="_Toc435087384"/>
      <w:bookmarkStart w:id="739" w:name="_Toc436122146"/>
      <w:bookmarkStart w:id="740" w:name="_Toc466296383"/>
      <w:bookmarkStart w:id="741" w:name="_Toc466537564"/>
      <w:bookmarkStart w:id="742" w:name="_Toc466538566"/>
      <w:bookmarkStart w:id="743" w:name="_Toc406483809"/>
      <w:bookmarkStart w:id="744" w:name="_Toc406486027"/>
      <w:bookmarkStart w:id="745" w:name="_Toc435087386"/>
      <w:bookmarkStart w:id="746" w:name="_Toc436122148"/>
      <w:bookmarkStart w:id="747" w:name="_Toc466296385"/>
      <w:bookmarkStart w:id="748" w:name="_Toc466537566"/>
      <w:bookmarkStart w:id="749" w:name="_Toc466538568"/>
      <w:bookmarkStart w:id="750" w:name="_Toc406483811"/>
      <w:bookmarkStart w:id="751" w:name="_Toc406486029"/>
      <w:bookmarkStart w:id="752" w:name="_Toc435087388"/>
      <w:bookmarkStart w:id="753" w:name="_Toc436122150"/>
      <w:bookmarkStart w:id="754" w:name="_Toc466296387"/>
      <w:bookmarkStart w:id="755" w:name="_Toc466537568"/>
      <w:bookmarkStart w:id="756" w:name="_Toc466538570"/>
      <w:bookmarkStart w:id="757" w:name="_Toc406483813"/>
      <w:bookmarkStart w:id="758" w:name="_Toc406486031"/>
      <w:bookmarkStart w:id="759" w:name="_Toc435087390"/>
      <w:bookmarkStart w:id="760" w:name="_Toc436122152"/>
      <w:bookmarkStart w:id="761" w:name="_Toc466296389"/>
      <w:bookmarkStart w:id="762" w:name="_Toc466537570"/>
      <w:bookmarkStart w:id="763" w:name="_Toc466538572"/>
      <w:bookmarkStart w:id="764" w:name="_Toc406483815"/>
      <w:bookmarkStart w:id="765" w:name="_Toc406486033"/>
      <w:bookmarkStart w:id="766" w:name="_Toc435087392"/>
      <w:bookmarkStart w:id="767" w:name="_Toc436122154"/>
      <w:bookmarkStart w:id="768" w:name="_Toc466296391"/>
      <w:bookmarkStart w:id="769" w:name="_Toc466537572"/>
      <w:bookmarkStart w:id="770" w:name="_Toc466538574"/>
      <w:bookmarkStart w:id="771" w:name="_Toc406483817"/>
      <w:bookmarkStart w:id="772" w:name="_Toc406486035"/>
      <w:bookmarkStart w:id="773" w:name="_Toc435087394"/>
      <w:bookmarkStart w:id="774" w:name="_Toc436122156"/>
      <w:bookmarkStart w:id="775" w:name="_Toc466296393"/>
      <w:bookmarkStart w:id="776" w:name="_Toc466537574"/>
      <w:bookmarkStart w:id="777" w:name="_Toc466538576"/>
      <w:bookmarkStart w:id="778" w:name="_Toc406483819"/>
      <w:bookmarkStart w:id="779" w:name="_Toc406486037"/>
      <w:bookmarkStart w:id="780" w:name="_Toc435087396"/>
      <w:bookmarkStart w:id="781" w:name="_Toc436122158"/>
      <w:bookmarkStart w:id="782" w:name="_Toc466296395"/>
      <w:bookmarkStart w:id="783" w:name="_Toc466537576"/>
      <w:bookmarkStart w:id="784" w:name="_Toc466538578"/>
      <w:bookmarkStart w:id="785" w:name="_Toc406483821"/>
      <w:bookmarkStart w:id="786" w:name="_Toc406486039"/>
      <w:bookmarkStart w:id="787" w:name="_Toc435087398"/>
      <w:bookmarkStart w:id="788" w:name="_Toc436122160"/>
      <w:bookmarkStart w:id="789" w:name="_Toc466296397"/>
      <w:bookmarkStart w:id="790" w:name="_Toc466537578"/>
      <w:bookmarkStart w:id="791" w:name="_Toc466538580"/>
      <w:bookmarkStart w:id="792" w:name="_Toc406483823"/>
      <w:bookmarkStart w:id="793" w:name="_Toc406486041"/>
      <w:bookmarkStart w:id="794" w:name="_Toc435087400"/>
      <w:bookmarkStart w:id="795" w:name="_Toc436122162"/>
      <w:bookmarkStart w:id="796" w:name="_Toc466296399"/>
      <w:bookmarkStart w:id="797" w:name="_Toc466537580"/>
      <w:bookmarkStart w:id="798" w:name="_Toc466538582"/>
      <w:bookmarkStart w:id="799" w:name="_Toc406483825"/>
      <w:bookmarkStart w:id="800" w:name="_Toc406486043"/>
      <w:bookmarkStart w:id="801" w:name="_Toc435087402"/>
      <w:bookmarkStart w:id="802" w:name="_Toc436122164"/>
      <w:bookmarkStart w:id="803" w:name="_Toc466296401"/>
      <w:bookmarkStart w:id="804" w:name="_Toc466537582"/>
      <w:bookmarkStart w:id="805" w:name="_Toc466538584"/>
      <w:bookmarkStart w:id="806" w:name="_Toc406483827"/>
      <w:bookmarkStart w:id="807" w:name="_Toc406486045"/>
      <w:bookmarkStart w:id="808" w:name="_Toc435087404"/>
      <w:bookmarkStart w:id="809" w:name="_Toc436122166"/>
      <w:bookmarkStart w:id="810" w:name="_Toc466296403"/>
      <w:bookmarkStart w:id="811" w:name="_Toc466537584"/>
      <w:bookmarkStart w:id="812" w:name="_Toc466538586"/>
      <w:bookmarkStart w:id="813" w:name="_Toc406483829"/>
      <w:bookmarkStart w:id="814" w:name="_Toc406486047"/>
      <w:bookmarkStart w:id="815" w:name="_Toc435087406"/>
      <w:bookmarkStart w:id="816" w:name="_Toc436122168"/>
      <w:bookmarkStart w:id="817" w:name="_Toc466296405"/>
      <w:bookmarkStart w:id="818" w:name="_Toc466537586"/>
      <w:bookmarkStart w:id="819" w:name="_Toc466538588"/>
      <w:bookmarkStart w:id="820" w:name="_Toc406483831"/>
      <w:bookmarkStart w:id="821" w:name="_Toc406486049"/>
      <w:bookmarkStart w:id="822" w:name="_Toc435087408"/>
      <w:bookmarkStart w:id="823" w:name="_Toc436122170"/>
      <w:bookmarkStart w:id="824" w:name="_Toc466296407"/>
      <w:bookmarkStart w:id="825" w:name="_Toc466537588"/>
      <w:bookmarkStart w:id="826" w:name="_Toc466538590"/>
      <w:bookmarkStart w:id="827" w:name="_Toc406483834"/>
      <w:bookmarkStart w:id="828" w:name="_Toc406486052"/>
      <w:bookmarkStart w:id="829" w:name="_Toc435087411"/>
      <w:bookmarkStart w:id="830" w:name="_Toc436122173"/>
      <w:bookmarkStart w:id="831" w:name="_Toc466296410"/>
      <w:bookmarkStart w:id="832" w:name="_Toc466537591"/>
      <w:bookmarkStart w:id="833" w:name="_Toc466538593"/>
      <w:bookmarkStart w:id="834" w:name="_Toc406483836"/>
      <w:bookmarkStart w:id="835" w:name="_Toc406486054"/>
      <w:bookmarkStart w:id="836" w:name="_Toc435087413"/>
      <w:bookmarkStart w:id="837" w:name="_Toc436122175"/>
      <w:bookmarkStart w:id="838" w:name="_Toc466296412"/>
      <w:bookmarkStart w:id="839" w:name="_Toc466537593"/>
      <w:bookmarkStart w:id="840" w:name="_Toc466538595"/>
      <w:bookmarkStart w:id="841" w:name="_Toc406483838"/>
      <w:bookmarkStart w:id="842" w:name="_Toc406486056"/>
      <w:bookmarkStart w:id="843" w:name="_Toc435087415"/>
      <w:bookmarkStart w:id="844" w:name="_Toc436122177"/>
      <w:bookmarkStart w:id="845" w:name="_Toc466296414"/>
      <w:bookmarkStart w:id="846" w:name="_Toc466537595"/>
      <w:bookmarkStart w:id="847" w:name="_Toc466538597"/>
      <w:bookmarkStart w:id="848" w:name="_Toc406483841"/>
      <w:bookmarkStart w:id="849" w:name="_Toc406486059"/>
      <w:bookmarkStart w:id="850" w:name="_Toc435087418"/>
      <w:bookmarkStart w:id="851" w:name="_Toc436122180"/>
      <w:bookmarkStart w:id="852" w:name="_Toc466296417"/>
      <w:bookmarkStart w:id="853" w:name="_Toc466537598"/>
      <w:bookmarkStart w:id="854" w:name="_Toc466538600"/>
      <w:bookmarkStart w:id="855" w:name="_Toc406483849"/>
      <w:bookmarkStart w:id="856" w:name="_Toc406486067"/>
      <w:bookmarkStart w:id="857" w:name="_Toc435087426"/>
      <w:bookmarkStart w:id="858" w:name="_Toc436122188"/>
      <w:bookmarkStart w:id="859" w:name="_Toc466296425"/>
      <w:bookmarkStart w:id="860" w:name="_Toc466537606"/>
      <w:bookmarkStart w:id="861" w:name="_Toc466538608"/>
      <w:bookmarkStart w:id="862" w:name="_Toc406483851"/>
      <w:bookmarkStart w:id="863" w:name="_Toc406486069"/>
      <w:bookmarkStart w:id="864" w:name="_Toc435087428"/>
      <w:bookmarkStart w:id="865" w:name="_Toc436122190"/>
      <w:bookmarkStart w:id="866" w:name="_Toc466296427"/>
      <w:bookmarkStart w:id="867" w:name="_Toc466537608"/>
      <w:bookmarkStart w:id="868" w:name="_Toc466538610"/>
      <w:bookmarkStart w:id="869" w:name="_Toc406483853"/>
      <w:bookmarkStart w:id="870" w:name="_Toc406486071"/>
      <w:bookmarkStart w:id="871" w:name="_Toc435087430"/>
      <w:bookmarkStart w:id="872" w:name="_Toc436122192"/>
      <w:bookmarkStart w:id="873" w:name="_Toc466296429"/>
      <w:bookmarkStart w:id="874" w:name="_Toc466537610"/>
      <w:bookmarkStart w:id="875" w:name="_Toc466538612"/>
      <w:bookmarkStart w:id="876" w:name="_Toc406483863"/>
      <w:bookmarkStart w:id="877" w:name="_Toc406486081"/>
      <w:bookmarkStart w:id="878" w:name="_Toc435087440"/>
      <w:bookmarkStart w:id="879" w:name="_Toc436122202"/>
      <w:bookmarkStart w:id="880" w:name="_Toc466296439"/>
      <w:bookmarkStart w:id="881" w:name="_Toc466537620"/>
      <w:bookmarkStart w:id="882" w:name="_Toc466538622"/>
      <w:bookmarkStart w:id="883" w:name="_Toc406483865"/>
      <w:bookmarkStart w:id="884" w:name="_Toc406486083"/>
      <w:bookmarkStart w:id="885" w:name="_Toc435087442"/>
      <w:bookmarkStart w:id="886" w:name="_Toc436122204"/>
      <w:bookmarkStart w:id="887" w:name="_Toc466296441"/>
      <w:bookmarkStart w:id="888" w:name="_Toc466537622"/>
      <w:bookmarkStart w:id="889" w:name="_Toc466538624"/>
      <w:bookmarkStart w:id="890" w:name="_Toc148756741"/>
      <w:bookmarkStart w:id="891" w:name="_Toc148715070"/>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r w:rsidRPr="001344B2">
        <w:t>Datenschutz</w:t>
      </w:r>
      <w:bookmarkEnd w:id="890"/>
      <w:bookmarkEnd w:id="891"/>
    </w:p>
    <w:p w14:paraId="7BC0E004" w14:textId="77777777" w:rsidR="002C7058" w:rsidRPr="001344B2" w:rsidRDefault="002C7058" w:rsidP="002B2313">
      <w:pPr>
        <w:pStyle w:val="Textkrper"/>
        <w:jc w:val="left"/>
      </w:pPr>
    </w:p>
    <w:p w14:paraId="315EE32E" w14:textId="4F8480A1" w:rsidR="002C7058" w:rsidRPr="001344B2" w:rsidRDefault="002C7058" w:rsidP="002B2313">
      <w:pPr>
        <w:pStyle w:val="Textkrper"/>
        <w:rPr>
          <w:kern w:val="36"/>
          <w:szCs w:val="22"/>
        </w:rPr>
      </w:pPr>
      <w:r w:rsidRPr="001344B2">
        <w:rPr>
          <w:kern w:val="36"/>
          <w:szCs w:val="22"/>
        </w:rPr>
        <w:t xml:space="preserve">Im Rahmen der Auftragsausführung ist die Münchner Volkshochschule auf das Erfassen personenbezogener Daten angewiesen. Diese Daten werden jedoch ausschließlich zu eigenen Zwecken verwendet und nicht an Dritte weitergegeben. Bei der Erhebung statistischer Informationen werden entsprechende Daten lediglich anonym dargestellt – ein Personenbezug ist somit nicht herstellbar. Wenn im Rahmen von Aufträgen, gesteuert durch öffentliche Einrichtungen wie zum Beispiel dem </w:t>
      </w:r>
      <w:r w:rsidR="00313BE5" w:rsidRPr="001344B2">
        <w:rPr>
          <w:kern w:val="36"/>
          <w:szCs w:val="22"/>
        </w:rPr>
        <w:t xml:space="preserve">ESF, dem Referat für Arbeit und Wirtschaft der LH München </w:t>
      </w:r>
      <w:r w:rsidRPr="001344B2">
        <w:rPr>
          <w:kern w:val="36"/>
          <w:szCs w:val="22"/>
        </w:rPr>
        <w:t xml:space="preserve">oder </w:t>
      </w:r>
      <w:r w:rsidR="00313BE5" w:rsidRPr="001344B2">
        <w:rPr>
          <w:kern w:val="36"/>
          <w:szCs w:val="22"/>
        </w:rPr>
        <w:t xml:space="preserve">der </w:t>
      </w:r>
      <w:r w:rsidRPr="001344B2">
        <w:rPr>
          <w:kern w:val="36"/>
          <w:szCs w:val="22"/>
        </w:rPr>
        <w:t>Bundesagentur für Arbeit die Übermittlung von personenbezogenen Daten erforderlich ist, so geschieht dies unter strengster Beachtung der Datenschutzregelungen.</w:t>
      </w:r>
    </w:p>
    <w:p w14:paraId="203E1A94" w14:textId="77777777" w:rsidR="002C7058" w:rsidRPr="001344B2" w:rsidRDefault="002C7058" w:rsidP="002B2313">
      <w:pPr>
        <w:pStyle w:val="08Flietext"/>
        <w:tabs>
          <w:tab w:val="clear" w:pos="357"/>
          <w:tab w:val="clear" w:pos="714"/>
          <w:tab w:val="clear" w:pos="1072"/>
          <w:tab w:val="clear" w:pos="1429"/>
          <w:tab w:val="clear" w:pos="1786"/>
          <w:tab w:val="clear" w:pos="2143"/>
          <w:tab w:val="clear" w:pos="2500"/>
          <w:tab w:val="clear" w:pos="2858"/>
          <w:tab w:val="clear" w:pos="3215"/>
        </w:tabs>
        <w:rPr>
          <w:rFonts w:ascii="Arial" w:hAnsi="Arial" w:cs="Arial"/>
          <w:kern w:val="36"/>
          <w:szCs w:val="22"/>
        </w:rPr>
      </w:pPr>
    </w:p>
    <w:p w14:paraId="098E6275" w14:textId="58BCDB4D" w:rsidR="002C7058" w:rsidRDefault="002C7058" w:rsidP="002B2313">
      <w:pPr>
        <w:jc w:val="both"/>
        <w:rPr>
          <w:rFonts w:cs="Arial"/>
          <w:sz w:val="22"/>
          <w:szCs w:val="22"/>
        </w:rPr>
      </w:pPr>
      <w:r w:rsidRPr="00A00B13">
        <w:rPr>
          <w:rFonts w:cs="Arial"/>
          <w:sz w:val="22"/>
          <w:szCs w:val="22"/>
        </w:rPr>
        <w:t xml:space="preserve">In diesem Zusammenhang werden die </w:t>
      </w:r>
      <w:r w:rsidR="00F125A8" w:rsidRPr="001344B2">
        <w:rPr>
          <w:rFonts w:cs="Arial"/>
          <w:sz w:val="22"/>
          <w:szCs w:val="20"/>
        </w:rPr>
        <w:t>Beschäftigte</w:t>
      </w:r>
      <w:r w:rsidR="00F125A8" w:rsidRPr="00A00B13">
        <w:rPr>
          <w:rFonts w:cs="Arial"/>
          <w:sz w:val="22"/>
          <w:szCs w:val="22"/>
        </w:rPr>
        <w:t xml:space="preserve">n </w:t>
      </w:r>
      <w:r w:rsidRPr="00A00B13">
        <w:rPr>
          <w:rFonts w:cs="Arial"/>
          <w:sz w:val="22"/>
          <w:szCs w:val="22"/>
        </w:rPr>
        <w:t xml:space="preserve">der Münchner Volkshochschule im Verwaltungsbereich ebenso wie im pädagogischen Bereich, Festangestellte </w:t>
      </w:r>
      <w:r w:rsidR="007A48EF" w:rsidRPr="00134756">
        <w:rPr>
          <w:rFonts w:cs="Arial"/>
          <w:sz w:val="22"/>
          <w:szCs w:val="22"/>
        </w:rPr>
        <w:t>und</w:t>
      </w:r>
      <w:r w:rsidRPr="00A00B13">
        <w:rPr>
          <w:rFonts w:cs="Arial"/>
          <w:sz w:val="22"/>
          <w:szCs w:val="22"/>
        </w:rPr>
        <w:t xml:space="preserve"> Honorarkräfte vertraglich</w:t>
      </w:r>
      <w:r w:rsidR="00A27A51">
        <w:rPr>
          <w:rFonts w:cs="Arial"/>
          <w:sz w:val="22"/>
          <w:szCs w:val="22"/>
        </w:rPr>
        <w:t xml:space="preserve"> </w:t>
      </w:r>
      <w:r w:rsidRPr="00A00B13">
        <w:rPr>
          <w:rFonts w:cs="Arial"/>
          <w:sz w:val="22"/>
          <w:szCs w:val="22"/>
        </w:rPr>
        <w:t xml:space="preserve">zur Einhaltung der </w:t>
      </w:r>
      <w:r w:rsidR="00205C05" w:rsidRPr="00A00B13">
        <w:rPr>
          <w:rFonts w:cs="Arial"/>
          <w:sz w:val="22"/>
          <w:szCs w:val="22"/>
        </w:rPr>
        <w:t xml:space="preserve">Datenschutzgesetze verpflichtet </w:t>
      </w:r>
      <w:r w:rsidR="00BD1D1B" w:rsidRPr="00A00B13">
        <w:rPr>
          <w:rFonts w:cs="Arial"/>
          <w:sz w:val="22"/>
          <w:szCs w:val="22"/>
        </w:rPr>
        <w:t xml:space="preserve">(z.B. </w:t>
      </w:r>
      <w:r w:rsidRPr="00A00B13">
        <w:rPr>
          <w:rFonts w:cs="Arial"/>
          <w:sz w:val="22"/>
          <w:szCs w:val="22"/>
        </w:rPr>
        <w:t xml:space="preserve">Verschwiegenheitspflicht, Vertragsbedingungen für eine </w:t>
      </w:r>
      <w:r w:rsidR="00134756" w:rsidRPr="00134756">
        <w:rPr>
          <w:rFonts w:cs="Arial"/>
          <w:sz w:val="22"/>
          <w:szCs w:val="22"/>
        </w:rPr>
        <w:t>Lehrtätigkeit auf Honorarbasis bei der Münchner Volkshochschule mit Anlagen</w:t>
      </w:r>
      <w:r w:rsidRPr="00A00B13">
        <w:rPr>
          <w:rFonts w:cs="Arial"/>
          <w:sz w:val="22"/>
          <w:szCs w:val="22"/>
        </w:rPr>
        <w:t>).</w:t>
      </w:r>
    </w:p>
    <w:p w14:paraId="60360578" w14:textId="77777777" w:rsidR="008A527E" w:rsidRDefault="008A527E" w:rsidP="002B2313">
      <w:pPr>
        <w:jc w:val="both"/>
        <w:rPr>
          <w:rFonts w:cs="Arial"/>
          <w:sz w:val="22"/>
          <w:szCs w:val="22"/>
        </w:rPr>
      </w:pPr>
    </w:p>
    <w:p w14:paraId="1A392A12" w14:textId="368FACF2" w:rsidR="008A527E" w:rsidRPr="001344B2" w:rsidRDefault="008A527E" w:rsidP="008A527E">
      <w:pPr>
        <w:pStyle w:val="08Flietext"/>
        <w:tabs>
          <w:tab w:val="clear" w:pos="357"/>
          <w:tab w:val="clear" w:pos="714"/>
          <w:tab w:val="clear" w:pos="1072"/>
          <w:tab w:val="clear" w:pos="1429"/>
          <w:tab w:val="clear" w:pos="1786"/>
          <w:tab w:val="clear" w:pos="2143"/>
          <w:tab w:val="clear" w:pos="2500"/>
          <w:tab w:val="clear" w:pos="2858"/>
          <w:tab w:val="clear" w:pos="3215"/>
        </w:tabs>
        <w:rPr>
          <w:rFonts w:ascii="Arial" w:hAnsi="Arial" w:cs="Arial"/>
          <w:color w:val="FF0000"/>
          <w:kern w:val="36"/>
          <w:szCs w:val="22"/>
        </w:rPr>
      </w:pPr>
      <w:r w:rsidRPr="001344B2">
        <w:rPr>
          <w:rFonts w:ascii="Arial" w:hAnsi="Arial" w:cs="Arial"/>
          <w:kern w:val="36"/>
          <w:szCs w:val="22"/>
        </w:rPr>
        <w:t>Die MVHS hat seit einigen Jahren eine</w:t>
      </w:r>
      <w:r>
        <w:rPr>
          <w:rFonts w:ascii="Arial" w:hAnsi="Arial" w:cs="Arial"/>
          <w:kern w:val="36"/>
          <w:szCs w:val="22"/>
        </w:rPr>
        <w:t>*</w:t>
      </w:r>
      <w:r w:rsidRPr="001344B2">
        <w:rPr>
          <w:rFonts w:ascii="Arial" w:hAnsi="Arial" w:cs="Arial"/>
          <w:kern w:val="36"/>
          <w:szCs w:val="22"/>
        </w:rPr>
        <w:t>n Datenschutzbeauftragte</w:t>
      </w:r>
      <w:r>
        <w:rPr>
          <w:rFonts w:ascii="Arial" w:hAnsi="Arial" w:cs="Arial"/>
          <w:kern w:val="36"/>
          <w:szCs w:val="22"/>
        </w:rPr>
        <w:t>*</w:t>
      </w:r>
      <w:r w:rsidRPr="001344B2">
        <w:rPr>
          <w:rFonts w:ascii="Arial" w:hAnsi="Arial" w:cs="Arial"/>
          <w:kern w:val="36"/>
          <w:szCs w:val="22"/>
        </w:rPr>
        <w:t xml:space="preserve">n. </w:t>
      </w:r>
      <w:r w:rsidRPr="003A41FE">
        <w:rPr>
          <w:rFonts w:ascii="Arial" w:hAnsi="Arial" w:cs="Arial"/>
        </w:rPr>
        <w:t>Diese</w:t>
      </w:r>
      <w:r>
        <w:rPr>
          <w:rFonts w:ascii="Arial" w:hAnsi="Arial" w:cs="Arial"/>
        </w:rPr>
        <w:t>*</w:t>
      </w:r>
      <w:r w:rsidRPr="003A41FE">
        <w:rPr>
          <w:rFonts w:ascii="Arial" w:hAnsi="Arial" w:cs="Arial"/>
        </w:rPr>
        <w:t>r berät oder initiiert eigeninitiativ die Umsetzung der geltenden Bestimmungen.</w:t>
      </w:r>
      <w:r w:rsidRPr="001344B2">
        <w:rPr>
          <w:rFonts w:ascii="Arial" w:hAnsi="Arial" w:cs="Arial"/>
          <w:kern w:val="36"/>
          <w:szCs w:val="22"/>
        </w:rPr>
        <w:t xml:space="preserve"> </w:t>
      </w:r>
      <w:r w:rsidRPr="00881EDB">
        <w:rPr>
          <w:rFonts w:ascii="Arial" w:hAnsi="Arial" w:cs="Arial"/>
          <w:szCs w:val="22"/>
        </w:rPr>
        <w:t>(</w:t>
      </w:r>
      <w:r w:rsidRPr="00881EDB">
        <w:rPr>
          <w:rFonts w:ascii="Arial" w:hAnsi="Arial" w:cs="Arial"/>
          <w:szCs w:val="22"/>
        </w:rPr>
        <w:sym w:font="Wingdings" w:char="F0E0"/>
      </w:r>
      <w:r w:rsidRPr="00881EDB">
        <w:rPr>
          <w:rFonts w:ascii="Arial" w:hAnsi="Arial" w:cs="Arial"/>
          <w:color w:val="FF0000"/>
          <w:szCs w:val="22"/>
        </w:rPr>
        <w:t xml:space="preserve"> </w:t>
      </w:r>
      <w:r w:rsidRPr="008A527E">
        <w:rPr>
          <w:rFonts w:ascii="Arial" w:hAnsi="Arial" w:cs="Arial"/>
          <w:szCs w:val="22"/>
        </w:rPr>
        <w:t>A 3.2.2.a</w:t>
      </w:r>
      <w:r w:rsidRPr="00881EDB">
        <w:rPr>
          <w:rFonts w:ascii="Arial" w:hAnsi="Arial" w:cs="Arial"/>
          <w:szCs w:val="22"/>
        </w:rPr>
        <w:t>)</w:t>
      </w:r>
    </w:p>
    <w:p w14:paraId="3663C8F1" w14:textId="0085CA3C" w:rsidR="002C7058" w:rsidRPr="001344B2" w:rsidRDefault="002C7058" w:rsidP="002B2313">
      <w:pPr>
        <w:pStyle w:val="08Flietext"/>
        <w:tabs>
          <w:tab w:val="clear" w:pos="357"/>
          <w:tab w:val="clear" w:pos="714"/>
          <w:tab w:val="clear" w:pos="1072"/>
          <w:tab w:val="clear" w:pos="1429"/>
          <w:tab w:val="clear" w:pos="1786"/>
          <w:tab w:val="clear" w:pos="2143"/>
          <w:tab w:val="clear" w:pos="2500"/>
          <w:tab w:val="clear" w:pos="2858"/>
          <w:tab w:val="clear" w:pos="3215"/>
        </w:tabs>
        <w:rPr>
          <w:rFonts w:ascii="Arial" w:hAnsi="Arial" w:cs="Arial"/>
          <w:kern w:val="36"/>
          <w:szCs w:val="22"/>
        </w:rPr>
      </w:pPr>
    </w:p>
    <w:p w14:paraId="2D20A65C" w14:textId="7B5CFB69" w:rsidR="002C7058" w:rsidRPr="00E54024" w:rsidRDefault="002C7058" w:rsidP="002B2313">
      <w:pPr>
        <w:jc w:val="both"/>
        <w:rPr>
          <w:rFonts w:cs="Arial"/>
          <w:sz w:val="22"/>
          <w:szCs w:val="22"/>
        </w:rPr>
      </w:pPr>
      <w:r w:rsidRPr="00A00B13">
        <w:rPr>
          <w:rFonts w:cs="Arial"/>
          <w:sz w:val="22"/>
          <w:szCs w:val="22"/>
        </w:rPr>
        <w:t xml:space="preserve">Zudem werden die </w:t>
      </w:r>
      <w:r w:rsidR="00035C8C" w:rsidRPr="00A00B13">
        <w:rPr>
          <w:rFonts w:cs="Arial"/>
          <w:sz w:val="22"/>
          <w:szCs w:val="22"/>
        </w:rPr>
        <w:t>Teilnehmenden</w:t>
      </w:r>
      <w:r w:rsidRPr="00A00B13">
        <w:rPr>
          <w:rFonts w:cs="Arial"/>
          <w:sz w:val="22"/>
          <w:szCs w:val="22"/>
        </w:rPr>
        <w:t xml:space="preserve"> über die geltenden Datenschutzbestimmungen und die Verwendung durch die Münchner Volkshochschule eingehend informiert und erklären schriftlich zu Beginn einer Maßnahm</w:t>
      </w:r>
      <w:r w:rsidRPr="00E54024">
        <w:rPr>
          <w:rFonts w:cs="Arial"/>
          <w:sz w:val="22"/>
          <w:szCs w:val="22"/>
        </w:rPr>
        <w:t>e ihr Einverständnis zur Übermittlung ihrer personenbezogenen Daten im Rahmen der Regelungen entsprechend dem Auftrag.</w:t>
      </w:r>
      <w:r w:rsidR="003C00F2">
        <w:rPr>
          <w:rFonts w:cs="Arial"/>
          <w:sz w:val="22"/>
          <w:szCs w:val="22"/>
        </w:rPr>
        <w:t xml:space="preserve"> </w:t>
      </w:r>
      <w:r w:rsidR="003C00F2" w:rsidRPr="004F3944">
        <w:rPr>
          <w:rFonts w:cs="Arial"/>
          <w:sz w:val="22"/>
          <w:szCs w:val="22"/>
        </w:rPr>
        <w:t>(</w:t>
      </w:r>
      <w:r w:rsidR="00134756" w:rsidRPr="004F3944">
        <w:rPr>
          <w:rFonts w:cs="Arial"/>
          <w:sz w:val="22"/>
          <w:szCs w:val="22"/>
        </w:rPr>
        <w:sym w:font="Wingdings" w:char="F0E0"/>
      </w:r>
      <w:r w:rsidR="00134756" w:rsidRPr="008A527E">
        <w:rPr>
          <w:rFonts w:cs="Arial"/>
          <w:sz w:val="22"/>
          <w:szCs w:val="22"/>
        </w:rPr>
        <w:t>A</w:t>
      </w:r>
      <w:r w:rsidR="003C4CA5" w:rsidRPr="008A527E">
        <w:rPr>
          <w:rFonts w:cs="Arial"/>
          <w:sz w:val="22"/>
          <w:szCs w:val="22"/>
        </w:rPr>
        <w:t xml:space="preserve"> 3.2.2.b</w:t>
      </w:r>
      <w:r w:rsidR="003A4216">
        <w:rPr>
          <w:rFonts w:cs="Arial"/>
          <w:sz w:val="22"/>
          <w:szCs w:val="22"/>
        </w:rPr>
        <w:t>)</w:t>
      </w:r>
    </w:p>
    <w:p w14:paraId="589AE4F9" w14:textId="77777777" w:rsidR="002C7058" w:rsidRPr="00737B06" w:rsidRDefault="002C7058" w:rsidP="002B2313">
      <w:pPr>
        <w:jc w:val="both"/>
        <w:rPr>
          <w:rFonts w:cs="Arial"/>
          <w:sz w:val="22"/>
          <w:szCs w:val="22"/>
        </w:rPr>
      </w:pPr>
    </w:p>
    <w:p w14:paraId="7F05E8A7" w14:textId="77777777" w:rsidR="002C7058" w:rsidRPr="001344B2" w:rsidRDefault="002C7058" w:rsidP="002B2313">
      <w:pPr>
        <w:pStyle w:val="berschrift1"/>
        <w:numPr>
          <w:ilvl w:val="1"/>
          <w:numId w:val="16"/>
        </w:numPr>
        <w:ind w:left="788" w:hanging="431"/>
        <w:rPr>
          <w:sz w:val="24"/>
          <w:szCs w:val="24"/>
        </w:rPr>
      </w:pPr>
      <w:bookmarkStart w:id="892" w:name="_Toc148756742"/>
      <w:bookmarkStart w:id="893" w:name="_Toc148715071"/>
      <w:r w:rsidRPr="001344B2">
        <w:rPr>
          <w:sz w:val="24"/>
          <w:szCs w:val="24"/>
        </w:rPr>
        <w:t>Evaluation</w:t>
      </w:r>
      <w:bookmarkEnd w:id="892"/>
      <w:bookmarkEnd w:id="893"/>
    </w:p>
    <w:p w14:paraId="20BB42E2" w14:textId="77777777" w:rsidR="002C7058" w:rsidRPr="001344B2" w:rsidRDefault="002C7058" w:rsidP="002B2313">
      <w:pPr>
        <w:pStyle w:val="08Flietext"/>
        <w:tabs>
          <w:tab w:val="clear" w:pos="357"/>
          <w:tab w:val="clear" w:pos="714"/>
          <w:tab w:val="clear" w:pos="1072"/>
          <w:tab w:val="clear" w:pos="1429"/>
          <w:tab w:val="clear" w:pos="1786"/>
          <w:tab w:val="clear" w:pos="2143"/>
          <w:tab w:val="clear" w:pos="2500"/>
          <w:tab w:val="clear" w:pos="2858"/>
          <w:tab w:val="clear" w:pos="3215"/>
        </w:tabs>
        <w:rPr>
          <w:rFonts w:ascii="Arial" w:hAnsi="Arial" w:cs="Arial"/>
          <w:kern w:val="36"/>
          <w:szCs w:val="22"/>
        </w:rPr>
      </w:pPr>
    </w:p>
    <w:p w14:paraId="4B01A773" w14:textId="0FEAF5DB" w:rsidR="00FC02F2" w:rsidRPr="001344B2" w:rsidRDefault="002C7058" w:rsidP="00FC02F2">
      <w:pPr>
        <w:rPr>
          <w:rFonts w:cs="Arial"/>
          <w:sz w:val="22"/>
          <w:szCs w:val="22"/>
        </w:rPr>
      </w:pPr>
      <w:r w:rsidRPr="00A00B13">
        <w:rPr>
          <w:rFonts w:cs="Arial"/>
          <w:kern w:val="36"/>
          <w:sz w:val="22"/>
          <w:szCs w:val="22"/>
        </w:rPr>
        <w:t xml:space="preserve">Eine grundlegende und kontinuierlich angewandte Methode der Qualitätssicherung gemäß EFQM ist die regelmäßige </w:t>
      </w:r>
      <w:r w:rsidR="00035C8C" w:rsidRPr="00A00B13">
        <w:rPr>
          <w:rFonts w:cs="Arial"/>
          <w:kern w:val="36"/>
          <w:sz w:val="22"/>
          <w:szCs w:val="22"/>
        </w:rPr>
        <w:t>Befragung</w:t>
      </w:r>
      <w:r w:rsidR="00035C8C" w:rsidRPr="00A00B13">
        <w:rPr>
          <w:rFonts w:cs="Arial"/>
          <w:sz w:val="22"/>
          <w:szCs w:val="22"/>
        </w:rPr>
        <w:t xml:space="preserve"> der Teilnehmenden</w:t>
      </w:r>
      <w:r w:rsidRPr="00A00B13">
        <w:rPr>
          <w:rFonts w:cs="Arial"/>
          <w:kern w:val="36"/>
          <w:sz w:val="22"/>
          <w:szCs w:val="22"/>
        </w:rPr>
        <w:t xml:space="preserve">. Für diese setzt die Münchner Volkshochschule über die </w:t>
      </w:r>
      <w:r w:rsidR="0059014B" w:rsidRPr="00E54024">
        <w:rPr>
          <w:rFonts w:cs="Arial"/>
          <w:kern w:val="36"/>
          <w:sz w:val="22"/>
          <w:szCs w:val="22"/>
        </w:rPr>
        <w:t>Maßnahme bezogenen</w:t>
      </w:r>
      <w:r w:rsidRPr="00737B06">
        <w:rPr>
          <w:rFonts w:cs="Arial"/>
          <w:kern w:val="36"/>
          <w:sz w:val="22"/>
          <w:szCs w:val="22"/>
        </w:rPr>
        <w:t xml:space="preserve"> Teil</w:t>
      </w:r>
      <w:r w:rsidRPr="003F3B5F">
        <w:rPr>
          <w:rFonts w:cs="Arial"/>
          <w:kern w:val="36"/>
          <w:sz w:val="22"/>
          <w:szCs w:val="22"/>
        </w:rPr>
        <w:t>nehme</w:t>
      </w:r>
      <w:r w:rsidR="0059014B" w:rsidRPr="003F3B5F">
        <w:rPr>
          <w:rFonts w:cs="Arial"/>
          <w:kern w:val="36"/>
          <w:sz w:val="22"/>
          <w:szCs w:val="22"/>
        </w:rPr>
        <w:t>nden</w:t>
      </w:r>
      <w:r w:rsidR="00F40753">
        <w:rPr>
          <w:rFonts w:cs="Arial"/>
          <w:kern w:val="36"/>
          <w:sz w:val="22"/>
          <w:szCs w:val="22"/>
        </w:rPr>
        <w:t>fragebo</w:t>
      </w:r>
      <w:r w:rsidR="00134756">
        <w:rPr>
          <w:rFonts w:cs="Arial"/>
          <w:kern w:val="36"/>
          <w:sz w:val="22"/>
          <w:szCs w:val="22"/>
        </w:rPr>
        <w:t>gen hinaus</w:t>
      </w:r>
      <w:r w:rsidRPr="00142A96">
        <w:rPr>
          <w:rFonts w:cs="Arial"/>
          <w:kern w:val="36"/>
          <w:sz w:val="22"/>
          <w:szCs w:val="22"/>
        </w:rPr>
        <w:t>g</w:t>
      </w:r>
      <w:r w:rsidR="00F40753">
        <w:rPr>
          <w:rFonts w:cs="Arial"/>
          <w:kern w:val="36"/>
          <w:sz w:val="22"/>
          <w:szCs w:val="22"/>
        </w:rPr>
        <w:t>ehende Fragebo</w:t>
      </w:r>
      <w:r w:rsidRPr="00C375A2">
        <w:rPr>
          <w:rFonts w:cs="Arial"/>
          <w:kern w:val="36"/>
          <w:sz w:val="22"/>
          <w:szCs w:val="22"/>
        </w:rPr>
        <w:t xml:space="preserve">gen ein und verbessert im Rahmen des gemäß EFQM organisierten Qualitätssicherungssystems kontinuierlich die Qualität des Kursgeschehens. Sämtliche während der Durchführung der Maßnahmen </w:t>
      </w:r>
      <w:r w:rsidR="00205C05" w:rsidRPr="00C375A2">
        <w:rPr>
          <w:rFonts w:cs="Arial"/>
          <w:kern w:val="36"/>
          <w:sz w:val="22"/>
          <w:szCs w:val="22"/>
        </w:rPr>
        <w:t xml:space="preserve">im Zuge der Evaluation </w:t>
      </w:r>
      <w:r w:rsidRPr="00C375A2">
        <w:rPr>
          <w:rFonts w:cs="Arial"/>
          <w:kern w:val="36"/>
          <w:sz w:val="22"/>
          <w:szCs w:val="22"/>
        </w:rPr>
        <w:t>ermittelten Ergebnisse werden reg</w:t>
      </w:r>
      <w:r w:rsidRPr="009314CC">
        <w:rPr>
          <w:rFonts w:cs="Arial"/>
          <w:kern w:val="36"/>
          <w:sz w:val="22"/>
          <w:szCs w:val="22"/>
        </w:rPr>
        <w:t xml:space="preserve">elmäßig reflektiert, ausgewertet und gegebenenfalls </w:t>
      </w:r>
      <w:r w:rsidR="00205C05" w:rsidRPr="009314CC">
        <w:rPr>
          <w:rFonts w:cs="Arial"/>
          <w:kern w:val="36"/>
          <w:sz w:val="22"/>
          <w:szCs w:val="22"/>
        </w:rPr>
        <w:t>sofort</w:t>
      </w:r>
      <w:r w:rsidRPr="000A2C29">
        <w:rPr>
          <w:rFonts w:cs="Arial"/>
          <w:kern w:val="36"/>
          <w:sz w:val="22"/>
          <w:szCs w:val="22"/>
        </w:rPr>
        <w:t xml:space="preserve"> berücksichtigt.</w:t>
      </w:r>
      <w:r w:rsidR="00FC02F2" w:rsidRPr="00995F3F">
        <w:rPr>
          <w:rFonts w:cs="Arial"/>
          <w:kern w:val="36"/>
          <w:sz w:val="22"/>
          <w:szCs w:val="22"/>
        </w:rPr>
        <w:t xml:space="preserve"> </w:t>
      </w:r>
    </w:p>
    <w:p w14:paraId="79CE990F" w14:textId="014360E4" w:rsidR="00811DA7" w:rsidRPr="001344B2" w:rsidRDefault="00811DA7" w:rsidP="00FC02F2">
      <w:pPr>
        <w:rPr>
          <w:rFonts w:cs="Arial"/>
          <w:sz w:val="22"/>
          <w:szCs w:val="22"/>
        </w:rPr>
      </w:pPr>
      <w:r w:rsidRPr="001344B2">
        <w:rPr>
          <w:rFonts w:cs="Arial"/>
          <w:sz w:val="22"/>
          <w:szCs w:val="22"/>
        </w:rPr>
        <w:t xml:space="preserve">Seit Herbst 2021 besteht die Möglichkeit, alle Kurse der MVHS online zu evaluieren. Dazu erhalten alle Teilnehmenden, die eine E-Mail-Adresse bei uns hinterlegt haben, im Anschluss an den Kurs eine Mail mit einem Link zur Online-Evaluation. Die Fachgebiete können über das Verwaltungsprogramm die Ergebnisse einsehen, die Dozierenden können die </w:t>
      </w:r>
      <w:r w:rsidRPr="00134756">
        <w:rPr>
          <w:rFonts w:cs="Arial"/>
          <w:sz w:val="22"/>
          <w:szCs w:val="22"/>
        </w:rPr>
        <w:t>Ergebnisse ebenfalls über das Dozierendenportal</w:t>
      </w:r>
      <w:r w:rsidR="007A48EF" w:rsidRPr="00134756">
        <w:rPr>
          <w:rFonts w:cs="Arial"/>
          <w:sz w:val="22"/>
          <w:szCs w:val="22"/>
        </w:rPr>
        <w:t xml:space="preserve"> abrufen</w:t>
      </w:r>
      <w:r w:rsidRPr="00134756">
        <w:rPr>
          <w:rFonts w:cs="Arial"/>
          <w:sz w:val="22"/>
          <w:szCs w:val="22"/>
        </w:rPr>
        <w:t>.</w:t>
      </w:r>
    </w:p>
    <w:p w14:paraId="1981CE55" w14:textId="77777777" w:rsidR="002C7058" w:rsidRPr="001344B2" w:rsidRDefault="002C7058" w:rsidP="002B2313">
      <w:pPr>
        <w:pStyle w:val="Textkrper"/>
        <w:rPr>
          <w:kern w:val="36"/>
          <w:szCs w:val="22"/>
        </w:rPr>
      </w:pPr>
    </w:p>
    <w:p w14:paraId="482120EB" w14:textId="0C888777" w:rsidR="00CB44FE" w:rsidRPr="001344B2" w:rsidRDefault="00CB44FE" w:rsidP="00313BE5">
      <w:pPr>
        <w:pStyle w:val="Textkrper"/>
        <w:keepNext/>
      </w:pPr>
    </w:p>
    <w:p w14:paraId="39F8C3CB" w14:textId="6098A4A6" w:rsidR="00CB44FE" w:rsidRPr="00881EDB" w:rsidRDefault="00CB44FE" w:rsidP="00313BE5">
      <w:pPr>
        <w:pStyle w:val="Beschriftung"/>
        <w:jc w:val="both"/>
        <w:rPr>
          <w:rFonts w:cs="Arial"/>
          <w:kern w:val="36"/>
          <w:szCs w:val="22"/>
        </w:rPr>
      </w:pPr>
      <w:r w:rsidRPr="00A00B13">
        <w:rPr>
          <w:rFonts w:cs="Arial"/>
        </w:rPr>
        <w:t xml:space="preserve">Abbildung </w:t>
      </w:r>
      <w:r w:rsidR="005061A2" w:rsidRPr="00881EDB">
        <w:rPr>
          <w:rFonts w:cs="Arial"/>
          <w:noProof/>
        </w:rPr>
        <w:fldChar w:fldCharType="begin"/>
      </w:r>
      <w:r w:rsidR="005061A2" w:rsidRPr="00881EDB">
        <w:rPr>
          <w:rFonts w:cs="Arial"/>
          <w:noProof/>
        </w:rPr>
        <w:instrText xml:space="preserve"> SEQ Abbildung \* ARABIC </w:instrText>
      </w:r>
      <w:r w:rsidR="005061A2" w:rsidRPr="00881EDB">
        <w:rPr>
          <w:rFonts w:cs="Arial"/>
          <w:noProof/>
        </w:rPr>
        <w:fldChar w:fldCharType="separate"/>
      </w:r>
      <w:r w:rsidR="00ED3989">
        <w:rPr>
          <w:rFonts w:cs="Arial"/>
          <w:noProof/>
        </w:rPr>
        <w:t>1</w:t>
      </w:r>
      <w:r w:rsidR="005061A2" w:rsidRPr="00881EDB">
        <w:rPr>
          <w:rFonts w:cs="Arial"/>
          <w:noProof/>
        </w:rPr>
        <w:fldChar w:fldCharType="end"/>
      </w:r>
      <w:r w:rsidRPr="00881EDB">
        <w:rPr>
          <w:rFonts w:cs="Arial"/>
        </w:rPr>
        <w:t>: Durchschnittswerte für den Programmbereich "Weiterbildung für den Beruf" im Vergleich 2013 und 2014 (wie Schulnoten zu lesen)</w:t>
      </w:r>
    </w:p>
    <w:p w14:paraId="177C1638" w14:textId="77777777" w:rsidR="002C7058" w:rsidRPr="001344B2" w:rsidRDefault="002C7058" w:rsidP="002B2313">
      <w:pPr>
        <w:pStyle w:val="Textkrper"/>
        <w:rPr>
          <w:kern w:val="36"/>
          <w:szCs w:val="22"/>
        </w:rPr>
      </w:pPr>
    </w:p>
    <w:p w14:paraId="0E6D2329" w14:textId="5A7BD258" w:rsidR="002C7058" w:rsidRPr="001344B2" w:rsidRDefault="002C7058" w:rsidP="002B2313">
      <w:pPr>
        <w:pStyle w:val="Textkrper"/>
        <w:rPr>
          <w:color w:val="000000"/>
          <w:szCs w:val="22"/>
        </w:rPr>
      </w:pPr>
      <w:r w:rsidRPr="001344B2">
        <w:rPr>
          <w:kern w:val="36"/>
          <w:szCs w:val="22"/>
        </w:rPr>
        <w:t>Ergänzend führt die MVHS seit einigen Jahren ein Beschwerdemanagement durch.</w:t>
      </w:r>
      <w:r w:rsidRPr="001344B2">
        <w:rPr>
          <w:kern w:val="36"/>
          <w:szCs w:val="22"/>
        </w:rPr>
        <w:br/>
      </w:r>
      <w:r w:rsidRPr="001344B2">
        <w:rPr>
          <w:szCs w:val="22"/>
        </w:rPr>
        <w:t>(</w:t>
      </w:r>
      <w:r w:rsidRPr="001344B2">
        <w:rPr>
          <w:szCs w:val="22"/>
        </w:rPr>
        <w:sym w:font="Wingdings" w:char="F0E0"/>
      </w:r>
      <w:r w:rsidRPr="001344B2">
        <w:rPr>
          <w:szCs w:val="22"/>
        </w:rPr>
        <w:t xml:space="preserve"> </w:t>
      </w:r>
      <w:hyperlink r:id="rId22" w:history="1">
        <w:r w:rsidRPr="002A41CF">
          <w:rPr>
            <w:rStyle w:val="Hyperlink"/>
            <w:szCs w:val="22"/>
          </w:rPr>
          <w:t>A 3.3</w:t>
        </w:r>
      </w:hyperlink>
      <w:r w:rsidRPr="001344B2">
        <w:rPr>
          <w:color w:val="0000FF"/>
          <w:szCs w:val="22"/>
        </w:rPr>
        <w:t>.</w:t>
      </w:r>
      <w:r w:rsidRPr="001344B2">
        <w:rPr>
          <w:color w:val="000000"/>
          <w:szCs w:val="22"/>
        </w:rPr>
        <w:t>)</w:t>
      </w:r>
      <w:r w:rsidR="00BB44A3" w:rsidRPr="001344B2">
        <w:rPr>
          <w:color w:val="000000"/>
          <w:szCs w:val="22"/>
        </w:rPr>
        <w:t xml:space="preserve">. Seit März 2017 </w:t>
      </w:r>
      <w:r w:rsidR="002447D2">
        <w:rPr>
          <w:color w:val="000000"/>
          <w:szCs w:val="22"/>
        </w:rPr>
        <w:t>wird</w:t>
      </w:r>
      <w:r w:rsidR="00BB44A3" w:rsidRPr="001344B2">
        <w:rPr>
          <w:color w:val="000000"/>
          <w:szCs w:val="22"/>
        </w:rPr>
        <w:t xml:space="preserve"> ein Beschwerdemanagementtool de</w:t>
      </w:r>
      <w:r w:rsidR="00857F3F" w:rsidRPr="001344B2">
        <w:rPr>
          <w:color w:val="000000"/>
          <w:szCs w:val="22"/>
        </w:rPr>
        <w:t>r</w:t>
      </w:r>
      <w:r w:rsidR="00BB44A3" w:rsidRPr="001344B2">
        <w:rPr>
          <w:color w:val="000000"/>
          <w:szCs w:val="22"/>
        </w:rPr>
        <w:t xml:space="preserve"> Verwaltungssoftware Kufer SQL</w:t>
      </w:r>
      <w:r w:rsidR="00852E2F">
        <w:rPr>
          <w:color w:val="000000"/>
          <w:szCs w:val="22"/>
        </w:rPr>
        <w:t xml:space="preserve"> </w:t>
      </w:r>
      <w:r w:rsidR="002447D2">
        <w:rPr>
          <w:color w:val="000000"/>
          <w:szCs w:val="22"/>
        </w:rPr>
        <w:t>eingesetzt</w:t>
      </w:r>
      <w:r w:rsidR="00BB44A3" w:rsidRPr="001344B2">
        <w:rPr>
          <w:color w:val="000000"/>
          <w:szCs w:val="22"/>
        </w:rPr>
        <w:t>.</w:t>
      </w:r>
    </w:p>
    <w:p w14:paraId="0BEA93F2" w14:textId="77777777" w:rsidR="002C7058" w:rsidRPr="001344B2" w:rsidRDefault="002C7058" w:rsidP="002B2313">
      <w:pPr>
        <w:pStyle w:val="Textkrper"/>
        <w:rPr>
          <w:color w:val="000000"/>
          <w:szCs w:val="22"/>
        </w:rPr>
      </w:pPr>
    </w:p>
    <w:p w14:paraId="413A594C" w14:textId="77777777" w:rsidR="002C7058" w:rsidRPr="001344B2" w:rsidRDefault="002C7058" w:rsidP="002B2313">
      <w:pPr>
        <w:pStyle w:val="berschrift3"/>
        <w:numPr>
          <w:ilvl w:val="2"/>
          <w:numId w:val="16"/>
        </w:numPr>
        <w:spacing w:line="240" w:lineRule="auto"/>
        <w:ind w:left="1225" w:hanging="505"/>
      </w:pPr>
      <w:bookmarkStart w:id="894" w:name="_Toc148756743"/>
      <w:bookmarkStart w:id="895" w:name="_Toc148715072"/>
      <w:r w:rsidRPr="001344B2">
        <w:t>Erfolgsbeobachtung</w:t>
      </w:r>
      <w:bookmarkEnd w:id="894"/>
      <w:bookmarkEnd w:id="895"/>
    </w:p>
    <w:p w14:paraId="76807CCB" w14:textId="77777777" w:rsidR="002C7058" w:rsidRPr="00A00B13" w:rsidRDefault="002C7058" w:rsidP="002B2313">
      <w:pPr>
        <w:pStyle w:val="Textkrper-Zeileneinzug"/>
        <w:ind w:left="0"/>
        <w:rPr>
          <w:rFonts w:cs="Arial"/>
          <w:sz w:val="22"/>
        </w:rPr>
      </w:pPr>
    </w:p>
    <w:p w14:paraId="3A405CD3" w14:textId="77777777" w:rsidR="002C7058" w:rsidRPr="00E54024" w:rsidRDefault="002C7058" w:rsidP="002B2313">
      <w:pPr>
        <w:pStyle w:val="Textkrper-Zeileneinzug"/>
        <w:ind w:left="0"/>
        <w:rPr>
          <w:rFonts w:cs="Arial"/>
          <w:sz w:val="22"/>
        </w:rPr>
      </w:pPr>
      <w:r w:rsidRPr="00A00B13">
        <w:rPr>
          <w:rFonts w:cs="Arial"/>
          <w:sz w:val="22"/>
        </w:rPr>
        <w:t xml:space="preserve">Die Münchner Volkshochschule nutzt geeignete Werkzeuge zur Erfolgsbeobachtung: </w:t>
      </w:r>
    </w:p>
    <w:p w14:paraId="5235E5D7" w14:textId="77777777" w:rsidR="002C7058" w:rsidRPr="00737B06" w:rsidRDefault="002C7058" w:rsidP="002B2313">
      <w:pPr>
        <w:pStyle w:val="Textkrper-Zeileneinzug"/>
        <w:ind w:left="0"/>
        <w:rPr>
          <w:rFonts w:cs="Arial"/>
          <w:sz w:val="22"/>
        </w:rPr>
      </w:pPr>
    </w:p>
    <w:p w14:paraId="40DD7244" w14:textId="77777777" w:rsidR="0005091F" w:rsidRPr="001344B2" w:rsidRDefault="0005091F" w:rsidP="0005091F">
      <w:pPr>
        <w:pStyle w:val="Textkrper"/>
        <w:numPr>
          <w:ilvl w:val="0"/>
          <w:numId w:val="6"/>
        </w:numPr>
        <w:jc w:val="left"/>
      </w:pPr>
      <w:r w:rsidRPr="001344B2">
        <w:t>Für Maßnahmen, die von der Europäischen Union gefördert werden, ist eine Erfolgsbeobachtung durch die Eingabe in eine projektbezogene Datenbank sichergestellt.</w:t>
      </w:r>
    </w:p>
    <w:p w14:paraId="0A75767E" w14:textId="77777777" w:rsidR="0005091F" w:rsidRPr="001344B2" w:rsidRDefault="0005091F" w:rsidP="0005091F">
      <w:pPr>
        <w:pStyle w:val="Textkrper"/>
        <w:numPr>
          <w:ilvl w:val="0"/>
          <w:numId w:val="6"/>
        </w:numPr>
        <w:jc w:val="left"/>
      </w:pPr>
      <w:r w:rsidRPr="001344B2">
        <w:t>Bei Maßnahmen mit Zertifikatsprüfung</w:t>
      </w:r>
      <w:r>
        <w:t xml:space="preserve"> bzw. Schulabschlüssen</w:t>
      </w:r>
      <w:r w:rsidRPr="001344B2">
        <w:t xml:space="preserve"> wird eine Erfolgsbeobachtung über die erfolgreiche Ablegung der Prüfung gewährleistet. </w:t>
      </w:r>
    </w:p>
    <w:p w14:paraId="574F86CE" w14:textId="77777777" w:rsidR="0005091F" w:rsidRPr="00A545EB" w:rsidRDefault="0005091F" w:rsidP="0005091F">
      <w:pPr>
        <w:pStyle w:val="Textkrper"/>
        <w:numPr>
          <w:ilvl w:val="0"/>
          <w:numId w:val="6"/>
        </w:numPr>
        <w:jc w:val="left"/>
      </w:pPr>
      <w:r w:rsidRPr="00A545EB">
        <w:t>Bei Firmenschulungen werden Abschlussgespräche geführt.</w:t>
      </w:r>
    </w:p>
    <w:p w14:paraId="20F36E2C" w14:textId="77777777" w:rsidR="0005091F" w:rsidRDefault="0005091F" w:rsidP="0005091F">
      <w:pPr>
        <w:pStyle w:val="Textkrper"/>
        <w:numPr>
          <w:ilvl w:val="0"/>
          <w:numId w:val="6"/>
        </w:numPr>
        <w:jc w:val="left"/>
      </w:pPr>
      <w:r w:rsidRPr="00A545EB">
        <w:t>Datenschutzkonforme Dokumentation der Prüfungsergebnisse im Bereich Berufssprachkurse und Zwischenstandtests auf bestimmten Niveaustufen bei den Berufssprachkursen (B1, B2/400 und C1 freiwillig, B1+/B2 verpflichtend), Begleitung von Prüfungswiederholer*innen</w:t>
      </w:r>
    </w:p>
    <w:p w14:paraId="35D63F96" w14:textId="77777777" w:rsidR="0005091F" w:rsidRDefault="0005091F" w:rsidP="0005091F">
      <w:pPr>
        <w:pStyle w:val="Textkrper"/>
        <w:numPr>
          <w:ilvl w:val="0"/>
          <w:numId w:val="6"/>
        </w:numPr>
        <w:jc w:val="left"/>
      </w:pPr>
      <w:r>
        <w:t>Für Maßnahmen, die in eine Berufsausbildung münden, werden Statistiken zu Abschlüssen von Ausbildungsverträgen geführt</w:t>
      </w:r>
      <w:r w:rsidRPr="00A545EB">
        <w:t xml:space="preserve"> </w:t>
      </w:r>
    </w:p>
    <w:p w14:paraId="03549015" w14:textId="77777777" w:rsidR="002C7058" w:rsidRPr="00A00B13" w:rsidRDefault="002C7058" w:rsidP="002B2313">
      <w:pPr>
        <w:pStyle w:val="Textkrper-Zeileneinzug"/>
        <w:ind w:left="0"/>
        <w:jc w:val="both"/>
        <w:rPr>
          <w:rFonts w:cs="Arial"/>
          <w:sz w:val="22"/>
        </w:rPr>
      </w:pPr>
    </w:p>
    <w:p w14:paraId="5E2823DC" w14:textId="77777777" w:rsidR="002C7058" w:rsidRPr="00A00B13" w:rsidRDefault="002C7058" w:rsidP="002B2313">
      <w:pPr>
        <w:pStyle w:val="Textkrper-Zeileneinzug"/>
        <w:ind w:left="0"/>
        <w:jc w:val="both"/>
        <w:rPr>
          <w:rFonts w:cs="Arial"/>
          <w:sz w:val="22"/>
        </w:rPr>
      </w:pPr>
    </w:p>
    <w:p w14:paraId="44F4A288" w14:textId="77777777" w:rsidR="002C7058" w:rsidRPr="001344B2" w:rsidRDefault="002C7058" w:rsidP="002B2313">
      <w:pPr>
        <w:pStyle w:val="berschrift3"/>
        <w:numPr>
          <w:ilvl w:val="2"/>
          <w:numId w:val="16"/>
        </w:numPr>
        <w:spacing w:line="240" w:lineRule="auto"/>
      </w:pPr>
      <w:bookmarkStart w:id="896" w:name="_Toc148756744"/>
      <w:bookmarkStart w:id="897" w:name="_Toc148715073"/>
      <w:r w:rsidRPr="001344B2">
        <w:t>Verbleibstatistik</w:t>
      </w:r>
      <w:bookmarkEnd w:id="896"/>
      <w:bookmarkEnd w:id="897"/>
    </w:p>
    <w:p w14:paraId="780C1804" w14:textId="77777777" w:rsidR="002C7058" w:rsidRPr="00A00B13" w:rsidRDefault="002C7058" w:rsidP="002B2313">
      <w:pPr>
        <w:pStyle w:val="Textkrper-Zeileneinzug"/>
        <w:ind w:left="0"/>
        <w:jc w:val="both"/>
        <w:rPr>
          <w:rFonts w:cs="Arial"/>
          <w:sz w:val="22"/>
        </w:rPr>
      </w:pPr>
    </w:p>
    <w:p w14:paraId="03023EC7" w14:textId="226B8EC9" w:rsidR="002C7058" w:rsidRDefault="002C7058" w:rsidP="002B2313">
      <w:pPr>
        <w:pStyle w:val="Textkrper-Zeileneinzug"/>
        <w:ind w:left="0"/>
        <w:jc w:val="both"/>
        <w:rPr>
          <w:rFonts w:cs="Arial"/>
          <w:sz w:val="22"/>
        </w:rPr>
      </w:pPr>
      <w:r w:rsidRPr="00A00B13">
        <w:rPr>
          <w:rFonts w:cs="Arial"/>
          <w:sz w:val="22"/>
        </w:rPr>
        <w:t xml:space="preserve">Zur Ermittlung des Verbleibs sind alle </w:t>
      </w:r>
      <w:r w:rsidR="00035C8C" w:rsidRPr="00E54024">
        <w:rPr>
          <w:rFonts w:cs="Arial"/>
          <w:sz w:val="22"/>
        </w:rPr>
        <w:t>Tei</w:t>
      </w:r>
      <w:r w:rsidR="00035C8C" w:rsidRPr="00737B06">
        <w:rPr>
          <w:rFonts w:cs="Arial"/>
          <w:sz w:val="22"/>
        </w:rPr>
        <w:t>lnehmenden</w:t>
      </w:r>
      <w:r w:rsidRPr="003F3B5F">
        <w:rPr>
          <w:rFonts w:cs="Arial"/>
          <w:sz w:val="22"/>
        </w:rPr>
        <w:t xml:space="preserve"> von Maßnahmen nach Maßnahme</w:t>
      </w:r>
      <w:r w:rsidR="00BB44A3" w:rsidRPr="00142A96">
        <w:rPr>
          <w:rFonts w:cs="Arial"/>
          <w:sz w:val="22"/>
        </w:rPr>
        <w:t>n</w:t>
      </w:r>
      <w:r w:rsidRPr="00C375A2">
        <w:rPr>
          <w:rFonts w:cs="Arial"/>
          <w:sz w:val="22"/>
        </w:rPr>
        <w:t xml:space="preserve">ende zu den </w:t>
      </w:r>
      <w:r w:rsidR="00BC31EA">
        <w:rPr>
          <w:rFonts w:cs="Arial"/>
          <w:sz w:val="22"/>
        </w:rPr>
        <w:t>von den</w:t>
      </w:r>
      <w:r w:rsidR="00BC31EA" w:rsidRPr="00C375A2">
        <w:rPr>
          <w:rFonts w:cs="Arial"/>
          <w:sz w:val="22"/>
        </w:rPr>
        <w:t xml:space="preserve"> </w:t>
      </w:r>
      <w:r w:rsidRPr="00C375A2">
        <w:rPr>
          <w:rFonts w:cs="Arial"/>
          <w:sz w:val="22"/>
        </w:rPr>
        <w:t>Auftraggeber</w:t>
      </w:r>
      <w:r w:rsidR="00BC31EA">
        <w:rPr>
          <w:rFonts w:cs="Arial"/>
          <w:sz w:val="22"/>
        </w:rPr>
        <w:t>*innen</w:t>
      </w:r>
      <w:r w:rsidRPr="00C375A2">
        <w:rPr>
          <w:rFonts w:cs="Arial"/>
          <w:sz w:val="22"/>
        </w:rPr>
        <w:t xml:space="preserve"> festgesetzten Zeiten zu kontaktieren. Der Verbleib (arbeitslos, in Beschäftigung oder </w:t>
      </w:r>
      <w:r w:rsidR="00205C05" w:rsidRPr="00C375A2">
        <w:rPr>
          <w:rFonts w:cs="Arial"/>
          <w:sz w:val="22"/>
        </w:rPr>
        <w:t>Weiterbildung</w:t>
      </w:r>
      <w:r w:rsidRPr="00C375A2">
        <w:rPr>
          <w:rFonts w:cs="Arial"/>
          <w:sz w:val="22"/>
        </w:rPr>
        <w:t xml:space="preserve">) ist in den dafür vorgesehenen Datenbanken (z.B. ESF) einzugeben. </w:t>
      </w:r>
      <w:r w:rsidR="00F125A8" w:rsidRPr="001344B2">
        <w:rPr>
          <w:rFonts w:cs="Arial"/>
          <w:sz w:val="22"/>
          <w:szCs w:val="20"/>
        </w:rPr>
        <w:t>Beschäftigte</w:t>
      </w:r>
      <w:r w:rsidR="00F125A8" w:rsidRPr="00A00B13">
        <w:rPr>
          <w:rFonts w:cs="Arial"/>
          <w:sz w:val="22"/>
        </w:rPr>
        <w:t xml:space="preserve"> </w:t>
      </w:r>
      <w:r w:rsidRPr="00A00B13">
        <w:rPr>
          <w:rFonts w:cs="Arial"/>
          <w:sz w:val="22"/>
        </w:rPr>
        <w:t xml:space="preserve">der Volkshochschule nehmen zu den jeweiligen Stichtagen Kontakt zu ehemaligen </w:t>
      </w:r>
      <w:r w:rsidR="00035C8C" w:rsidRPr="00A00B13">
        <w:rPr>
          <w:rFonts w:cs="Arial"/>
          <w:sz w:val="22"/>
        </w:rPr>
        <w:t>Teilnehmenden</w:t>
      </w:r>
      <w:r w:rsidRPr="00E54024">
        <w:rPr>
          <w:rFonts w:cs="Arial"/>
          <w:sz w:val="22"/>
        </w:rPr>
        <w:t xml:space="preserve"> auf (telefonisch oder per Post) und tragen die Befragungsergebnisse in die jeweils verwendete Datenbank ein</w:t>
      </w:r>
      <w:r w:rsidRPr="003F3B5F">
        <w:rPr>
          <w:rFonts w:cs="Arial"/>
          <w:sz w:val="22"/>
        </w:rPr>
        <w:t>.</w:t>
      </w:r>
    </w:p>
    <w:p w14:paraId="7B061C75" w14:textId="77777777" w:rsidR="003C00F2" w:rsidRDefault="003C00F2" w:rsidP="002B2313">
      <w:pPr>
        <w:pStyle w:val="Textkrper-Zeileneinzug"/>
        <w:ind w:left="0"/>
        <w:jc w:val="both"/>
        <w:rPr>
          <w:rFonts w:cs="Arial"/>
          <w:sz w:val="22"/>
        </w:rPr>
      </w:pPr>
    </w:p>
    <w:p w14:paraId="347EB7C8" w14:textId="4E4E86E4" w:rsidR="003C00F2" w:rsidRDefault="00166A2C" w:rsidP="002B2313">
      <w:pPr>
        <w:pStyle w:val="Textkrper-Zeileneinzug"/>
        <w:ind w:left="0"/>
        <w:jc w:val="both"/>
        <w:rPr>
          <w:rFonts w:cs="Arial"/>
          <w:sz w:val="22"/>
        </w:rPr>
      </w:pPr>
      <w:r w:rsidRPr="000D0711">
        <w:rPr>
          <w:rFonts w:cs="Arial"/>
          <w:sz w:val="22"/>
        </w:rPr>
        <w:t>Das PKZ</w:t>
      </w:r>
      <w:r w:rsidR="00070020" w:rsidRPr="000D0711">
        <w:rPr>
          <w:rFonts w:cs="Arial"/>
          <w:sz w:val="22"/>
        </w:rPr>
        <w:t>-System vom BAMF</w:t>
      </w:r>
      <w:r w:rsidRPr="000D0711">
        <w:rPr>
          <w:rFonts w:cs="Arial"/>
          <w:sz w:val="22"/>
        </w:rPr>
        <w:t>,</w:t>
      </w:r>
      <w:r w:rsidR="005D40F0" w:rsidRPr="000D0711">
        <w:rPr>
          <w:rFonts w:cs="Arial"/>
          <w:sz w:val="22"/>
        </w:rPr>
        <w:t xml:space="preserve"> K</w:t>
      </w:r>
      <w:r w:rsidR="003C00F2" w:rsidRPr="000D0711">
        <w:rPr>
          <w:rFonts w:cs="Arial"/>
          <w:sz w:val="22"/>
        </w:rPr>
        <w:t>ufer</w:t>
      </w:r>
      <w:r w:rsidRPr="000D0711">
        <w:rPr>
          <w:rFonts w:cs="Arial"/>
          <w:sz w:val="22"/>
        </w:rPr>
        <w:t xml:space="preserve"> SQL und die Koppelung beider Systeme</w:t>
      </w:r>
      <w:r w:rsidR="003C00F2" w:rsidRPr="000D0711">
        <w:rPr>
          <w:rFonts w:cs="Arial"/>
          <w:sz w:val="22"/>
        </w:rPr>
        <w:t xml:space="preserve"> ermöglich</w:t>
      </w:r>
      <w:r w:rsidR="005D40F0" w:rsidRPr="000D0711">
        <w:rPr>
          <w:rFonts w:cs="Arial"/>
          <w:sz w:val="22"/>
        </w:rPr>
        <w:t>en</w:t>
      </w:r>
      <w:r w:rsidR="00F40753" w:rsidRPr="000D0711">
        <w:rPr>
          <w:rFonts w:cs="Arial"/>
          <w:sz w:val="22"/>
        </w:rPr>
        <w:t>,</w:t>
      </w:r>
      <w:r w:rsidR="003C00F2" w:rsidRPr="000D0711">
        <w:rPr>
          <w:rFonts w:cs="Arial"/>
          <w:sz w:val="22"/>
        </w:rPr>
        <w:t xml:space="preserve"> </w:t>
      </w:r>
      <w:r w:rsidR="00A27A51" w:rsidRPr="000D0711">
        <w:rPr>
          <w:rFonts w:cs="Arial"/>
          <w:sz w:val="22"/>
        </w:rPr>
        <w:t>den Lernweg</w:t>
      </w:r>
      <w:r w:rsidR="005D40F0" w:rsidRPr="000D0711">
        <w:rPr>
          <w:rFonts w:cs="Arial"/>
          <w:sz w:val="22"/>
        </w:rPr>
        <w:t xml:space="preserve"> von Teilnehmenden </w:t>
      </w:r>
      <w:r w:rsidR="003C00F2" w:rsidRPr="000D0711">
        <w:rPr>
          <w:rFonts w:cs="Arial"/>
          <w:sz w:val="22"/>
        </w:rPr>
        <w:t>intern zu verfolgen</w:t>
      </w:r>
      <w:r w:rsidR="005D40F0" w:rsidRPr="000D0711">
        <w:rPr>
          <w:rFonts w:cs="Arial"/>
          <w:sz w:val="22"/>
        </w:rPr>
        <w:t xml:space="preserve"> und </w:t>
      </w:r>
      <w:r w:rsidR="00070020" w:rsidRPr="000D0711">
        <w:rPr>
          <w:rFonts w:cs="Arial"/>
          <w:sz w:val="22"/>
        </w:rPr>
        <w:t xml:space="preserve">zu </w:t>
      </w:r>
      <w:r w:rsidR="005D40F0" w:rsidRPr="000D0711">
        <w:rPr>
          <w:rFonts w:cs="Arial"/>
          <w:sz w:val="22"/>
        </w:rPr>
        <w:t>dokumentieren</w:t>
      </w:r>
      <w:r w:rsidR="00070020" w:rsidRPr="000D0711">
        <w:rPr>
          <w:rFonts w:cs="Arial"/>
          <w:sz w:val="22"/>
        </w:rPr>
        <w:t>,</w:t>
      </w:r>
      <w:r w:rsidR="003C00F2" w:rsidRPr="000D0711">
        <w:rPr>
          <w:rFonts w:cs="Arial"/>
          <w:sz w:val="22"/>
        </w:rPr>
        <w:t xml:space="preserve"> da</w:t>
      </w:r>
      <w:r w:rsidR="00070020" w:rsidRPr="000D0711">
        <w:rPr>
          <w:rFonts w:cs="Arial"/>
          <w:sz w:val="22"/>
        </w:rPr>
        <w:t xml:space="preserve">durch können Rückschlüsse zur </w:t>
      </w:r>
      <w:r w:rsidR="003C00F2" w:rsidRPr="000D0711">
        <w:rPr>
          <w:rFonts w:cs="Arial"/>
          <w:sz w:val="22"/>
        </w:rPr>
        <w:t>Verbleibs-</w:t>
      </w:r>
      <w:r w:rsidR="005D40F0" w:rsidRPr="000D0711">
        <w:rPr>
          <w:rFonts w:cs="Arial"/>
          <w:sz w:val="22"/>
        </w:rPr>
        <w:t xml:space="preserve"> als auch Erfolgsdynamik der Teilnehmenden innerhalb der Institution</w:t>
      </w:r>
      <w:r w:rsidR="00070020" w:rsidRPr="000D0711">
        <w:rPr>
          <w:rFonts w:cs="Arial"/>
          <w:sz w:val="22"/>
        </w:rPr>
        <w:t xml:space="preserve"> gezogen werden</w:t>
      </w:r>
      <w:r w:rsidR="005D40F0" w:rsidRPr="000D0711">
        <w:rPr>
          <w:rFonts w:cs="Arial"/>
          <w:sz w:val="22"/>
        </w:rPr>
        <w:t>. Dies unte</w:t>
      </w:r>
      <w:r w:rsidR="00F40753" w:rsidRPr="000D0711">
        <w:rPr>
          <w:rFonts w:cs="Arial"/>
          <w:sz w:val="22"/>
        </w:rPr>
        <w:t>rliegt nach Punkt 3.2.2 den D</w:t>
      </w:r>
      <w:r w:rsidR="0005091F">
        <w:rPr>
          <w:rFonts w:cs="Arial"/>
          <w:sz w:val="22"/>
        </w:rPr>
        <w:t>SG</w:t>
      </w:r>
      <w:r w:rsidR="00F40753" w:rsidRPr="000D0711">
        <w:rPr>
          <w:rFonts w:cs="Arial"/>
          <w:sz w:val="22"/>
        </w:rPr>
        <w:t>VO-</w:t>
      </w:r>
      <w:r w:rsidR="005D40F0" w:rsidRPr="000D0711">
        <w:rPr>
          <w:rFonts w:cs="Arial"/>
          <w:sz w:val="22"/>
        </w:rPr>
        <w:t>Vorgaben für Mitarbeitende. Quernutzer</w:t>
      </w:r>
      <w:r w:rsidR="00070020" w:rsidRPr="000D0711">
        <w:rPr>
          <w:rFonts w:cs="Arial"/>
          <w:sz w:val="22"/>
        </w:rPr>
        <w:t>*innen</w:t>
      </w:r>
      <w:r w:rsidR="005D40F0" w:rsidRPr="000D0711">
        <w:rPr>
          <w:rFonts w:cs="Arial"/>
          <w:sz w:val="22"/>
        </w:rPr>
        <w:t>statistiken dokumentier</w:t>
      </w:r>
      <w:r w:rsidR="00F40753" w:rsidRPr="000D0711">
        <w:rPr>
          <w:rFonts w:cs="Arial"/>
          <w:sz w:val="22"/>
        </w:rPr>
        <w:t xml:space="preserve">en </w:t>
      </w:r>
      <w:r w:rsidR="005D40F0" w:rsidRPr="000D0711">
        <w:rPr>
          <w:rFonts w:cs="Arial"/>
          <w:sz w:val="22"/>
        </w:rPr>
        <w:t>de</w:t>
      </w:r>
      <w:r w:rsidR="00070020" w:rsidRPr="000D0711">
        <w:rPr>
          <w:rFonts w:cs="Arial"/>
          <w:sz w:val="22"/>
        </w:rPr>
        <w:t>n</w:t>
      </w:r>
      <w:r w:rsidR="005D40F0" w:rsidRPr="000D0711">
        <w:rPr>
          <w:rFonts w:cs="Arial"/>
          <w:sz w:val="22"/>
        </w:rPr>
        <w:t xml:space="preserve"> über das Deutschprogramm hinausgehende</w:t>
      </w:r>
      <w:r w:rsidR="003C4CA5" w:rsidRPr="000D0711">
        <w:rPr>
          <w:rFonts w:cs="Arial"/>
          <w:sz w:val="22"/>
        </w:rPr>
        <w:t>n</w:t>
      </w:r>
      <w:r w:rsidR="00070020" w:rsidRPr="000D0711">
        <w:rPr>
          <w:rFonts w:cs="Arial"/>
          <w:sz w:val="22"/>
        </w:rPr>
        <w:t xml:space="preserve"> Besuch von Kursen</w:t>
      </w:r>
      <w:r w:rsidR="003C4CA5" w:rsidRPr="000D0711">
        <w:rPr>
          <w:rFonts w:cs="Arial"/>
          <w:sz w:val="22"/>
        </w:rPr>
        <w:t xml:space="preserve"> und Informationsveranstaltungen</w:t>
      </w:r>
      <w:r w:rsidR="00F40753" w:rsidRPr="000D0711">
        <w:rPr>
          <w:rFonts w:cs="Arial"/>
          <w:sz w:val="22"/>
        </w:rPr>
        <w:t xml:space="preserve">. Der Wert der Quernutzung des Programms soll kontinuierlich gesteigert werden. Auf </w:t>
      </w:r>
      <w:r w:rsidR="005D40F0" w:rsidRPr="000D0711">
        <w:rPr>
          <w:rFonts w:cs="Arial"/>
          <w:sz w:val="22"/>
        </w:rPr>
        <w:t>Info</w:t>
      </w:r>
      <w:r w:rsidR="00F40753" w:rsidRPr="000D0711">
        <w:rPr>
          <w:rFonts w:cs="Arial"/>
          <w:sz w:val="22"/>
        </w:rPr>
        <w:t>rmationen</w:t>
      </w:r>
      <w:r w:rsidR="005D40F0" w:rsidRPr="000D0711">
        <w:rPr>
          <w:rFonts w:cs="Arial"/>
          <w:sz w:val="22"/>
        </w:rPr>
        <w:t>veranstaltung</w:t>
      </w:r>
      <w:r w:rsidR="00F40753" w:rsidRPr="000D0711">
        <w:rPr>
          <w:rFonts w:cs="Arial"/>
          <w:sz w:val="22"/>
        </w:rPr>
        <w:t>en wie „</w:t>
      </w:r>
      <w:r w:rsidR="005D40F0" w:rsidRPr="000D0711">
        <w:rPr>
          <w:rFonts w:cs="Arial"/>
          <w:sz w:val="22"/>
        </w:rPr>
        <w:t>Deutschkurs und dann?</w:t>
      </w:r>
      <w:r w:rsidR="00F40753" w:rsidRPr="000D0711">
        <w:rPr>
          <w:rFonts w:cs="Arial"/>
          <w:sz w:val="22"/>
        </w:rPr>
        <w:t>“ oder „</w:t>
      </w:r>
      <w:r w:rsidR="00290554">
        <w:rPr>
          <w:rFonts w:cs="Arial"/>
          <w:sz w:val="22"/>
        </w:rPr>
        <w:t>kurz</w:t>
      </w:r>
      <w:r w:rsidR="009A45C0" w:rsidRPr="000D0711">
        <w:rPr>
          <w:rFonts w:cs="Arial"/>
          <w:sz w:val="22"/>
        </w:rPr>
        <w:t xml:space="preserve"> &amp; gut“ wird die Programmvielfalt des Programmbereichs und der Institution u</w:t>
      </w:r>
      <w:r w:rsidR="00134756" w:rsidRPr="000D0711">
        <w:rPr>
          <w:rFonts w:cs="Arial"/>
          <w:sz w:val="22"/>
        </w:rPr>
        <w:t xml:space="preserve">mfassend </w:t>
      </w:r>
      <w:r w:rsidR="00134756" w:rsidRPr="002A41CF">
        <w:rPr>
          <w:rFonts w:cs="Arial"/>
          <w:sz w:val="22"/>
        </w:rPr>
        <w:t>vorgestellt (</w:t>
      </w:r>
      <w:r w:rsidR="00134756" w:rsidRPr="002A41CF">
        <w:rPr>
          <w:rFonts w:cs="Arial"/>
          <w:sz w:val="22"/>
        </w:rPr>
        <w:sym w:font="Wingdings" w:char="F0E0"/>
      </w:r>
      <w:r w:rsidR="00134756" w:rsidRPr="002A41CF">
        <w:rPr>
          <w:rFonts w:cs="Arial"/>
          <w:sz w:val="22"/>
        </w:rPr>
        <w:t xml:space="preserve"> </w:t>
      </w:r>
      <w:r w:rsidR="00134756" w:rsidRPr="008A527E">
        <w:rPr>
          <w:rFonts w:cs="Arial"/>
          <w:sz w:val="22"/>
        </w:rPr>
        <w:t>A</w:t>
      </w:r>
      <w:r w:rsidR="00214AD4" w:rsidRPr="008A527E">
        <w:rPr>
          <w:rFonts w:cs="Arial"/>
          <w:sz w:val="22"/>
        </w:rPr>
        <w:t xml:space="preserve"> </w:t>
      </w:r>
      <w:r w:rsidR="00134756" w:rsidRPr="008A527E">
        <w:rPr>
          <w:rFonts w:cs="Arial"/>
          <w:sz w:val="22"/>
        </w:rPr>
        <w:t>3.3.2.a</w:t>
      </w:r>
      <w:r w:rsidR="00134756" w:rsidRPr="002A41CF">
        <w:rPr>
          <w:rFonts w:cs="Arial"/>
          <w:sz w:val="22"/>
        </w:rPr>
        <w:t>)</w:t>
      </w:r>
      <w:r w:rsidR="002A41CF">
        <w:rPr>
          <w:rFonts w:cs="Arial"/>
          <w:sz w:val="22"/>
        </w:rPr>
        <w:t>.</w:t>
      </w:r>
    </w:p>
    <w:p w14:paraId="1225B0E3" w14:textId="77777777" w:rsidR="0005091F" w:rsidRPr="00897C2E" w:rsidRDefault="0005091F" w:rsidP="0005091F">
      <w:pPr>
        <w:rPr>
          <w:sz w:val="22"/>
          <w:szCs w:val="22"/>
        </w:rPr>
      </w:pPr>
      <w:r w:rsidRPr="00897C2E">
        <w:rPr>
          <w:sz w:val="22"/>
          <w:szCs w:val="22"/>
        </w:rPr>
        <w:t xml:space="preserve">Im Programmbereich „Jugend und Ausbildung“ wird die Verbleibstatistik der Absolvent*innen der Schulabschlusslehrgänge über die Prozessbegleitung gewährleistet. Hierzu wird eine Bildungsbiographie geführt. </w:t>
      </w:r>
    </w:p>
    <w:p w14:paraId="47C2AD14" w14:textId="77777777" w:rsidR="0005091F" w:rsidRPr="003F3B5F" w:rsidRDefault="0005091F" w:rsidP="002B2313">
      <w:pPr>
        <w:pStyle w:val="Textkrper-Zeileneinzug"/>
        <w:ind w:left="0"/>
        <w:jc w:val="both"/>
        <w:rPr>
          <w:rFonts w:cs="Arial"/>
          <w:sz w:val="22"/>
        </w:rPr>
      </w:pPr>
    </w:p>
    <w:p w14:paraId="082F0C5F" w14:textId="77777777" w:rsidR="002C7058" w:rsidRPr="00142A96" w:rsidRDefault="002C7058" w:rsidP="002B2313">
      <w:pPr>
        <w:pStyle w:val="Textkrper-Zeileneinzug"/>
        <w:ind w:left="0"/>
        <w:jc w:val="both"/>
        <w:rPr>
          <w:rFonts w:cs="Arial"/>
          <w:sz w:val="22"/>
        </w:rPr>
      </w:pPr>
    </w:p>
    <w:p w14:paraId="0FFA5536" w14:textId="44604367" w:rsidR="002C7058" w:rsidRPr="001344B2" w:rsidRDefault="00035C8C" w:rsidP="002B2313">
      <w:pPr>
        <w:pStyle w:val="berschrift3"/>
        <w:numPr>
          <w:ilvl w:val="2"/>
          <w:numId w:val="16"/>
        </w:numPr>
        <w:spacing w:line="240" w:lineRule="auto"/>
        <w:ind w:left="1225" w:hanging="505"/>
      </w:pPr>
      <w:bookmarkStart w:id="898" w:name="_Toc148756745"/>
      <w:bookmarkStart w:id="899" w:name="_Toc148715074"/>
      <w:r w:rsidRPr="001344B2">
        <w:t>Befragung</w:t>
      </w:r>
      <w:r w:rsidRPr="001344B2">
        <w:rPr>
          <w:sz w:val="22"/>
          <w:szCs w:val="22"/>
        </w:rPr>
        <w:t xml:space="preserve"> </w:t>
      </w:r>
      <w:r w:rsidRPr="001344B2">
        <w:t>der Teilnehmenden</w:t>
      </w:r>
      <w:bookmarkEnd w:id="899"/>
      <w:r w:rsidRPr="001344B2">
        <w:t xml:space="preserve"> </w:t>
      </w:r>
      <w:bookmarkEnd w:id="898"/>
    </w:p>
    <w:p w14:paraId="11A3A1AC" w14:textId="77777777" w:rsidR="002C7058" w:rsidRPr="00A00B13" w:rsidRDefault="002C7058" w:rsidP="002B2313">
      <w:pPr>
        <w:pStyle w:val="Textkrper-Zeileneinzug"/>
        <w:ind w:left="0"/>
        <w:jc w:val="both"/>
        <w:rPr>
          <w:rFonts w:cs="Arial"/>
          <w:sz w:val="22"/>
        </w:rPr>
      </w:pPr>
    </w:p>
    <w:p w14:paraId="4D7DFC64" w14:textId="1E347561" w:rsidR="002C7058" w:rsidRPr="00A00B13" w:rsidRDefault="002C7058" w:rsidP="002B2313">
      <w:pPr>
        <w:pStyle w:val="Textkrper-Zeileneinzug"/>
        <w:ind w:left="0"/>
        <w:jc w:val="both"/>
        <w:rPr>
          <w:rFonts w:cs="Arial"/>
          <w:sz w:val="22"/>
        </w:rPr>
      </w:pPr>
      <w:r w:rsidRPr="00A00B13">
        <w:rPr>
          <w:rFonts w:cs="Arial"/>
          <w:sz w:val="22"/>
        </w:rPr>
        <w:t xml:space="preserve">Neben der auftragserfüllenden </w:t>
      </w:r>
      <w:r w:rsidR="00E839CE" w:rsidRPr="00E54024">
        <w:rPr>
          <w:rFonts w:cs="Arial"/>
          <w:sz w:val="22"/>
        </w:rPr>
        <w:t>B</w:t>
      </w:r>
      <w:r w:rsidRPr="00737B06">
        <w:rPr>
          <w:rFonts w:cs="Arial"/>
          <w:sz w:val="22"/>
        </w:rPr>
        <w:t xml:space="preserve">efragung </w:t>
      </w:r>
      <w:r w:rsidR="00E839CE" w:rsidRPr="003F3B5F">
        <w:rPr>
          <w:rFonts w:cs="Arial"/>
          <w:sz w:val="22"/>
        </w:rPr>
        <w:t>der Teilnehmende</w:t>
      </w:r>
      <w:r w:rsidR="00C27743" w:rsidRPr="003F3B5F">
        <w:rPr>
          <w:rFonts w:cs="Arial"/>
          <w:sz w:val="22"/>
        </w:rPr>
        <w:t>n</w:t>
      </w:r>
      <w:r w:rsidR="00E839CE" w:rsidRPr="00142A96">
        <w:rPr>
          <w:rFonts w:cs="Arial"/>
          <w:sz w:val="22"/>
        </w:rPr>
        <w:t xml:space="preserve"> </w:t>
      </w:r>
      <w:r w:rsidRPr="00C375A2">
        <w:rPr>
          <w:rFonts w:cs="Arial"/>
          <w:sz w:val="22"/>
        </w:rPr>
        <w:t xml:space="preserve">mit Hilfe der </w:t>
      </w:r>
      <w:r w:rsidR="00BC31EA">
        <w:rPr>
          <w:rFonts w:cs="Arial"/>
          <w:sz w:val="22"/>
        </w:rPr>
        <w:t>von den</w:t>
      </w:r>
      <w:r w:rsidR="00BC31EA" w:rsidRPr="00C375A2">
        <w:rPr>
          <w:rFonts w:cs="Arial"/>
          <w:sz w:val="22"/>
        </w:rPr>
        <w:t xml:space="preserve"> </w:t>
      </w:r>
      <w:r w:rsidRPr="00C375A2">
        <w:rPr>
          <w:rFonts w:cs="Arial"/>
          <w:sz w:val="22"/>
        </w:rPr>
        <w:t>Auftragg</w:t>
      </w:r>
      <w:r w:rsidR="00205C05" w:rsidRPr="00C375A2">
        <w:rPr>
          <w:rFonts w:cs="Arial"/>
          <w:sz w:val="22"/>
        </w:rPr>
        <w:t>eber</w:t>
      </w:r>
      <w:r w:rsidR="00BC31EA">
        <w:rPr>
          <w:rFonts w:cs="Arial"/>
          <w:sz w:val="22"/>
        </w:rPr>
        <w:t>*innen</w:t>
      </w:r>
      <w:r w:rsidR="00205C05" w:rsidRPr="00C375A2">
        <w:rPr>
          <w:rFonts w:cs="Arial"/>
          <w:sz w:val="22"/>
        </w:rPr>
        <w:t xml:space="preserve"> bereitgestellten Formulare</w:t>
      </w:r>
      <w:r w:rsidR="009A4E6C">
        <w:rPr>
          <w:rFonts w:cs="Arial"/>
          <w:sz w:val="22"/>
        </w:rPr>
        <w:t xml:space="preserve"> sowie der kursbe</w:t>
      </w:r>
      <w:r w:rsidR="00166A2C">
        <w:rPr>
          <w:rFonts w:cs="Arial"/>
          <w:sz w:val="22"/>
        </w:rPr>
        <w:t>zogenen Eval</w:t>
      </w:r>
      <w:r w:rsidR="009A4E6C">
        <w:rPr>
          <w:rFonts w:cs="Arial"/>
          <w:sz w:val="22"/>
        </w:rPr>
        <w:t>uation</w:t>
      </w:r>
      <w:r w:rsidR="00205C05" w:rsidRPr="00C375A2">
        <w:rPr>
          <w:rFonts w:cs="Arial"/>
          <w:sz w:val="22"/>
        </w:rPr>
        <w:t xml:space="preserve">, </w:t>
      </w:r>
      <w:r w:rsidRPr="00C375A2">
        <w:rPr>
          <w:rFonts w:cs="Arial"/>
          <w:sz w:val="22"/>
        </w:rPr>
        <w:t xml:space="preserve">setzt die Volkshochschule zur Qualitätssicherung </w:t>
      </w:r>
      <w:r w:rsidR="00DE0852" w:rsidRPr="009314CC">
        <w:rPr>
          <w:rFonts w:cs="Arial"/>
          <w:sz w:val="22"/>
        </w:rPr>
        <w:t>weitere</w:t>
      </w:r>
      <w:r w:rsidR="009A4E6C">
        <w:rPr>
          <w:rFonts w:cs="Arial"/>
          <w:sz w:val="22"/>
        </w:rPr>
        <w:t xml:space="preserve"> </w:t>
      </w:r>
      <w:r w:rsidR="00DE0852" w:rsidRPr="000A2C29">
        <w:rPr>
          <w:rFonts w:cs="Arial"/>
          <w:sz w:val="22"/>
        </w:rPr>
        <w:t>Fragebögen</w:t>
      </w:r>
      <w:r w:rsidRPr="00995F3F">
        <w:rPr>
          <w:rFonts w:cs="Arial"/>
          <w:sz w:val="22"/>
        </w:rPr>
        <w:t xml:space="preserve"> ein (</w:t>
      </w:r>
      <w:r w:rsidRPr="00F82901">
        <w:rPr>
          <w:rFonts w:cs="Arial"/>
          <w:sz w:val="22"/>
        </w:rPr>
        <w:sym w:font="Wingdings" w:char="F0E0"/>
      </w:r>
      <w:r w:rsidRPr="00F82901">
        <w:rPr>
          <w:rFonts w:cs="Arial"/>
          <w:sz w:val="22"/>
        </w:rPr>
        <w:t xml:space="preserve"> </w:t>
      </w:r>
      <w:r w:rsidRPr="008A527E">
        <w:rPr>
          <w:rFonts w:cs="Arial"/>
          <w:sz w:val="22"/>
        </w:rPr>
        <w:t>A 3.3.3</w:t>
      </w:r>
      <w:r w:rsidRPr="00A00B13">
        <w:rPr>
          <w:rFonts w:cs="Arial"/>
          <w:sz w:val="22"/>
        </w:rPr>
        <w:t>).</w:t>
      </w:r>
    </w:p>
    <w:p w14:paraId="754873A9" w14:textId="77777777" w:rsidR="00572347" w:rsidRPr="001344B2" w:rsidRDefault="00572347" w:rsidP="002B2313">
      <w:pPr>
        <w:autoSpaceDE w:val="0"/>
        <w:autoSpaceDN w:val="0"/>
        <w:adjustRightInd w:val="0"/>
        <w:rPr>
          <w:rFonts w:cs="Arial"/>
          <w:b/>
        </w:rPr>
      </w:pPr>
    </w:p>
    <w:p w14:paraId="42176D3D" w14:textId="5D32107A" w:rsidR="00572347" w:rsidRPr="001344B2" w:rsidRDefault="00FA1A7F" w:rsidP="00BA71FE">
      <w:pPr>
        <w:autoSpaceDE w:val="0"/>
        <w:autoSpaceDN w:val="0"/>
        <w:adjustRightInd w:val="0"/>
        <w:jc w:val="both"/>
        <w:rPr>
          <w:rFonts w:cs="Arial"/>
        </w:rPr>
      </w:pPr>
      <w:r w:rsidRPr="00FA1A7F">
        <w:rPr>
          <w:rFonts w:eastAsiaTheme="minorHAnsi" w:cs="Arial"/>
          <w:sz w:val="22"/>
          <w:szCs w:val="22"/>
          <w:lang w:eastAsia="en-US"/>
        </w:rPr>
        <w:t>Fast alle Teilnehmenden (89 %) beurteilen die Kursleitung als fachlich kompetent und geben an, dass die Dozierenden die Inhalte der Veranstaltungen verständlich vermitteln (86 %) und die Veranstaltungen gut vorbereiten (86 %). 80% der Teilnehmenden stimmen zu, dass die Dozierenden den Lernprozess durch Praxisbeispiele unterstützt haben. 1,6 % der Teilnehmenden stimmen dem nicht zu. 84 % der Teilnehmenden sehen eine aktive Beteiligung an den Veranstaltungen als häufig möglich an. Der Mittelwert der Skala „Dozierende“ liegt bei 1,55 und hat sich im Vergleich zu 2010 (1,64), 2014 (1,69) und 2017 (1,6) konstant verbessert.</w:t>
      </w:r>
    </w:p>
    <w:p w14:paraId="17C69B46" w14:textId="77777777" w:rsidR="00572347" w:rsidRPr="001344B2" w:rsidRDefault="00572347" w:rsidP="002B2313">
      <w:pPr>
        <w:rPr>
          <w:rFonts w:cs="Arial"/>
        </w:rPr>
      </w:pPr>
    </w:p>
    <w:p w14:paraId="393F854D" w14:textId="7071D4BA" w:rsidR="00FC02F2" w:rsidRPr="00A00B13" w:rsidRDefault="00FA1A7F" w:rsidP="00857F3F">
      <w:pPr>
        <w:keepNext/>
        <w:rPr>
          <w:rFonts w:cs="Arial"/>
        </w:rPr>
      </w:pPr>
      <w:r>
        <w:rPr>
          <w:noProof/>
        </w:rPr>
        <w:drawing>
          <wp:inline distT="0" distB="0" distL="0" distR="0" wp14:anchorId="7B7C083F" wp14:editId="6055436F">
            <wp:extent cx="5704416" cy="3107266"/>
            <wp:effectExtent l="0" t="0" r="0" b="0"/>
            <wp:docPr id="213847159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a:stretch>
                      <a:fillRect/>
                    </a:stretch>
                  </pic:blipFill>
                  <pic:spPr>
                    <a:xfrm>
                      <a:off x="0" y="0"/>
                      <a:ext cx="5704416" cy="3107266"/>
                    </a:xfrm>
                    <a:prstGeom prst="rect">
                      <a:avLst/>
                    </a:prstGeom>
                    <a:ln/>
                  </pic:spPr>
                </pic:pic>
              </a:graphicData>
            </a:graphic>
          </wp:inline>
        </w:drawing>
      </w:r>
    </w:p>
    <w:p w14:paraId="54E9AFA4" w14:textId="5AAE8AC8" w:rsidR="00CB44FE" w:rsidRPr="001344B2" w:rsidRDefault="00FC02F2" w:rsidP="00857F3F">
      <w:pPr>
        <w:pStyle w:val="Beschriftung"/>
        <w:rPr>
          <w:rFonts w:cs="Arial"/>
          <w:color w:val="auto"/>
          <w:kern w:val="36"/>
          <w:sz w:val="22"/>
          <w:szCs w:val="22"/>
        </w:rPr>
      </w:pPr>
      <w:r w:rsidRPr="00A00B13">
        <w:rPr>
          <w:rFonts w:cs="Arial"/>
        </w:rPr>
        <w:t xml:space="preserve">Abbildung </w:t>
      </w:r>
      <w:r w:rsidR="005061A2" w:rsidRPr="00881EDB">
        <w:rPr>
          <w:rFonts w:cs="Arial"/>
          <w:noProof/>
        </w:rPr>
        <w:fldChar w:fldCharType="begin"/>
      </w:r>
      <w:r w:rsidR="005061A2" w:rsidRPr="00881EDB">
        <w:rPr>
          <w:rFonts w:cs="Arial"/>
          <w:noProof/>
        </w:rPr>
        <w:instrText xml:space="preserve"> SEQ Abbildung \* ARABIC </w:instrText>
      </w:r>
      <w:r w:rsidR="005061A2" w:rsidRPr="00881EDB">
        <w:rPr>
          <w:rFonts w:cs="Arial"/>
          <w:noProof/>
        </w:rPr>
        <w:fldChar w:fldCharType="separate"/>
      </w:r>
      <w:r w:rsidR="00ED3989">
        <w:rPr>
          <w:rFonts w:cs="Arial"/>
          <w:noProof/>
        </w:rPr>
        <w:t>2</w:t>
      </w:r>
      <w:r w:rsidR="005061A2" w:rsidRPr="00881EDB">
        <w:rPr>
          <w:rFonts w:cs="Arial"/>
          <w:noProof/>
        </w:rPr>
        <w:fldChar w:fldCharType="end"/>
      </w:r>
      <w:r w:rsidRPr="00881EDB">
        <w:rPr>
          <w:rFonts w:cs="Arial"/>
        </w:rPr>
        <w:t xml:space="preserve">: </w:t>
      </w:r>
      <w:r w:rsidRPr="00881EDB">
        <w:rPr>
          <w:rFonts w:cs="Arial"/>
          <w:color w:val="auto"/>
        </w:rPr>
        <w:t>Bewertu</w:t>
      </w:r>
      <w:r w:rsidR="006B327E" w:rsidRPr="00881EDB">
        <w:rPr>
          <w:rFonts w:cs="Arial"/>
          <w:color w:val="auto"/>
        </w:rPr>
        <w:t xml:space="preserve">ng der Kursleitungen </w:t>
      </w:r>
      <w:r w:rsidRPr="00881EDB">
        <w:rPr>
          <w:rFonts w:cs="Arial"/>
          <w:color w:val="auto"/>
        </w:rPr>
        <w:t>durch die Teilnehmenden (2010 bis 20</w:t>
      </w:r>
      <w:r w:rsidR="00FA1A7F">
        <w:rPr>
          <w:rFonts w:cs="Arial"/>
          <w:color w:val="auto"/>
        </w:rPr>
        <w:t>21</w:t>
      </w:r>
      <w:r w:rsidRPr="00D334D5">
        <w:rPr>
          <w:rFonts w:cs="Arial"/>
          <w:color w:val="auto"/>
        </w:rPr>
        <w:t xml:space="preserve"> im Vergleich)</w:t>
      </w:r>
    </w:p>
    <w:p w14:paraId="24040A29" w14:textId="3A633283" w:rsidR="00572347" w:rsidRPr="00A00B13" w:rsidRDefault="00326A88" w:rsidP="002B2313">
      <w:pPr>
        <w:rPr>
          <w:rFonts w:cs="Arial"/>
        </w:rPr>
      </w:pPr>
      <w:r w:rsidRPr="001344B2">
        <w:rPr>
          <w:rFonts w:cs="Arial"/>
          <w:kern w:val="36"/>
          <w:sz w:val="22"/>
          <w:szCs w:val="22"/>
        </w:rPr>
        <w:t>A</w:t>
      </w:r>
      <w:r w:rsidR="00572347" w:rsidRPr="001344B2">
        <w:rPr>
          <w:rFonts w:cs="Arial"/>
          <w:kern w:val="36"/>
          <w:sz w:val="22"/>
          <w:szCs w:val="22"/>
        </w:rPr>
        <w:t xml:space="preserve">usführliche Ergebnisse der MVHS-übergreifenden </w:t>
      </w:r>
      <w:r w:rsidR="00E839CE" w:rsidRPr="001344B2">
        <w:rPr>
          <w:rFonts w:cs="Arial"/>
          <w:kern w:val="36"/>
          <w:sz w:val="22"/>
          <w:szCs w:val="22"/>
        </w:rPr>
        <w:t>B</w:t>
      </w:r>
      <w:r w:rsidR="00572347" w:rsidRPr="001344B2">
        <w:rPr>
          <w:rFonts w:cs="Arial"/>
          <w:kern w:val="36"/>
          <w:sz w:val="22"/>
          <w:szCs w:val="22"/>
        </w:rPr>
        <w:t>efragun</w:t>
      </w:r>
      <w:r w:rsidR="001F4446" w:rsidRPr="001344B2">
        <w:rPr>
          <w:rFonts w:cs="Arial"/>
          <w:kern w:val="36"/>
          <w:sz w:val="22"/>
          <w:szCs w:val="22"/>
        </w:rPr>
        <w:t>g</w:t>
      </w:r>
      <w:r w:rsidR="00E839CE" w:rsidRPr="001344B2">
        <w:rPr>
          <w:rFonts w:cs="Arial"/>
          <w:kern w:val="36"/>
          <w:sz w:val="22"/>
          <w:szCs w:val="22"/>
        </w:rPr>
        <w:t xml:space="preserve"> der </w:t>
      </w:r>
      <w:r w:rsidR="00E839CE" w:rsidRPr="00A00B13">
        <w:rPr>
          <w:rFonts w:cs="Arial"/>
          <w:sz w:val="22"/>
        </w:rPr>
        <w:t>Teilnehmenden</w:t>
      </w:r>
      <w:r w:rsidR="00FC02F2" w:rsidRPr="001344B2">
        <w:rPr>
          <w:rFonts w:cs="Arial"/>
          <w:kern w:val="36"/>
          <w:sz w:val="22"/>
          <w:szCs w:val="22"/>
        </w:rPr>
        <w:t xml:space="preserve"> sind dem Ergebnisbericht zu entnehmen</w:t>
      </w:r>
      <w:r w:rsidRPr="001344B2">
        <w:rPr>
          <w:rFonts w:cs="Arial"/>
          <w:kern w:val="36"/>
          <w:sz w:val="22"/>
          <w:szCs w:val="22"/>
        </w:rPr>
        <w:t xml:space="preserve">. </w:t>
      </w:r>
      <w:r w:rsidRPr="00A00B13">
        <w:rPr>
          <w:rFonts w:cs="Arial"/>
          <w:sz w:val="22"/>
        </w:rPr>
        <w:t>(</w:t>
      </w:r>
      <w:r w:rsidRPr="00A00B13">
        <w:rPr>
          <w:rFonts w:cs="Arial"/>
          <w:sz w:val="22"/>
        </w:rPr>
        <w:sym w:font="Wingdings" w:char="F0E0"/>
      </w:r>
      <w:r w:rsidRPr="00A00B13">
        <w:rPr>
          <w:rFonts w:cs="Arial"/>
          <w:sz w:val="22"/>
        </w:rPr>
        <w:t xml:space="preserve"> </w:t>
      </w:r>
      <w:r w:rsidRPr="008A527E">
        <w:rPr>
          <w:rFonts w:cs="Arial"/>
          <w:sz w:val="22"/>
          <w:szCs w:val="22"/>
        </w:rPr>
        <w:t>A 3.3.3.a</w:t>
      </w:r>
      <w:r w:rsidR="00C61D81" w:rsidRPr="00A00B13">
        <w:rPr>
          <w:rFonts w:cs="Arial"/>
        </w:rPr>
        <w:t>).</w:t>
      </w:r>
    </w:p>
    <w:p w14:paraId="3A2D7E71" w14:textId="77777777" w:rsidR="00745662" w:rsidRPr="001344B2" w:rsidRDefault="00745662" w:rsidP="002B2313">
      <w:pPr>
        <w:rPr>
          <w:rFonts w:cs="Arial"/>
          <w:kern w:val="36"/>
          <w:sz w:val="22"/>
          <w:szCs w:val="22"/>
        </w:rPr>
      </w:pPr>
    </w:p>
    <w:p w14:paraId="5D0CA5A4" w14:textId="77777777" w:rsidR="00FA49F0" w:rsidRPr="00A00B13" w:rsidRDefault="00FA49F0" w:rsidP="002B2313">
      <w:pPr>
        <w:pStyle w:val="Textkrper-Zeileneinzug"/>
        <w:ind w:left="0"/>
        <w:jc w:val="both"/>
        <w:rPr>
          <w:rFonts w:cs="Arial"/>
          <w:sz w:val="22"/>
        </w:rPr>
      </w:pPr>
    </w:p>
    <w:p w14:paraId="425CCCD7" w14:textId="672097D5" w:rsidR="00BA3800" w:rsidRPr="006D44A1" w:rsidRDefault="00FA49F0" w:rsidP="002B2313">
      <w:pPr>
        <w:pStyle w:val="berschrift1"/>
        <w:numPr>
          <w:ilvl w:val="1"/>
          <w:numId w:val="16"/>
        </w:numPr>
        <w:ind w:left="788" w:hanging="431"/>
        <w:rPr>
          <w:sz w:val="24"/>
          <w:szCs w:val="24"/>
        </w:rPr>
      </w:pPr>
      <w:r w:rsidRPr="001344B2">
        <w:rPr>
          <w:sz w:val="24"/>
          <w:szCs w:val="24"/>
        </w:rPr>
        <w:t xml:space="preserve"> </w:t>
      </w:r>
      <w:bookmarkStart w:id="900" w:name="_Toc148715075"/>
      <w:r w:rsidR="00BA3800" w:rsidRPr="006D44A1">
        <w:rPr>
          <w:sz w:val="24"/>
          <w:szCs w:val="24"/>
        </w:rPr>
        <w:t>Beschwerdemanagement</w:t>
      </w:r>
      <w:bookmarkEnd w:id="900"/>
    </w:p>
    <w:p w14:paraId="686DA649" w14:textId="43A17EE7" w:rsidR="00BA3800" w:rsidRPr="006D44A1" w:rsidRDefault="00BA3800" w:rsidP="00BA71FE">
      <w:pPr>
        <w:jc w:val="both"/>
      </w:pPr>
      <w:r w:rsidRPr="006D44A1">
        <w:t>Neben der Evaluation bietet die MVHS mehrere Anlaufstellen zur Entgegennahme von Beschwerden.</w:t>
      </w:r>
      <w:r w:rsidR="000657CE" w:rsidRPr="006D44A1">
        <w:t xml:space="preserve"> Die Bearbeitung erfolgt nach einem festgelegten Prozess und unter Bereitstellung standardisierter Hilfsmittel.</w:t>
      </w:r>
    </w:p>
    <w:p w14:paraId="28AC67FA" w14:textId="77777777" w:rsidR="000657CE" w:rsidRPr="006D44A1" w:rsidRDefault="000657CE" w:rsidP="00BA3800"/>
    <w:p w14:paraId="791D9E96" w14:textId="0F172C24" w:rsidR="000657CE" w:rsidRPr="006D44A1" w:rsidRDefault="000657CE" w:rsidP="00BA3800">
      <w:r w:rsidRPr="006D44A1">
        <w:rPr>
          <w:noProof/>
        </w:rPr>
        <w:drawing>
          <wp:inline distT="0" distB="0" distL="0" distR="0" wp14:anchorId="07051EF9" wp14:editId="7A46C144">
            <wp:extent cx="5486400" cy="3200400"/>
            <wp:effectExtent l="0" t="0" r="19050" b="0"/>
            <wp:docPr id="2"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6FBA256" w14:textId="77777777" w:rsidR="00F77A7C" w:rsidRPr="006D44A1" w:rsidRDefault="00F77A7C" w:rsidP="00BA3800"/>
    <w:p w14:paraId="55F5BD47" w14:textId="7420C82D" w:rsidR="000657CE" w:rsidRPr="006D44A1" w:rsidRDefault="000657CE" w:rsidP="000657CE">
      <w:pPr>
        <w:pStyle w:val="berschrift3"/>
        <w:numPr>
          <w:ilvl w:val="2"/>
          <w:numId w:val="32"/>
        </w:numPr>
      </w:pPr>
      <w:bookmarkStart w:id="901" w:name="_Toc148715076"/>
      <w:r w:rsidRPr="006D44A1">
        <w:t>Direktes Feedback</w:t>
      </w:r>
      <w:bookmarkEnd w:id="901"/>
    </w:p>
    <w:p w14:paraId="32BF565C" w14:textId="7D44B709" w:rsidR="000657CE" w:rsidRPr="006D44A1" w:rsidRDefault="00EF619E" w:rsidP="00BA71FE">
      <w:pPr>
        <w:jc w:val="both"/>
        <w:rPr>
          <w:b/>
        </w:rPr>
      </w:pPr>
      <w:r w:rsidRPr="006D44A1">
        <w:t>Jeder Mitarbeitende</w:t>
      </w:r>
      <w:r w:rsidR="000657CE" w:rsidRPr="006D44A1">
        <w:t xml:space="preserve"> der MVHS ist eine Anlaufstelle für Feedback von Kund*innen. Auch Dozierende können Anlaufstellen sein.</w:t>
      </w:r>
      <w:r w:rsidR="0031092F" w:rsidRPr="006D44A1">
        <w:rPr>
          <w:b/>
        </w:rPr>
        <w:t xml:space="preserve"> </w:t>
      </w:r>
      <w:r w:rsidR="000657CE" w:rsidRPr="006D44A1">
        <w:t>In den Häusern der MVHS sind die Anmeldungen oder Infopunkte Stellen, um persönlich Feedback zu geben.</w:t>
      </w:r>
      <w:r w:rsidR="0031092F" w:rsidRPr="006D44A1">
        <w:t xml:space="preserve"> </w:t>
      </w:r>
      <w:r w:rsidR="000657CE" w:rsidRPr="006D44A1">
        <w:t>Die MVHS bietet zudem zentrale Kontaktpunkte für Feedback per E-Mail, telefonisch (</w:t>
      </w:r>
      <w:hyperlink r:id="rId29" w:history="1">
        <w:r w:rsidR="000657CE" w:rsidRPr="006D44A1">
          <w:rPr>
            <w:rStyle w:val="Hyperlink"/>
            <w:color w:val="auto"/>
            <w:u w:val="none"/>
          </w:rPr>
          <w:t>https://www.mvhs.de/kontakt</w:t>
        </w:r>
      </w:hyperlink>
      <w:r w:rsidR="000657CE" w:rsidRPr="006D44A1">
        <w:t>) oder über den digitalen Feedbackbogen nach jeder Veranstaltung.</w:t>
      </w:r>
    </w:p>
    <w:p w14:paraId="3C56A054" w14:textId="77777777" w:rsidR="0031092F" w:rsidRPr="006D44A1" w:rsidRDefault="0031092F" w:rsidP="0031092F">
      <w:pPr>
        <w:pStyle w:val="Titel"/>
        <w:jc w:val="left"/>
        <w:rPr>
          <w:rFonts w:ascii="Arial" w:hAnsi="Arial"/>
          <w:b w:val="0"/>
        </w:rPr>
      </w:pPr>
    </w:p>
    <w:p w14:paraId="2D3BA50B" w14:textId="5641FF31" w:rsidR="000657CE" w:rsidRPr="006D44A1" w:rsidRDefault="00EF619E" w:rsidP="00BA71FE">
      <w:pPr>
        <w:jc w:val="both"/>
      </w:pPr>
      <w:r w:rsidRPr="006D44A1">
        <w:t>Mitarbeitende</w:t>
      </w:r>
      <w:r w:rsidR="000657CE" w:rsidRPr="006D44A1">
        <w:t>, die direkten Kontakt mit dem</w:t>
      </w:r>
      <w:r w:rsidR="00AC2FBB">
        <w:t xml:space="preserve"> Teilnehmenden</w:t>
      </w:r>
      <w:r w:rsidR="000657CE" w:rsidRPr="006D44A1">
        <w:t xml:space="preserve"> </w:t>
      </w:r>
      <w:r w:rsidR="00BC31EA">
        <w:t>haben</w:t>
      </w:r>
      <w:r w:rsidR="000657CE" w:rsidRPr="006D44A1">
        <w:t xml:space="preserve">, </w:t>
      </w:r>
      <w:r w:rsidR="00BC31EA">
        <w:t>nehmen</w:t>
      </w:r>
      <w:r w:rsidR="00BC31EA" w:rsidRPr="006D44A1">
        <w:t xml:space="preserve"> </w:t>
      </w:r>
      <w:r w:rsidR="000657CE" w:rsidRPr="006D44A1">
        <w:t xml:space="preserve">das Feedback auf oder </w:t>
      </w:r>
      <w:r w:rsidR="00BC31EA">
        <w:t>verweisen</w:t>
      </w:r>
      <w:r w:rsidR="000657CE" w:rsidRPr="006D44A1">
        <w:t>, falls die Situation ihre Kompetenz übersteigt, auf eine zuständige Person, die das Feedback bearbeiten kann. Ein Verweis auf dritte Mitarbeitende ist zu vermeiden.</w:t>
      </w:r>
    </w:p>
    <w:p w14:paraId="64376332" w14:textId="77777777" w:rsidR="000657CE" w:rsidRPr="006D44A1" w:rsidRDefault="000657CE" w:rsidP="0031092F"/>
    <w:p w14:paraId="3BE56AF4" w14:textId="3D8D12FB" w:rsidR="000657CE" w:rsidRPr="006D44A1" w:rsidRDefault="0005091F" w:rsidP="0031092F">
      <w:r>
        <w:t>Vorgehensweise</w:t>
      </w:r>
      <w:r w:rsidR="000657CE" w:rsidRPr="006D44A1">
        <w:t xml:space="preserve"> zum Verhalten bei Beschwerden/Reklamationen: </w:t>
      </w:r>
    </w:p>
    <w:p w14:paraId="6B44DACB" w14:textId="7C266381" w:rsidR="000657CE" w:rsidRPr="006D44A1" w:rsidRDefault="00EF619E" w:rsidP="0031092F">
      <w:pPr>
        <w:pStyle w:val="Listenabsatz"/>
        <w:numPr>
          <w:ilvl w:val="0"/>
          <w:numId w:val="33"/>
        </w:numPr>
      </w:pPr>
      <w:r w:rsidRPr="006D44A1">
        <w:t>a</w:t>
      </w:r>
      <w:r w:rsidR="000657CE" w:rsidRPr="006D44A1">
        <w:t>uf Beschwerden freund</w:t>
      </w:r>
      <w:r w:rsidRPr="006D44A1">
        <w:t>lich und zuvorkommend reagieren,</w:t>
      </w:r>
    </w:p>
    <w:p w14:paraId="4B8A9AE0" w14:textId="62D40D76" w:rsidR="000657CE" w:rsidRPr="006D44A1" w:rsidRDefault="00EF619E" w:rsidP="0031092F">
      <w:pPr>
        <w:pStyle w:val="Listenabsatz"/>
        <w:numPr>
          <w:ilvl w:val="0"/>
          <w:numId w:val="33"/>
        </w:numPr>
      </w:pPr>
      <w:r w:rsidRPr="006D44A1">
        <w:t>Kund*innen</w:t>
      </w:r>
      <w:r w:rsidR="000657CE" w:rsidRPr="006D44A1">
        <w:t xml:space="preserve"> ausreden und den Ärger abbauen lassen,</w:t>
      </w:r>
    </w:p>
    <w:p w14:paraId="1F646A67" w14:textId="716A7120" w:rsidR="000657CE" w:rsidRPr="006D44A1" w:rsidRDefault="000657CE" w:rsidP="0031092F">
      <w:pPr>
        <w:pStyle w:val="Listenabsatz"/>
        <w:numPr>
          <w:ilvl w:val="0"/>
          <w:numId w:val="33"/>
        </w:numPr>
      </w:pPr>
      <w:r w:rsidRPr="006D44A1">
        <w:t xml:space="preserve">nicht auf </w:t>
      </w:r>
      <w:r w:rsidR="00EF619E" w:rsidRPr="006D44A1">
        <w:t>persönliche Angriffe reagieren,</w:t>
      </w:r>
    </w:p>
    <w:p w14:paraId="6A52C1E4" w14:textId="04FEB7C4" w:rsidR="000657CE" w:rsidRPr="006D44A1" w:rsidRDefault="000657CE" w:rsidP="0031092F">
      <w:pPr>
        <w:pStyle w:val="Listenabsatz"/>
        <w:numPr>
          <w:ilvl w:val="0"/>
          <w:numId w:val="33"/>
        </w:numPr>
      </w:pPr>
      <w:r w:rsidRPr="006D44A1">
        <w:t>notwendige</w:t>
      </w:r>
      <w:r w:rsidR="00EF619E" w:rsidRPr="006D44A1">
        <w:t xml:space="preserve"> Fragen zum Sachverhalt stellen,</w:t>
      </w:r>
    </w:p>
    <w:p w14:paraId="03E524D1" w14:textId="38D84D88" w:rsidR="000657CE" w:rsidRPr="006D44A1" w:rsidRDefault="00EF619E" w:rsidP="0031092F">
      <w:pPr>
        <w:pStyle w:val="Listenabsatz"/>
        <w:numPr>
          <w:ilvl w:val="0"/>
          <w:numId w:val="33"/>
        </w:numPr>
      </w:pPr>
      <w:r w:rsidRPr="006D44A1">
        <w:t>keine Schuldzuweisungen,</w:t>
      </w:r>
    </w:p>
    <w:p w14:paraId="08C2295D" w14:textId="5D2333B8" w:rsidR="000657CE" w:rsidRPr="006D44A1" w:rsidRDefault="000657CE" w:rsidP="0031092F">
      <w:pPr>
        <w:pStyle w:val="Listenabsatz"/>
        <w:numPr>
          <w:ilvl w:val="0"/>
          <w:numId w:val="33"/>
        </w:numPr>
      </w:pPr>
      <w:r w:rsidRPr="006D44A1">
        <w:t>unmittelbare Lösung anbieten (z. B. wir veranlassen noch heute ...)</w:t>
      </w:r>
      <w:r w:rsidR="00EF619E" w:rsidRPr="006D44A1">
        <w:t>,</w:t>
      </w:r>
    </w:p>
    <w:p w14:paraId="1BB99A8C" w14:textId="77777777" w:rsidR="000657CE" w:rsidRPr="006D44A1" w:rsidRDefault="000657CE" w:rsidP="0031092F">
      <w:pPr>
        <w:pStyle w:val="Listenabsatz"/>
        <w:numPr>
          <w:ilvl w:val="0"/>
          <w:numId w:val="33"/>
        </w:numPr>
      </w:pPr>
      <w:r w:rsidRPr="006D44A1">
        <w:t>die weitere Bearbeitung der Beschwerde erläutern, hier BEB ausfüllen und</w:t>
      </w:r>
    </w:p>
    <w:p w14:paraId="3A6AA475" w14:textId="11CB4BAE" w:rsidR="000657CE" w:rsidRPr="006D44A1" w:rsidRDefault="000657CE" w:rsidP="008B0871">
      <w:pPr>
        <w:pStyle w:val="Listenabsatz"/>
        <w:ind w:left="720"/>
      </w:pPr>
      <w:r w:rsidRPr="006D44A1">
        <w:t>die weitere Vorgehensweise zur Beschwerdebearbeitung erklären (z. B. dass ein</w:t>
      </w:r>
      <w:r w:rsidR="00BC31EA">
        <w:t>*e</w:t>
      </w:r>
      <w:r w:rsidR="00195069">
        <w:t xml:space="preserve"> Dozierende</w:t>
      </w:r>
      <w:r w:rsidRPr="006D44A1">
        <w:t>/Hausmeister</w:t>
      </w:r>
      <w:r w:rsidR="00BC31EA">
        <w:t>*in</w:t>
      </w:r>
      <w:r w:rsidRPr="006D44A1">
        <w:t xml:space="preserve"> noch kontaktiert werden muss</w:t>
      </w:r>
      <w:r w:rsidR="00EF619E" w:rsidRPr="006D44A1">
        <w:t>, um den Sachverhalt zu klären),</w:t>
      </w:r>
    </w:p>
    <w:p w14:paraId="2833EDCE" w14:textId="426866B9" w:rsidR="000657CE" w:rsidRPr="006D44A1" w:rsidRDefault="000657CE" w:rsidP="0031092F">
      <w:pPr>
        <w:pStyle w:val="Listenabsatz"/>
        <w:numPr>
          <w:ilvl w:val="0"/>
          <w:numId w:val="33"/>
        </w:numPr>
      </w:pPr>
      <w:r w:rsidRPr="006D44A1">
        <w:t>sicherstellen, dass der</w:t>
      </w:r>
      <w:r w:rsidR="00BC31EA">
        <w:t>*</w:t>
      </w:r>
      <w:r w:rsidR="00EF619E" w:rsidRPr="006D44A1">
        <w:t>die Kund*in</w:t>
      </w:r>
      <w:r w:rsidRPr="006D44A1">
        <w:t xml:space="preserve"> die Lösung verstanden hat.</w:t>
      </w:r>
    </w:p>
    <w:p w14:paraId="6B36AE62" w14:textId="77777777" w:rsidR="000657CE" w:rsidRPr="006D44A1" w:rsidRDefault="000657CE" w:rsidP="000657CE"/>
    <w:p w14:paraId="6A321447" w14:textId="1EA70487" w:rsidR="000657CE" w:rsidRPr="006D44A1" w:rsidRDefault="000657CE" w:rsidP="00BA71FE">
      <w:pPr>
        <w:jc w:val="both"/>
      </w:pPr>
      <w:r w:rsidRPr="006D44A1">
        <w:t>Bei Kundenfeedback über zentrale Kontaktpunkte:</w:t>
      </w:r>
      <w:r w:rsidR="0031092F" w:rsidRPr="006D44A1">
        <w:t xml:space="preserve"> </w:t>
      </w:r>
      <w:r w:rsidRPr="006D44A1">
        <w:t>Der</w:t>
      </w:r>
      <w:r w:rsidR="00BC31EA">
        <w:t>*die</w:t>
      </w:r>
      <w:r w:rsidRPr="006D44A1">
        <w:t xml:space="preserve"> für den Kontaktpunkt zuständige Mitarbeitende leitet das Feedback an die Fachabteilung zur Bearbeitung weiter. </w:t>
      </w:r>
    </w:p>
    <w:p w14:paraId="4BA9AF96" w14:textId="77777777" w:rsidR="0031092F" w:rsidRPr="006D44A1" w:rsidRDefault="0031092F" w:rsidP="0031092F"/>
    <w:p w14:paraId="47C1DC77" w14:textId="08EAD39B" w:rsidR="0031092F" w:rsidRPr="006D44A1" w:rsidRDefault="0031092F" w:rsidP="0031092F">
      <w:r w:rsidRPr="006D44A1">
        <w:t>Die Durchführung und Bearbeitung umfasst die folgenden Schritte</w:t>
      </w:r>
      <w:r w:rsidR="00BA71FE">
        <w:t>:</w:t>
      </w:r>
    </w:p>
    <w:p w14:paraId="0CDE60C3" w14:textId="2BBE7AFD" w:rsidR="000657CE" w:rsidRPr="006D44A1" w:rsidRDefault="000657CE" w:rsidP="00F77A7C">
      <w:pPr>
        <w:pStyle w:val="Listenabsatz"/>
        <w:numPr>
          <w:ilvl w:val="0"/>
          <w:numId w:val="34"/>
        </w:numPr>
      </w:pPr>
      <w:r w:rsidRPr="006D44A1">
        <w:t>Der Eingang einer schriftlichen Beschwerde/Reklamation wird schriftlich bestätigt (Eingangsbestätigung).</w:t>
      </w:r>
    </w:p>
    <w:p w14:paraId="4A32DFB9" w14:textId="1067F14F" w:rsidR="000657CE" w:rsidRPr="006D44A1" w:rsidRDefault="000657CE" w:rsidP="00F77A7C">
      <w:pPr>
        <w:pStyle w:val="Listenabsatz"/>
        <w:numPr>
          <w:ilvl w:val="0"/>
          <w:numId w:val="34"/>
        </w:numPr>
      </w:pPr>
      <w:r w:rsidRPr="006D44A1">
        <w:t xml:space="preserve">Die Beschwerde wird an die zuständige Stelle weitergeleitet (z.B. Fachgebiet, </w:t>
      </w:r>
      <w:r w:rsidR="00EF619E" w:rsidRPr="006D44A1">
        <w:t xml:space="preserve">Projektleitung, </w:t>
      </w:r>
      <w:r w:rsidRPr="006D44A1">
        <w:t xml:space="preserve">Anmeldung). </w:t>
      </w:r>
    </w:p>
    <w:p w14:paraId="1CBD8F9B" w14:textId="660BB064" w:rsidR="000657CE" w:rsidRPr="006D44A1" w:rsidRDefault="000657CE" w:rsidP="00F77A7C">
      <w:pPr>
        <w:pStyle w:val="Listenabsatz"/>
        <w:numPr>
          <w:ilvl w:val="0"/>
          <w:numId w:val="34"/>
        </w:numPr>
      </w:pPr>
      <w:r w:rsidRPr="006D44A1">
        <w:t>Nach spätestens einer Woche erhält der</w:t>
      </w:r>
      <w:r w:rsidR="00BC31EA">
        <w:t>*</w:t>
      </w:r>
      <w:r w:rsidR="00EF619E" w:rsidRPr="006D44A1">
        <w:t>die Kund*in</w:t>
      </w:r>
      <w:r w:rsidRPr="006D44A1">
        <w:t xml:space="preserve"> einen Zwischenbescheid, nach zwei Wochen sollte das Problem gelöst, bzw. eine Problemlösung vorgeschlagen und dem</w:t>
      </w:r>
      <w:r w:rsidR="00BC31EA">
        <w:t>*</w:t>
      </w:r>
      <w:r w:rsidR="00EF619E" w:rsidRPr="006D44A1">
        <w:t>der Kund*in</w:t>
      </w:r>
      <w:r w:rsidRPr="006D44A1">
        <w:t xml:space="preserve"> mitgeteilt sein. </w:t>
      </w:r>
    </w:p>
    <w:p w14:paraId="2F3AE728" w14:textId="5DA68204" w:rsidR="000657CE" w:rsidRPr="006D44A1" w:rsidRDefault="000657CE" w:rsidP="00F77A7C">
      <w:pPr>
        <w:pStyle w:val="Listenabsatz"/>
        <w:numPr>
          <w:ilvl w:val="0"/>
          <w:numId w:val="34"/>
        </w:numPr>
      </w:pPr>
      <w:r w:rsidRPr="006D44A1">
        <w:t>Die Beschwerde wird zentral im FG/SG/SB bzw. in der GF abgelegt.</w:t>
      </w:r>
    </w:p>
    <w:p w14:paraId="01C2A5B4" w14:textId="77777777" w:rsidR="000657CE" w:rsidRPr="006D44A1" w:rsidRDefault="000657CE" w:rsidP="000657CE">
      <w:pPr>
        <w:pStyle w:val="Titel"/>
        <w:jc w:val="left"/>
        <w:rPr>
          <w:rFonts w:ascii="Arial" w:hAnsi="Arial"/>
          <w:b w:val="0"/>
        </w:rPr>
      </w:pPr>
    </w:p>
    <w:p w14:paraId="32F65A6F" w14:textId="57503924" w:rsidR="000657CE" w:rsidRPr="006D44A1" w:rsidRDefault="000657CE" w:rsidP="00BA71FE">
      <w:pPr>
        <w:pStyle w:val="Titel"/>
        <w:jc w:val="both"/>
        <w:rPr>
          <w:rFonts w:ascii="Arial" w:hAnsi="Arial"/>
          <w:b w:val="0"/>
        </w:rPr>
      </w:pPr>
      <w:r w:rsidRPr="006D44A1">
        <w:rPr>
          <w:rFonts w:ascii="Arial" w:hAnsi="Arial"/>
          <w:b w:val="0"/>
        </w:rPr>
        <w:t xml:space="preserve">Ziel der Bearbeitung von Feedback ist es, eine für </w:t>
      </w:r>
      <w:r w:rsidR="00EF619E" w:rsidRPr="006D44A1">
        <w:rPr>
          <w:rFonts w:ascii="Arial" w:hAnsi="Arial"/>
          <w:b w:val="0"/>
        </w:rPr>
        <w:t>den</w:t>
      </w:r>
      <w:r w:rsidR="00BC31EA">
        <w:rPr>
          <w:rFonts w:ascii="Arial" w:hAnsi="Arial"/>
          <w:b w:val="0"/>
        </w:rPr>
        <w:t>*</w:t>
      </w:r>
      <w:r w:rsidRPr="006D44A1">
        <w:rPr>
          <w:rFonts w:ascii="Arial" w:hAnsi="Arial"/>
          <w:b w:val="0"/>
        </w:rPr>
        <w:t>die Kund</w:t>
      </w:r>
      <w:r w:rsidR="00EF619E" w:rsidRPr="006D44A1">
        <w:rPr>
          <w:rFonts w:ascii="Arial" w:hAnsi="Arial"/>
          <w:b w:val="0"/>
        </w:rPr>
        <w:t xml:space="preserve">*in </w:t>
      </w:r>
      <w:r w:rsidRPr="006D44A1">
        <w:rPr>
          <w:rFonts w:ascii="Arial" w:hAnsi="Arial"/>
          <w:b w:val="0"/>
        </w:rPr>
        <w:t>befriedigende Lösung zu erarbeiten. Dazu können auch finanzielle oder auch immaterielle Ausgleiche (Entschuldigung) angeboten werden.</w:t>
      </w:r>
      <w:r w:rsidR="00EA7F5E" w:rsidRPr="006D44A1">
        <w:rPr>
          <w:rFonts w:ascii="Arial" w:hAnsi="Arial"/>
          <w:b w:val="0"/>
        </w:rPr>
        <w:t xml:space="preserve"> Abschließend gilt es die Zufriedenheit des</w:t>
      </w:r>
      <w:r w:rsidR="00BC31EA">
        <w:rPr>
          <w:rFonts w:ascii="Arial" w:hAnsi="Arial"/>
          <w:b w:val="0"/>
        </w:rPr>
        <w:t>*</w:t>
      </w:r>
      <w:r w:rsidR="00EA7F5E" w:rsidRPr="006D44A1">
        <w:rPr>
          <w:rFonts w:ascii="Arial" w:hAnsi="Arial"/>
          <w:b w:val="0"/>
        </w:rPr>
        <w:t>der Kundin zu überprüfen.</w:t>
      </w:r>
    </w:p>
    <w:p w14:paraId="5B5B3D9B" w14:textId="77777777" w:rsidR="000657CE" w:rsidRPr="006D44A1" w:rsidRDefault="000657CE" w:rsidP="000657CE">
      <w:pPr>
        <w:pStyle w:val="Titel"/>
        <w:jc w:val="left"/>
        <w:rPr>
          <w:rFonts w:ascii="Arial" w:hAnsi="Arial"/>
          <w:b w:val="0"/>
        </w:rPr>
      </w:pPr>
    </w:p>
    <w:p w14:paraId="56574DEE" w14:textId="63EF4576" w:rsidR="000657CE" w:rsidRPr="006D44A1" w:rsidRDefault="000657CE" w:rsidP="00F77A7C">
      <w:pPr>
        <w:pStyle w:val="berschrift3"/>
        <w:numPr>
          <w:ilvl w:val="2"/>
          <w:numId w:val="32"/>
        </w:numPr>
      </w:pPr>
      <w:bookmarkStart w:id="902" w:name="_Toc148715077"/>
      <w:r w:rsidRPr="006D44A1">
        <w:t xml:space="preserve">Indirektes </w:t>
      </w:r>
      <w:r w:rsidR="00F77A7C" w:rsidRPr="006D44A1">
        <w:t>Feedbackmanagement</w:t>
      </w:r>
      <w:bookmarkEnd w:id="902"/>
    </w:p>
    <w:p w14:paraId="4BA6D73F" w14:textId="7237CC95" w:rsidR="000657CE" w:rsidRPr="006D44A1" w:rsidRDefault="000657CE" w:rsidP="00F77A7C">
      <w:pPr>
        <w:rPr>
          <w:lang w:val="es-ES"/>
        </w:rPr>
      </w:pPr>
      <w:r w:rsidRPr="006D44A1">
        <w:t xml:space="preserve">Zum Vorgehen </w:t>
      </w:r>
      <w:r w:rsidR="00F77A7C" w:rsidRPr="006D44A1">
        <w:t xml:space="preserve">bei der Erhebung von Feedback über die Online Evaluation </w:t>
      </w:r>
      <w:r w:rsidRPr="006D44A1">
        <w:t>gibt es ein Informationsblatt über den Evaluationsprozess</w:t>
      </w:r>
      <w:r w:rsidR="00343D83" w:rsidRPr="006D44A1">
        <w:rPr>
          <w:rStyle w:val="Hyperlink"/>
          <w:color w:val="auto"/>
          <w:u w:val="none"/>
          <w:lang w:val="es-ES"/>
        </w:rPr>
        <w:t xml:space="preserve"> (</w:t>
      </w:r>
      <w:r w:rsidR="00343D83" w:rsidRPr="006D44A1">
        <w:rPr>
          <w:rFonts w:cs="Arial"/>
          <w:sz w:val="22"/>
        </w:rPr>
        <w:sym w:font="Wingdings" w:char="F0E0"/>
      </w:r>
      <w:r w:rsidR="00343D83" w:rsidRPr="006D44A1">
        <w:rPr>
          <w:rFonts w:cs="Arial"/>
          <w:sz w:val="22"/>
          <w:lang w:val="es-ES"/>
        </w:rPr>
        <w:t xml:space="preserve"> </w:t>
      </w:r>
      <w:r w:rsidR="00343D83" w:rsidRPr="00103A0C">
        <w:rPr>
          <w:rFonts w:cs="Arial"/>
          <w:sz w:val="22"/>
          <w:lang w:val="es-ES"/>
        </w:rPr>
        <w:t xml:space="preserve">A </w:t>
      </w:r>
      <w:r w:rsidR="00343D83" w:rsidRPr="00103A0C">
        <w:rPr>
          <w:lang w:val="es-ES"/>
        </w:rPr>
        <w:t>3.4.2.a</w:t>
      </w:r>
      <w:r w:rsidR="00343D83" w:rsidRPr="006D44A1">
        <w:rPr>
          <w:rStyle w:val="Hyperlink"/>
          <w:color w:val="auto"/>
          <w:u w:val="none"/>
          <w:lang w:val="es-ES"/>
        </w:rPr>
        <w:t>)</w:t>
      </w:r>
      <w:r w:rsidR="00103A0C">
        <w:rPr>
          <w:rStyle w:val="Hyperlink"/>
          <w:color w:val="auto"/>
          <w:u w:val="none"/>
          <w:lang w:val="es-ES"/>
        </w:rPr>
        <w:t xml:space="preserve"> </w:t>
      </w:r>
      <w:r w:rsidR="00103A0C" w:rsidRPr="00103A0C">
        <w:rPr>
          <w:rStyle w:val="Hyperlink"/>
          <w:color w:val="auto"/>
          <w:u w:val="none"/>
          <w:lang w:val="es-ES"/>
        </w:rPr>
        <w:t>sowie die Anleitung „Online-Evaluation“ zur technischen Umsetzung</w:t>
      </w:r>
      <w:r w:rsidR="00103A0C">
        <w:rPr>
          <w:rStyle w:val="Hyperlink"/>
          <w:color w:val="auto"/>
          <w:u w:val="none"/>
          <w:lang w:val="es-ES"/>
        </w:rPr>
        <w:t xml:space="preserve"> </w:t>
      </w:r>
      <w:r w:rsidR="00103A0C" w:rsidRPr="006D44A1">
        <w:rPr>
          <w:rStyle w:val="Hyperlink"/>
          <w:color w:val="auto"/>
          <w:u w:val="none"/>
          <w:lang w:val="es-ES"/>
        </w:rPr>
        <w:t>(</w:t>
      </w:r>
      <w:r w:rsidR="00103A0C" w:rsidRPr="006D44A1">
        <w:rPr>
          <w:rFonts w:cs="Arial"/>
          <w:sz w:val="22"/>
        </w:rPr>
        <w:sym w:font="Wingdings" w:char="F0E0"/>
      </w:r>
      <w:r w:rsidR="00103A0C" w:rsidRPr="006D44A1">
        <w:rPr>
          <w:rFonts w:cs="Arial"/>
          <w:sz w:val="22"/>
          <w:lang w:val="es-ES"/>
        </w:rPr>
        <w:t xml:space="preserve"> </w:t>
      </w:r>
      <w:r w:rsidR="00103A0C" w:rsidRPr="00103A0C">
        <w:rPr>
          <w:rFonts w:cs="Arial"/>
          <w:sz w:val="22"/>
          <w:lang w:val="es-ES"/>
        </w:rPr>
        <w:t xml:space="preserve">A </w:t>
      </w:r>
      <w:r w:rsidR="00103A0C" w:rsidRPr="00103A0C">
        <w:rPr>
          <w:lang w:val="es-ES"/>
        </w:rPr>
        <w:t>3.4.2.a</w:t>
      </w:r>
      <w:r w:rsidR="00103A0C" w:rsidRPr="006D44A1">
        <w:rPr>
          <w:rStyle w:val="Hyperlink"/>
          <w:color w:val="auto"/>
          <w:u w:val="none"/>
          <w:lang w:val="es-ES"/>
        </w:rPr>
        <w:t>)</w:t>
      </w:r>
      <w:r w:rsidR="00103A0C">
        <w:rPr>
          <w:rStyle w:val="Hyperlink"/>
          <w:color w:val="auto"/>
          <w:u w:val="none"/>
          <w:lang w:val="es-ES"/>
        </w:rPr>
        <w:t>.</w:t>
      </w:r>
    </w:p>
    <w:p w14:paraId="0BE11BD7" w14:textId="430F18B6" w:rsidR="000657CE" w:rsidRPr="006D44A1" w:rsidRDefault="000657CE" w:rsidP="00BA3800">
      <w:pPr>
        <w:rPr>
          <w:lang w:val="es-ES"/>
        </w:rPr>
      </w:pPr>
    </w:p>
    <w:p w14:paraId="493B6A8E" w14:textId="7D2B2A58" w:rsidR="00FA49F0" w:rsidRPr="001344B2" w:rsidRDefault="00FA49F0" w:rsidP="002B2313">
      <w:pPr>
        <w:pStyle w:val="berschrift1"/>
        <w:numPr>
          <w:ilvl w:val="1"/>
          <w:numId w:val="16"/>
        </w:numPr>
        <w:ind w:left="788" w:hanging="431"/>
        <w:rPr>
          <w:sz w:val="24"/>
          <w:szCs w:val="24"/>
        </w:rPr>
      </w:pPr>
      <w:bookmarkStart w:id="903" w:name="_Toc148715078"/>
      <w:r w:rsidRPr="001344B2">
        <w:rPr>
          <w:sz w:val="24"/>
          <w:szCs w:val="24"/>
        </w:rPr>
        <w:t>Meldung zulassungsrelevanter Änderungen an die fachkundige Stelle</w:t>
      </w:r>
      <w:bookmarkEnd w:id="903"/>
    </w:p>
    <w:p w14:paraId="0773AB99" w14:textId="77777777" w:rsidR="00D27120" w:rsidRPr="00A00B13" w:rsidRDefault="00D27120" w:rsidP="002B2313">
      <w:pPr>
        <w:rPr>
          <w:rFonts w:cs="Arial"/>
        </w:rPr>
      </w:pPr>
    </w:p>
    <w:p w14:paraId="7B8AB02B" w14:textId="1969FD53" w:rsidR="00FA49F0" w:rsidRPr="00142A96" w:rsidRDefault="00FA49F0" w:rsidP="002B2313">
      <w:pPr>
        <w:pStyle w:val="Textkrper-Zeileneinzug"/>
        <w:ind w:left="0"/>
        <w:jc w:val="both"/>
        <w:rPr>
          <w:rFonts w:cs="Arial"/>
          <w:sz w:val="22"/>
        </w:rPr>
      </w:pPr>
      <w:r w:rsidRPr="00A00B13">
        <w:rPr>
          <w:rFonts w:cs="Arial"/>
          <w:sz w:val="22"/>
        </w:rPr>
        <w:t xml:space="preserve">Die Leitungen der Fachgebiete, in denen die zertifizierten Maßnahmen angesiedelt sind, melden alle Änderungen an ihre Programmbereichsleitung. Diese klärt im Austausch mit </w:t>
      </w:r>
      <w:r w:rsidR="00BC31EA">
        <w:rPr>
          <w:rFonts w:cs="Arial"/>
          <w:sz w:val="22"/>
        </w:rPr>
        <w:t>dem*</w:t>
      </w:r>
      <w:r w:rsidRPr="00A00B13">
        <w:rPr>
          <w:rFonts w:cs="Arial"/>
          <w:sz w:val="22"/>
        </w:rPr>
        <w:t>der Koordinator</w:t>
      </w:r>
      <w:r w:rsidR="00BC31EA">
        <w:rPr>
          <w:rFonts w:cs="Arial"/>
          <w:sz w:val="22"/>
        </w:rPr>
        <w:t>*</w:t>
      </w:r>
      <w:r w:rsidRPr="00A00B13">
        <w:rPr>
          <w:rFonts w:cs="Arial"/>
          <w:sz w:val="22"/>
        </w:rPr>
        <w:t>in des Qualitätsmanagements, ob es sich um eine zulassungsrelevante Änderung handelt. Die</w:t>
      </w:r>
      <w:r w:rsidR="00BC31EA">
        <w:rPr>
          <w:rFonts w:cs="Arial"/>
          <w:sz w:val="22"/>
        </w:rPr>
        <w:t>*der</w:t>
      </w:r>
      <w:r w:rsidRPr="00A00B13">
        <w:rPr>
          <w:rFonts w:cs="Arial"/>
          <w:sz w:val="22"/>
        </w:rPr>
        <w:t xml:space="preserve"> Koordinator</w:t>
      </w:r>
      <w:r w:rsidR="00BC31EA">
        <w:rPr>
          <w:rFonts w:cs="Arial"/>
          <w:sz w:val="22"/>
        </w:rPr>
        <w:t>*</w:t>
      </w:r>
      <w:r w:rsidRPr="00A00B13">
        <w:rPr>
          <w:rFonts w:cs="Arial"/>
          <w:sz w:val="22"/>
        </w:rPr>
        <w:t xml:space="preserve">in des Qualitätsmanagements leitet die zulassungsrelevanten Änderungen an die fachkundige Stelle weiter. Externe Beratung hinsichtlich aller zulassungsbezogenen Fragen erhält die MVHS überdies </w:t>
      </w:r>
      <w:r w:rsidR="003B36B4">
        <w:rPr>
          <w:rFonts w:cs="Arial"/>
          <w:sz w:val="22"/>
        </w:rPr>
        <w:t>von den</w:t>
      </w:r>
      <w:r w:rsidRPr="00A00B13">
        <w:rPr>
          <w:rFonts w:cs="Arial"/>
          <w:sz w:val="22"/>
        </w:rPr>
        <w:t xml:space="preserve"> Referent</w:t>
      </w:r>
      <w:r w:rsidR="00BC31EA">
        <w:rPr>
          <w:rFonts w:cs="Arial"/>
          <w:sz w:val="22"/>
        </w:rPr>
        <w:t>*inn</w:t>
      </w:r>
      <w:r w:rsidRPr="00A00B13">
        <w:rPr>
          <w:rFonts w:cs="Arial"/>
          <w:sz w:val="22"/>
        </w:rPr>
        <w:t>en für berufliche B</w:t>
      </w:r>
      <w:r w:rsidRPr="00E54024">
        <w:rPr>
          <w:rFonts w:cs="Arial"/>
          <w:sz w:val="22"/>
        </w:rPr>
        <w:t>ildung</w:t>
      </w:r>
      <w:r w:rsidRPr="00737B06">
        <w:rPr>
          <w:rFonts w:cs="Arial"/>
          <w:sz w:val="22"/>
        </w:rPr>
        <w:t xml:space="preserve"> des bvv (Bayerischer Volkshochschulverband</w:t>
      </w:r>
      <w:r w:rsidR="00251E42" w:rsidRPr="003F3B5F">
        <w:rPr>
          <w:rFonts w:cs="Arial"/>
          <w:sz w:val="22"/>
        </w:rPr>
        <w:t xml:space="preserve"> e.V.</w:t>
      </w:r>
      <w:r w:rsidRPr="003F3B5F">
        <w:rPr>
          <w:rFonts w:cs="Arial"/>
          <w:sz w:val="22"/>
        </w:rPr>
        <w:t>).</w:t>
      </w:r>
    </w:p>
    <w:p w14:paraId="12956C8B" w14:textId="77777777" w:rsidR="00FA49F0" w:rsidRPr="00C375A2" w:rsidRDefault="00FA49F0" w:rsidP="002B2313">
      <w:pPr>
        <w:pStyle w:val="Textkrper-Zeileneinzug"/>
        <w:ind w:left="0"/>
        <w:jc w:val="both"/>
        <w:rPr>
          <w:rFonts w:cs="Arial"/>
          <w:sz w:val="22"/>
        </w:rPr>
      </w:pPr>
    </w:p>
    <w:p w14:paraId="0971BAFC" w14:textId="77777777" w:rsidR="002C7058" w:rsidRPr="00C375A2" w:rsidRDefault="002C7058" w:rsidP="002B2313">
      <w:pPr>
        <w:pStyle w:val="Textkrper-Zeileneinzug"/>
        <w:ind w:left="0"/>
        <w:jc w:val="both"/>
        <w:rPr>
          <w:rFonts w:cs="Arial"/>
          <w:sz w:val="22"/>
        </w:rPr>
      </w:pPr>
    </w:p>
    <w:p w14:paraId="6B1F08A5" w14:textId="77777777" w:rsidR="002C7058" w:rsidRPr="001344B2" w:rsidRDefault="002C7058" w:rsidP="002B2313">
      <w:pPr>
        <w:pStyle w:val="Textkrper2"/>
        <w:jc w:val="both"/>
      </w:pPr>
    </w:p>
    <w:p w14:paraId="209B9D80" w14:textId="77777777" w:rsidR="00D33AD0" w:rsidRPr="00A00B13" w:rsidRDefault="00D33AD0" w:rsidP="002B2313">
      <w:pPr>
        <w:rPr>
          <w:rFonts w:cs="Arial"/>
        </w:rPr>
      </w:pPr>
    </w:p>
    <w:sectPr w:rsidR="00D33AD0" w:rsidRPr="00A00B13" w:rsidSect="002B2313">
      <w:pgSz w:w="11906" w:h="16838" w:code="9"/>
      <w:pgMar w:top="1417" w:right="1417" w:bottom="1134" w:left="1417" w:header="709" w:footer="851" w:gutter="0"/>
      <w:pgNumType w:chapStyle="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D3891" w16cex:dateUtc="2022-10-09T10:09:00Z"/>
  <w16cex:commentExtensible w16cex:durableId="26ED3C9E" w16cex:dateUtc="2022-10-09T10:27:00Z"/>
  <w16cex:commentExtensible w16cex:durableId="26ED3CC5" w16cex:dateUtc="2022-10-09T10: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35FC19" w16cid:durableId="26E3BC33"/>
  <w16cid:commentId w16cid:paraId="3531C9A4" w16cid:durableId="26E3BC34"/>
  <w16cid:commentId w16cid:paraId="537433E5" w16cid:durableId="26ED0884"/>
  <w16cid:commentId w16cid:paraId="78679750" w16cid:durableId="26E3BC35"/>
  <w16cid:commentId w16cid:paraId="4DC535B2" w16cid:durableId="26ED0886"/>
  <w16cid:commentId w16cid:paraId="13E1776C" w16cid:durableId="26ED0887"/>
  <w16cid:commentId w16cid:paraId="417EBA2D" w16cid:durableId="26ED0888"/>
  <w16cid:commentId w16cid:paraId="77E68698" w16cid:durableId="26ED0889"/>
  <w16cid:commentId w16cid:paraId="40DDA0E3" w16cid:durableId="26ED3891"/>
  <w16cid:commentId w16cid:paraId="2837CE99" w16cid:durableId="26E3BC36"/>
  <w16cid:commentId w16cid:paraId="7B291DF2" w16cid:durableId="26ED088B"/>
  <w16cid:commentId w16cid:paraId="074BFA93" w16cid:durableId="26ED088C"/>
  <w16cid:commentId w16cid:paraId="5A3A5DD7" w16cid:durableId="26ED088D"/>
  <w16cid:commentId w16cid:paraId="2C47D4E0" w16cid:durableId="26ED088E"/>
  <w16cid:commentId w16cid:paraId="4518F457" w16cid:durableId="26ED088F"/>
  <w16cid:commentId w16cid:paraId="7298576E" w16cid:durableId="26ED0890"/>
  <w16cid:commentId w16cid:paraId="5253F736" w16cid:durableId="26ED0891"/>
  <w16cid:commentId w16cid:paraId="3FFE8BBB" w16cid:durableId="26ED0892"/>
  <w16cid:commentId w16cid:paraId="2F40CDA6" w16cid:durableId="26ED0894"/>
  <w16cid:commentId w16cid:paraId="1A39AC2E" w16cid:durableId="26ED3C9E"/>
  <w16cid:commentId w16cid:paraId="4D7259AD" w16cid:durableId="26E3BC37"/>
  <w16cid:commentId w16cid:paraId="386C253E" w16cid:durableId="26E3BC38"/>
  <w16cid:commentId w16cid:paraId="612E5A76" w16cid:durableId="26ED3CC5"/>
  <w16cid:commentId w16cid:paraId="1EA91E62" w16cid:durableId="26E3BC39"/>
  <w16cid:commentId w16cid:paraId="52181EE2" w16cid:durableId="26E3BC3A"/>
  <w16cid:commentId w16cid:paraId="04B5588E" w16cid:durableId="26E3BC3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A53EBF" w14:textId="77777777" w:rsidR="000F75FF" w:rsidRDefault="000F75FF">
      <w:r>
        <w:separator/>
      </w:r>
    </w:p>
  </w:endnote>
  <w:endnote w:type="continuationSeparator" w:id="0">
    <w:p w14:paraId="21A0D3C9" w14:textId="77777777" w:rsidR="000F75FF" w:rsidRDefault="000F7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BfzMonitor-Regular">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utiger 45">
    <w:altName w:val="Frutiger 46 Light Italic"/>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09242" w14:textId="77777777" w:rsidR="000F75FF" w:rsidRDefault="000F75FF" w:rsidP="00FA49F0">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4AA7A726" w14:textId="77777777" w:rsidR="000F75FF" w:rsidRDefault="000F75F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864A5" w14:textId="69F1A28E" w:rsidR="000F75FF" w:rsidRPr="00B16EA4" w:rsidRDefault="000F75FF">
    <w:pPr>
      <w:pStyle w:val="Fuzeile"/>
      <w:jc w:val="center"/>
      <w:rPr>
        <w:sz w:val="20"/>
        <w:szCs w:val="20"/>
      </w:rPr>
    </w:pPr>
    <w:r w:rsidRPr="00B16EA4">
      <w:rPr>
        <w:sz w:val="20"/>
        <w:szCs w:val="20"/>
      </w:rPr>
      <w:fldChar w:fldCharType="begin"/>
    </w:r>
    <w:r w:rsidRPr="00B16EA4">
      <w:rPr>
        <w:sz w:val="20"/>
        <w:szCs w:val="20"/>
      </w:rPr>
      <w:instrText>PAGE   \* MERGEFORMAT</w:instrText>
    </w:r>
    <w:r w:rsidRPr="00B16EA4">
      <w:rPr>
        <w:sz w:val="20"/>
        <w:szCs w:val="20"/>
      </w:rPr>
      <w:fldChar w:fldCharType="separate"/>
    </w:r>
    <w:r w:rsidR="00846093">
      <w:rPr>
        <w:noProof/>
        <w:sz w:val="20"/>
        <w:szCs w:val="20"/>
      </w:rPr>
      <w:t>45</w:t>
    </w:r>
    <w:r w:rsidRPr="00B16EA4">
      <w:rPr>
        <w:sz w:val="20"/>
        <w:szCs w:val="20"/>
      </w:rPr>
      <w:fldChar w:fldCharType="end"/>
    </w:r>
  </w:p>
  <w:p w14:paraId="3ED9D247" w14:textId="77777777" w:rsidR="000F75FF" w:rsidRDefault="000F75FF" w:rsidP="00FA49F0">
    <w:pPr>
      <w:pStyle w:val="Fuzeile"/>
      <w:tabs>
        <w:tab w:val="clear" w:pos="9072"/>
        <w:tab w:val="left" w:pos="6341"/>
      </w:tabs>
      <w:ind w:right="7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116258"/>
      <w:docPartObj>
        <w:docPartGallery w:val="Page Numbers (Bottom of Page)"/>
        <w:docPartUnique/>
      </w:docPartObj>
    </w:sdtPr>
    <w:sdtEndPr/>
    <w:sdtContent>
      <w:p w14:paraId="263C27A4" w14:textId="526B31BD" w:rsidR="000F75FF" w:rsidRDefault="000F75FF">
        <w:pPr>
          <w:pStyle w:val="Fuzeile"/>
          <w:jc w:val="center"/>
        </w:pPr>
        <w:r w:rsidRPr="00D35F3A">
          <w:rPr>
            <w:sz w:val="20"/>
            <w:szCs w:val="20"/>
          </w:rPr>
          <w:fldChar w:fldCharType="begin"/>
        </w:r>
        <w:r w:rsidRPr="00D35F3A">
          <w:rPr>
            <w:sz w:val="20"/>
            <w:szCs w:val="20"/>
          </w:rPr>
          <w:instrText>PAGE   \* MERGEFORMAT</w:instrText>
        </w:r>
        <w:r w:rsidRPr="00D35F3A">
          <w:rPr>
            <w:sz w:val="20"/>
            <w:szCs w:val="20"/>
          </w:rPr>
          <w:fldChar w:fldCharType="separate"/>
        </w:r>
        <w:r w:rsidR="00846093">
          <w:rPr>
            <w:noProof/>
            <w:sz w:val="20"/>
            <w:szCs w:val="20"/>
          </w:rPr>
          <w:t>11</w:t>
        </w:r>
        <w:r w:rsidRPr="00D35F3A">
          <w:rPr>
            <w:sz w:val="20"/>
            <w:szCs w:val="20"/>
          </w:rPr>
          <w:fldChar w:fldCharType="end"/>
        </w:r>
      </w:p>
    </w:sdtContent>
  </w:sdt>
  <w:p w14:paraId="44517A49" w14:textId="77777777" w:rsidR="000F75FF" w:rsidRDefault="000F75FF" w:rsidP="00FA49F0">
    <w:pPr>
      <w:pStyle w:val="Fuzeile"/>
      <w:tabs>
        <w:tab w:val="clear" w:pos="4536"/>
        <w:tab w:val="clear" w:pos="9072"/>
        <w:tab w:val="center" w:pos="4535"/>
        <w:tab w:val="right" w:pos="9070"/>
      </w:tabs>
      <w:spacing w:before="5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3EA106" w14:textId="77777777" w:rsidR="000F75FF" w:rsidRDefault="000F75FF">
      <w:r>
        <w:separator/>
      </w:r>
    </w:p>
  </w:footnote>
  <w:footnote w:type="continuationSeparator" w:id="0">
    <w:p w14:paraId="6DB6071A" w14:textId="77777777" w:rsidR="000F75FF" w:rsidRDefault="000F7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7F428" w14:textId="2CE3DB11" w:rsidR="000F75FF" w:rsidRDefault="000F75FF">
    <w:pPr>
      <w:pStyle w:val="Kopfzeile"/>
    </w:pPr>
    <w:r w:rsidRPr="00535970">
      <w:rPr>
        <w:noProof/>
        <w:szCs w:val="20"/>
      </w:rPr>
      <w:drawing>
        <wp:anchor distT="0" distB="0" distL="114300" distR="114300" simplePos="0" relativeHeight="251659264" behindDoc="1" locked="0" layoutInCell="1" allowOverlap="1" wp14:anchorId="3C57ECD9" wp14:editId="560E16F1">
          <wp:simplePos x="0" y="0"/>
          <wp:positionH relativeFrom="column">
            <wp:posOffset>2200275</wp:posOffset>
          </wp:positionH>
          <wp:positionV relativeFrom="paragraph">
            <wp:posOffset>-153035</wp:posOffset>
          </wp:positionV>
          <wp:extent cx="4149090" cy="250190"/>
          <wp:effectExtent l="0" t="0" r="3810" b="0"/>
          <wp:wrapNone/>
          <wp:docPr id="8" name="Grafik 2" descr="cid:image001.jpg@01D03981.8C5A5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30C7BE-F658-4BF7-A7F7-E90A21C5288C" descr="cid:image001.jpg@01D03981.8C5A58C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149090" cy="2501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D0B04" w14:textId="0E5C6376" w:rsidR="000F75FF" w:rsidRDefault="000F75FF">
    <w:pPr>
      <w:pStyle w:val="Kopfzeile"/>
    </w:pPr>
    <w:r w:rsidRPr="00535970">
      <w:rPr>
        <w:noProof/>
        <w:szCs w:val="20"/>
      </w:rPr>
      <w:drawing>
        <wp:anchor distT="0" distB="0" distL="114300" distR="114300" simplePos="0" relativeHeight="251661312" behindDoc="1" locked="0" layoutInCell="1" allowOverlap="1" wp14:anchorId="09605287" wp14:editId="088FB69D">
          <wp:simplePos x="0" y="0"/>
          <wp:positionH relativeFrom="column">
            <wp:posOffset>2218690</wp:posOffset>
          </wp:positionH>
          <wp:positionV relativeFrom="paragraph">
            <wp:posOffset>18415</wp:posOffset>
          </wp:positionV>
          <wp:extent cx="4149090" cy="250190"/>
          <wp:effectExtent l="0" t="0" r="3810" b="0"/>
          <wp:wrapNone/>
          <wp:docPr id="9" name="Grafik 9" descr="cid:image001.jpg@01D03981.8C5A5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30C7BE-F658-4BF7-A7F7-E90A21C5288C" descr="cid:image001.jpg@01D03981.8C5A58C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149090" cy="2501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86D"/>
    <w:multiLevelType w:val="hybridMultilevel"/>
    <w:tmpl w:val="77B0047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E64FD7"/>
    <w:multiLevelType w:val="hybridMultilevel"/>
    <w:tmpl w:val="5154816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861042"/>
    <w:multiLevelType w:val="multilevel"/>
    <w:tmpl w:val="D8C0B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123B77"/>
    <w:multiLevelType w:val="hybridMultilevel"/>
    <w:tmpl w:val="FFEEE1EE"/>
    <w:lvl w:ilvl="0" w:tplc="7FE285C8">
      <w:start w:val="1"/>
      <w:numFmt w:val="bullet"/>
      <w:lvlText w:val=""/>
      <w:lvlJc w:val="left"/>
      <w:pPr>
        <w:ind w:left="720" w:hanging="360"/>
      </w:pPr>
      <w:rPr>
        <w:rFonts w:ascii="Wingdings 3" w:hAnsi="Wingdings 3"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BD551B"/>
    <w:multiLevelType w:val="hybridMultilevel"/>
    <w:tmpl w:val="6A3E36D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BF02F0"/>
    <w:multiLevelType w:val="hybridMultilevel"/>
    <w:tmpl w:val="E1041C88"/>
    <w:lvl w:ilvl="0" w:tplc="FFFFFFFF">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BF5377A"/>
    <w:multiLevelType w:val="multilevel"/>
    <w:tmpl w:val="191822E6"/>
    <w:lvl w:ilvl="0">
      <w:start w:val="1"/>
      <w:numFmt w:val="decimal"/>
      <w:lvlText w:val="%1"/>
      <w:lvlJc w:val="left"/>
      <w:pPr>
        <w:ind w:left="360" w:hanging="360"/>
      </w:pPr>
      <w:rPr>
        <w:rFonts w:hint="default"/>
      </w:rPr>
    </w:lvl>
    <w:lvl w:ilvl="1">
      <w:start w:val="4"/>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7" w15:restartNumberingAfterBreak="0">
    <w:nsid w:val="2AA830A5"/>
    <w:multiLevelType w:val="hybridMultilevel"/>
    <w:tmpl w:val="682CD894"/>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2C284589"/>
    <w:multiLevelType w:val="hybridMultilevel"/>
    <w:tmpl w:val="9542A5F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0E721F"/>
    <w:multiLevelType w:val="hybridMultilevel"/>
    <w:tmpl w:val="091A8F00"/>
    <w:lvl w:ilvl="0" w:tplc="A22E5B40">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F1A3AA3"/>
    <w:multiLevelType w:val="hybridMultilevel"/>
    <w:tmpl w:val="94E0C22C"/>
    <w:lvl w:ilvl="0" w:tplc="6BDC664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B65410"/>
    <w:multiLevelType w:val="multilevel"/>
    <w:tmpl w:val="6726856C"/>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12" w15:restartNumberingAfterBreak="0">
    <w:nsid w:val="3C7A59F8"/>
    <w:multiLevelType w:val="hybridMultilevel"/>
    <w:tmpl w:val="B07C2B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77795A"/>
    <w:multiLevelType w:val="hybridMultilevel"/>
    <w:tmpl w:val="BF06DF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12F5DE4"/>
    <w:multiLevelType w:val="hybridMultilevel"/>
    <w:tmpl w:val="A0A2D8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6C0259"/>
    <w:multiLevelType w:val="hybridMultilevel"/>
    <w:tmpl w:val="AA260640"/>
    <w:lvl w:ilvl="0" w:tplc="0E2E5164">
      <w:numFmt w:val="bullet"/>
      <w:lvlText w:val="-"/>
      <w:lvlJc w:val="left"/>
      <w:pPr>
        <w:tabs>
          <w:tab w:val="num" w:pos="0"/>
        </w:tabs>
        <w:ind w:left="113" w:hanging="113"/>
      </w:pPr>
      <w:rPr>
        <w:rFonts w:ascii="Times New Roman" w:eastAsia="Times New Roman" w:hAnsi="Times New Roman" w:hint="default"/>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531A0C"/>
    <w:multiLevelType w:val="hybridMultilevel"/>
    <w:tmpl w:val="3F1C8EF6"/>
    <w:lvl w:ilvl="0" w:tplc="4D9E3F14">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BDB46C9"/>
    <w:multiLevelType w:val="hybridMultilevel"/>
    <w:tmpl w:val="3A5897C2"/>
    <w:lvl w:ilvl="0" w:tplc="7FE285C8">
      <w:start w:val="1"/>
      <w:numFmt w:val="bullet"/>
      <w:lvlText w:val=""/>
      <w:lvlJc w:val="left"/>
      <w:pPr>
        <w:tabs>
          <w:tab w:val="num" w:pos="720"/>
        </w:tabs>
        <w:ind w:left="720" w:hanging="360"/>
      </w:pPr>
      <w:rPr>
        <w:rFonts w:ascii="Wingdings 3" w:hAnsi="Wingdings 3"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861A6B"/>
    <w:multiLevelType w:val="multilevel"/>
    <w:tmpl w:val="5192A892"/>
    <w:lvl w:ilvl="0">
      <w:start w:val="3"/>
      <w:numFmt w:val="decimal"/>
      <w:lvlText w:val="%1"/>
      <w:lvlJc w:val="left"/>
      <w:pPr>
        <w:ind w:left="525" w:hanging="525"/>
      </w:pPr>
      <w:rPr>
        <w:rFonts w:hint="default"/>
      </w:rPr>
    </w:lvl>
    <w:lvl w:ilvl="1">
      <w:start w:val="4"/>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50D07CCD"/>
    <w:multiLevelType w:val="multilevel"/>
    <w:tmpl w:val="513AA070"/>
    <w:lvl w:ilvl="0">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53146070"/>
    <w:multiLevelType w:val="hybridMultilevel"/>
    <w:tmpl w:val="5BD46AEC"/>
    <w:lvl w:ilvl="0" w:tplc="5322A94E">
      <w:start w:val="1"/>
      <w:numFmt w:val="bullet"/>
      <w:pStyle w:val="punk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F467FD"/>
    <w:multiLevelType w:val="hybridMultilevel"/>
    <w:tmpl w:val="66A8C2D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F76C72"/>
    <w:multiLevelType w:val="hybridMultilevel"/>
    <w:tmpl w:val="488EE3D0"/>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5D7802ED"/>
    <w:multiLevelType w:val="multilevel"/>
    <w:tmpl w:val="FCB8A194"/>
    <w:lvl w:ilvl="0">
      <w:start w:val="1"/>
      <w:numFmt w:val="decimal"/>
      <w:lvlText w:val="%1."/>
      <w:lvlJc w:val="left"/>
      <w:pPr>
        <w:ind w:left="525" w:hanging="525"/>
      </w:pPr>
      <w:rPr>
        <w:rFonts w:hint="default"/>
      </w:rPr>
    </w:lvl>
    <w:lvl w:ilvl="1">
      <w:start w:val="4"/>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60A30BE2"/>
    <w:multiLevelType w:val="hybridMultilevel"/>
    <w:tmpl w:val="3D901FC2"/>
    <w:lvl w:ilvl="0" w:tplc="B74C5836">
      <w:start w:val="1"/>
      <w:numFmt w:val="bullet"/>
      <w:lvlText w:val=""/>
      <w:lvlJc w:val="left"/>
      <w:pPr>
        <w:tabs>
          <w:tab w:val="num" w:pos="720"/>
        </w:tabs>
        <w:ind w:left="720" w:hanging="360"/>
      </w:pPr>
      <w:rPr>
        <w:rFonts w:ascii="Wingdings 3" w:hAnsi="Wingdings 3" w:hint="default"/>
        <w:color w:val="auto"/>
      </w:rPr>
    </w:lvl>
    <w:lvl w:ilvl="1" w:tplc="0407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4C1ED8"/>
    <w:multiLevelType w:val="hybridMultilevel"/>
    <w:tmpl w:val="1C8CA70A"/>
    <w:lvl w:ilvl="0" w:tplc="F3E2B84C">
      <w:start w:val="1"/>
      <w:numFmt w:val="bullet"/>
      <w:lvlText w:val=""/>
      <w:lvlJc w:val="left"/>
      <w:pPr>
        <w:tabs>
          <w:tab w:val="num" w:pos="720"/>
        </w:tabs>
        <w:ind w:left="720" w:hanging="360"/>
      </w:pPr>
      <w:rPr>
        <w:rFonts w:ascii="Wingdings 3" w:hAnsi="Wingdings 3"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000EA9"/>
    <w:multiLevelType w:val="hybridMultilevel"/>
    <w:tmpl w:val="4A60CD5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6D00673"/>
    <w:multiLevelType w:val="multilevel"/>
    <w:tmpl w:val="124EB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FB218D"/>
    <w:multiLevelType w:val="hybridMultilevel"/>
    <w:tmpl w:val="4AC4C040"/>
    <w:lvl w:ilvl="0" w:tplc="D6B44FF2">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A0507F0"/>
    <w:multiLevelType w:val="hybridMultilevel"/>
    <w:tmpl w:val="73FC20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EF1534D"/>
    <w:multiLevelType w:val="hybridMultilevel"/>
    <w:tmpl w:val="CD7EFE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EF509AF"/>
    <w:multiLevelType w:val="hybridMultilevel"/>
    <w:tmpl w:val="6352DCD0"/>
    <w:lvl w:ilvl="0" w:tplc="CC86CD04">
      <w:numFmt w:val="bullet"/>
      <w:lvlText w:val="-"/>
      <w:lvlJc w:val="left"/>
      <w:pPr>
        <w:tabs>
          <w:tab w:val="num" w:pos="0"/>
        </w:tabs>
        <w:ind w:left="113" w:hanging="113"/>
      </w:pPr>
      <w:rPr>
        <w:rFonts w:ascii="Arial" w:eastAsia="Times New Roman" w:hAnsi="Aria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EF3E1E"/>
    <w:multiLevelType w:val="multilevel"/>
    <w:tmpl w:val="6650A4D6"/>
    <w:lvl w:ilvl="0">
      <w:start w:val="2"/>
      <w:numFmt w:val="decimal"/>
      <w:lvlText w:val="%1."/>
      <w:lvlJc w:val="left"/>
      <w:pPr>
        <w:tabs>
          <w:tab w:val="num" w:pos="612"/>
        </w:tabs>
        <w:ind w:left="612" w:hanging="612"/>
      </w:pPr>
      <w:rPr>
        <w:rFonts w:hint="default"/>
      </w:rPr>
    </w:lvl>
    <w:lvl w:ilvl="1">
      <w:start w:val="4"/>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3" w15:restartNumberingAfterBreak="0">
    <w:nsid w:val="7323556A"/>
    <w:multiLevelType w:val="multilevel"/>
    <w:tmpl w:val="9FB6AE8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pStyle w:val="berschrift3"/>
      <w:lvlText w:val="%1.%2.%3."/>
      <w:lvlJc w:val="left"/>
      <w:pPr>
        <w:tabs>
          <w:tab w:val="num" w:pos="1440"/>
        </w:tabs>
        <w:ind w:left="1224" w:hanging="504"/>
      </w:pPr>
      <w:rPr>
        <w:color w:val="auto"/>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4" w15:restartNumberingAfterBreak="0">
    <w:nsid w:val="77455D70"/>
    <w:multiLevelType w:val="multilevel"/>
    <w:tmpl w:val="91C6F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274D3C"/>
    <w:multiLevelType w:val="hybridMultilevel"/>
    <w:tmpl w:val="87A0A352"/>
    <w:lvl w:ilvl="0" w:tplc="BF8E4066">
      <w:start w:val="1"/>
      <w:numFmt w:val="bullet"/>
      <w:lvlText w:val=""/>
      <w:lvlJc w:val="left"/>
      <w:pPr>
        <w:tabs>
          <w:tab w:val="num" w:pos="720"/>
        </w:tabs>
        <w:ind w:left="720" w:hanging="360"/>
      </w:pPr>
      <w:rPr>
        <w:rFonts w:ascii="Symbol" w:hAnsi="Symbol" w:hint="default"/>
        <w:sz w:val="2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F40BB9"/>
    <w:multiLevelType w:val="multilevel"/>
    <w:tmpl w:val="B9F0BE22"/>
    <w:lvl w:ilvl="0">
      <w:start w:val="3"/>
      <w:numFmt w:val="decimal"/>
      <w:lvlText w:val="%1."/>
      <w:lvlJc w:val="left"/>
      <w:pPr>
        <w:tabs>
          <w:tab w:val="num" w:pos="408"/>
        </w:tabs>
        <w:ind w:left="408" w:hanging="408"/>
      </w:pPr>
      <w:rPr>
        <w:rFonts w:hint="default"/>
      </w:rPr>
    </w:lvl>
    <w:lvl w:ilvl="1">
      <w:start w:val="1"/>
      <w:numFmt w:val="decimal"/>
      <w:lvlText w:val="%1.%2."/>
      <w:lvlJc w:val="left"/>
      <w:pPr>
        <w:tabs>
          <w:tab w:val="num" w:pos="1077"/>
        </w:tabs>
        <w:ind w:left="1077" w:hanging="720"/>
      </w:pPr>
      <w:rPr>
        <w:rFonts w:hint="default"/>
      </w:rPr>
    </w:lvl>
    <w:lvl w:ilvl="2">
      <w:start w:val="1"/>
      <w:numFmt w:val="decimal"/>
      <w:lvlText w:val="%1.%2.%3."/>
      <w:lvlJc w:val="left"/>
      <w:pPr>
        <w:tabs>
          <w:tab w:val="num" w:pos="1434"/>
        </w:tabs>
        <w:ind w:left="1434" w:hanging="720"/>
      </w:pPr>
      <w:rPr>
        <w:rFonts w:hint="default"/>
      </w:rPr>
    </w:lvl>
    <w:lvl w:ilvl="3">
      <w:start w:val="1"/>
      <w:numFmt w:val="decimal"/>
      <w:lvlText w:val="%1.%2.%3.%4."/>
      <w:lvlJc w:val="left"/>
      <w:pPr>
        <w:tabs>
          <w:tab w:val="num" w:pos="2151"/>
        </w:tabs>
        <w:ind w:left="2151" w:hanging="1080"/>
      </w:pPr>
      <w:rPr>
        <w:rFonts w:hint="default"/>
      </w:rPr>
    </w:lvl>
    <w:lvl w:ilvl="4">
      <w:start w:val="1"/>
      <w:numFmt w:val="decimal"/>
      <w:lvlText w:val="%1.%2.%3.%4.%5."/>
      <w:lvlJc w:val="left"/>
      <w:pPr>
        <w:tabs>
          <w:tab w:val="num" w:pos="2508"/>
        </w:tabs>
        <w:ind w:left="2508" w:hanging="1080"/>
      </w:pPr>
      <w:rPr>
        <w:rFonts w:hint="default"/>
      </w:rPr>
    </w:lvl>
    <w:lvl w:ilvl="5">
      <w:start w:val="1"/>
      <w:numFmt w:val="decimal"/>
      <w:lvlText w:val="%1.%2.%3.%4.%5.%6."/>
      <w:lvlJc w:val="left"/>
      <w:pPr>
        <w:tabs>
          <w:tab w:val="num" w:pos="3225"/>
        </w:tabs>
        <w:ind w:left="3225" w:hanging="1440"/>
      </w:pPr>
      <w:rPr>
        <w:rFonts w:hint="default"/>
      </w:rPr>
    </w:lvl>
    <w:lvl w:ilvl="6">
      <w:start w:val="1"/>
      <w:numFmt w:val="decimal"/>
      <w:lvlText w:val="%1.%2.%3.%4.%5.%6.%7."/>
      <w:lvlJc w:val="left"/>
      <w:pPr>
        <w:tabs>
          <w:tab w:val="num" w:pos="3582"/>
        </w:tabs>
        <w:ind w:left="3582" w:hanging="1440"/>
      </w:pPr>
      <w:rPr>
        <w:rFonts w:hint="default"/>
      </w:rPr>
    </w:lvl>
    <w:lvl w:ilvl="7">
      <w:start w:val="1"/>
      <w:numFmt w:val="decimal"/>
      <w:lvlText w:val="%1.%2.%3.%4.%5.%6.%7.%8."/>
      <w:lvlJc w:val="left"/>
      <w:pPr>
        <w:tabs>
          <w:tab w:val="num" w:pos="4299"/>
        </w:tabs>
        <w:ind w:left="4299" w:hanging="1800"/>
      </w:pPr>
      <w:rPr>
        <w:rFonts w:hint="default"/>
      </w:rPr>
    </w:lvl>
    <w:lvl w:ilvl="8">
      <w:start w:val="1"/>
      <w:numFmt w:val="decimal"/>
      <w:lvlText w:val="%1.%2.%3.%4.%5.%6.%7.%8.%9."/>
      <w:lvlJc w:val="left"/>
      <w:pPr>
        <w:tabs>
          <w:tab w:val="num" w:pos="5016"/>
        </w:tabs>
        <w:ind w:left="5016" w:hanging="2160"/>
      </w:pPr>
      <w:rPr>
        <w:rFonts w:hint="default"/>
      </w:rPr>
    </w:lvl>
  </w:abstractNum>
  <w:abstractNum w:abstractNumId="37" w15:restartNumberingAfterBreak="0">
    <w:nsid w:val="7C8B36D7"/>
    <w:multiLevelType w:val="hybridMultilevel"/>
    <w:tmpl w:val="0B68E2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3"/>
  </w:num>
  <w:num w:numId="2">
    <w:abstractNumId w:val="19"/>
  </w:num>
  <w:num w:numId="3">
    <w:abstractNumId w:val="35"/>
  </w:num>
  <w:num w:numId="4">
    <w:abstractNumId w:val="17"/>
  </w:num>
  <w:num w:numId="5">
    <w:abstractNumId w:val="25"/>
  </w:num>
  <w:num w:numId="6">
    <w:abstractNumId w:val="24"/>
  </w:num>
  <w:num w:numId="7">
    <w:abstractNumId w:val="7"/>
  </w:num>
  <w:num w:numId="8">
    <w:abstractNumId w:val="8"/>
  </w:num>
  <w:num w:numId="9">
    <w:abstractNumId w:val="21"/>
  </w:num>
  <w:num w:numId="10">
    <w:abstractNumId w:val="14"/>
  </w:num>
  <w:num w:numId="11">
    <w:abstractNumId w:val="0"/>
  </w:num>
  <w:num w:numId="12">
    <w:abstractNumId w:val="4"/>
  </w:num>
  <w:num w:numId="13">
    <w:abstractNumId w:val="12"/>
  </w:num>
  <w:num w:numId="14">
    <w:abstractNumId w:val="22"/>
  </w:num>
  <w:num w:numId="15">
    <w:abstractNumId w:val="32"/>
  </w:num>
  <w:num w:numId="16">
    <w:abstractNumId w:val="36"/>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33"/>
  </w:num>
  <w:num w:numId="20">
    <w:abstractNumId w:val="20"/>
  </w:num>
  <w:num w:numId="21">
    <w:abstractNumId w:val="31"/>
  </w:num>
  <w:num w:numId="22">
    <w:abstractNumId w:val="15"/>
  </w:num>
  <w:num w:numId="23">
    <w:abstractNumId w:val="2"/>
  </w:num>
  <w:num w:numId="24">
    <w:abstractNumId w:val="29"/>
  </w:num>
  <w:num w:numId="25">
    <w:abstractNumId w:val="3"/>
  </w:num>
  <w:num w:numId="26">
    <w:abstractNumId w:val="27"/>
  </w:num>
  <w:num w:numId="27">
    <w:abstractNumId w:val="34"/>
  </w:num>
  <w:num w:numId="28">
    <w:abstractNumId w:val="28"/>
  </w:num>
  <w:num w:numId="29">
    <w:abstractNumId w:val="9"/>
  </w:num>
  <w:num w:numId="30">
    <w:abstractNumId w:val="10"/>
  </w:num>
  <w:num w:numId="31">
    <w:abstractNumId w:val="26"/>
  </w:num>
  <w:num w:numId="32">
    <w:abstractNumId w:val="18"/>
  </w:num>
  <w:num w:numId="33">
    <w:abstractNumId w:val="1"/>
  </w:num>
  <w:num w:numId="34">
    <w:abstractNumId w:val="23"/>
  </w:num>
  <w:num w:numId="35">
    <w:abstractNumId w:val="5"/>
  </w:num>
  <w:num w:numId="36">
    <w:abstractNumId w:val="30"/>
  </w:num>
  <w:num w:numId="37">
    <w:abstractNumId w:val="13"/>
  </w:num>
  <w:num w:numId="38">
    <w:abstractNumId w:val="11"/>
  </w:num>
  <w:num w:numId="39">
    <w:abstractNumId w:val="6"/>
  </w:num>
  <w:num w:numId="40">
    <w:abstractNumId w:val="33"/>
    <w:lvlOverride w:ilvl="0">
      <w:startOverride w:val="1"/>
    </w:lvlOverride>
    <w:lvlOverride w:ilvl="1">
      <w:startOverride w:val="7"/>
    </w:lvlOverride>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de-DE" w:vendorID="64" w:dllVersion="131078" w:nlCheck="1" w:checkStyle="0"/>
  <w:activeWritingStyle w:appName="MSWord" w:lang="it-IT" w:vendorID="64" w:dllVersion="131078" w:nlCheck="1" w:checkStyle="0"/>
  <w:activeWritingStyle w:appName="MSWord" w:lang="es-ES" w:vendorID="64" w:dllVersion="131078" w:nlCheck="1" w:checkStyle="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058"/>
    <w:rsid w:val="000017A9"/>
    <w:rsid w:val="00001903"/>
    <w:rsid w:val="00004105"/>
    <w:rsid w:val="00006FB5"/>
    <w:rsid w:val="000116F7"/>
    <w:rsid w:val="00014E84"/>
    <w:rsid w:val="00021C6F"/>
    <w:rsid w:val="00022826"/>
    <w:rsid w:val="00022935"/>
    <w:rsid w:val="00030C31"/>
    <w:rsid w:val="000312B0"/>
    <w:rsid w:val="000316E1"/>
    <w:rsid w:val="00031E5D"/>
    <w:rsid w:val="00032E24"/>
    <w:rsid w:val="00034A29"/>
    <w:rsid w:val="00035C8C"/>
    <w:rsid w:val="0004075B"/>
    <w:rsid w:val="00041784"/>
    <w:rsid w:val="000417DE"/>
    <w:rsid w:val="000449EB"/>
    <w:rsid w:val="0005091F"/>
    <w:rsid w:val="00052908"/>
    <w:rsid w:val="00052B4C"/>
    <w:rsid w:val="000538D9"/>
    <w:rsid w:val="000600F9"/>
    <w:rsid w:val="00065432"/>
    <w:rsid w:val="000657CE"/>
    <w:rsid w:val="00070020"/>
    <w:rsid w:val="00070DD5"/>
    <w:rsid w:val="0007305F"/>
    <w:rsid w:val="00073F8C"/>
    <w:rsid w:val="0007423C"/>
    <w:rsid w:val="000767A5"/>
    <w:rsid w:val="000769A1"/>
    <w:rsid w:val="00082E48"/>
    <w:rsid w:val="0008626A"/>
    <w:rsid w:val="00091DBC"/>
    <w:rsid w:val="000A2C29"/>
    <w:rsid w:val="000A648C"/>
    <w:rsid w:val="000A6D15"/>
    <w:rsid w:val="000A7F16"/>
    <w:rsid w:val="000B21DB"/>
    <w:rsid w:val="000B3700"/>
    <w:rsid w:val="000B4E50"/>
    <w:rsid w:val="000B4F54"/>
    <w:rsid w:val="000B5A45"/>
    <w:rsid w:val="000B653E"/>
    <w:rsid w:val="000C161F"/>
    <w:rsid w:val="000C1E02"/>
    <w:rsid w:val="000C45C7"/>
    <w:rsid w:val="000C4CE3"/>
    <w:rsid w:val="000C5FE3"/>
    <w:rsid w:val="000D0711"/>
    <w:rsid w:val="000E41F9"/>
    <w:rsid w:val="000F2C72"/>
    <w:rsid w:val="000F75FF"/>
    <w:rsid w:val="00103A0C"/>
    <w:rsid w:val="00111561"/>
    <w:rsid w:val="001122AC"/>
    <w:rsid w:val="001223C7"/>
    <w:rsid w:val="00126C16"/>
    <w:rsid w:val="00127B97"/>
    <w:rsid w:val="00131817"/>
    <w:rsid w:val="0013191D"/>
    <w:rsid w:val="00132936"/>
    <w:rsid w:val="00133889"/>
    <w:rsid w:val="00133B74"/>
    <w:rsid w:val="001344B2"/>
    <w:rsid w:val="00134756"/>
    <w:rsid w:val="00135D78"/>
    <w:rsid w:val="00137370"/>
    <w:rsid w:val="00140E26"/>
    <w:rsid w:val="00142A96"/>
    <w:rsid w:val="00143334"/>
    <w:rsid w:val="00150A9B"/>
    <w:rsid w:val="00155C18"/>
    <w:rsid w:val="00156916"/>
    <w:rsid w:val="001574EA"/>
    <w:rsid w:val="00160101"/>
    <w:rsid w:val="00166A2C"/>
    <w:rsid w:val="001673CF"/>
    <w:rsid w:val="00183546"/>
    <w:rsid w:val="001837B6"/>
    <w:rsid w:val="00183873"/>
    <w:rsid w:val="00184DD6"/>
    <w:rsid w:val="00186FB7"/>
    <w:rsid w:val="001907B6"/>
    <w:rsid w:val="00192E23"/>
    <w:rsid w:val="00195069"/>
    <w:rsid w:val="001A411F"/>
    <w:rsid w:val="001A4D2D"/>
    <w:rsid w:val="001A676F"/>
    <w:rsid w:val="001B14FA"/>
    <w:rsid w:val="001B213A"/>
    <w:rsid w:val="001B3646"/>
    <w:rsid w:val="001C159D"/>
    <w:rsid w:val="001C3915"/>
    <w:rsid w:val="001C3B14"/>
    <w:rsid w:val="001C4C66"/>
    <w:rsid w:val="001D3155"/>
    <w:rsid w:val="001D35FD"/>
    <w:rsid w:val="001D3993"/>
    <w:rsid w:val="001E008B"/>
    <w:rsid w:val="001E3056"/>
    <w:rsid w:val="001E3451"/>
    <w:rsid w:val="001E55C0"/>
    <w:rsid w:val="001E648F"/>
    <w:rsid w:val="001E7974"/>
    <w:rsid w:val="001F4446"/>
    <w:rsid w:val="001F47F7"/>
    <w:rsid w:val="001F7E24"/>
    <w:rsid w:val="00201FC8"/>
    <w:rsid w:val="00205C05"/>
    <w:rsid w:val="00213F8E"/>
    <w:rsid w:val="00214590"/>
    <w:rsid w:val="00214AD4"/>
    <w:rsid w:val="00221019"/>
    <w:rsid w:val="0022252D"/>
    <w:rsid w:val="00224D69"/>
    <w:rsid w:val="00224E29"/>
    <w:rsid w:val="00231545"/>
    <w:rsid w:val="0023401F"/>
    <w:rsid w:val="00235D78"/>
    <w:rsid w:val="00236568"/>
    <w:rsid w:val="00237C26"/>
    <w:rsid w:val="00243559"/>
    <w:rsid w:val="00243B27"/>
    <w:rsid w:val="002447D2"/>
    <w:rsid w:val="00245BAB"/>
    <w:rsid w:val="00251E42"/>
    <w:rsid w:val="00253C57"/>
    <w:rsid w:val="00260DEA"/>
    <w:rsid w:val="0026487C"/>
    <w:rsid w:val="0026751B"/>
    <w:rsid w:val="00267C42"/>
    <w:rsid w:val="00276E6C"/>
    <w:rsid w:val="00281C1C"/>
    <w:rsid w:val="00290554"/>
    <w:rsid w:val="00292B3B"/>
    <w:rsid w:val="00295167"/>
    <w:rsid w:val="00297989"/>
    <w:rsid w:val="002A0136"/>
    <w:rsid w:val="002A373D"/>
    <w:rsid w:val="002A41CF"/>
    <w:rsid w:val="002B2313"/>
    <w:rsid w:val="002B512A"/>
    <w:rsid w:val="002C1DAC"/>
    <w:rsid w:val="002C387E"/>
    <w:rsid w:val="002C473F"/>
    <w:rsid w:val="002C6AF4"/>
    <w:rsid w:val="002C7058"/>
    <w:rsid w:val="002C750C"/>
    <w:rsid w:val="002D16D2"/>
    <w:rsid w:val="002D1772"/>
    <w:rsid w:val="002D5CC7"/>
    <w:rsid w:val="002D6331"/>
    <w:rsid w:val="002E0E5D"/>
    <w:rsid w:val="002E1206"/>
    <w:rsid w:val="002E38EC"/>
    <w:rsid w:val="002E3B9F"/>
    <w:rsid w:val="002E52DD"/>
    <w:rsid w:val="002E5521"/>
    <w:rsid w:val="002E5F03"/>
    <w:rsid w:val="002E6B54"/>
    <w:rsid w:val="002F2D7E"/>
    <w:rsid w:val="002F3521"/>
    <w:rsid w:val="002F3ADE"/>
    <w:rsid w:val="002F5552"/>
    <w:rsid w:val="00305F4A"/>
    <w:rsid w:val="0031092F"/>
    <w:rsid w:val="0031190D"/>
    <w:rsid w:val="00311B0F"/>
    <w:rsid w:val="00313BE5"/>
    <w:rsid w:val="00313C93"/>
    <w:rsid w:val="003216A5"/>
    <w:rsid w:val="00325153"/>
    <w:rsid w:val="00325685"/>
    <w:rsid w:val="00325B2C"/>
    <w:rsid w:val="00326A88"/>
    <w:rsid w:val="003419CE"/>
    <w:rsid w:val="00343AB5"/>
    <w:rsid w:val="00343D83"/>
    <w:rsid w:val="003452B0"/>
    <w:rsid w:val="00350424"/>
    <w:rsid w:val="003509FB"/>
    <w:rsid w:val="00354F27"/>
    <w:rsid w:val="00357A32"/>
    <w:rsid w:val="003629A3"/>
    <w:rsid w:val="0037067B"/>
    <w:rsid w:val="00370F3F"/>
    <w:rsid w:val="00371483"/>
    <w:rsid w:val="003736A7"/>
    <w:rsid w:val="00373B74"/>
    <w:rsid w:val="00375B64"/>
    <w:rsid w:val="00384C71"/>
    <w:rsid w:val="00390D84"/>
    <w:rsid w:val="003970AD"/>
    <w:rsid w:val="0039725F"/>
    <w:rsid w:val="003A00F2"/>
    <w:rsid w:val="003A1B9B"/>
    <w:rsid w:val="003A41FE"/>
    <w:rsid w:val="003A4216"/>
    <w:rsid w:val="003A453C"/>
    <w:rsid w:val="003A7170"/>
    <w:rsid w:val="003B25E5"/>
    <w:rsid w:val="003B36B4"/>
    <w:rsid w:val="003B5488"/>
    <w:rsid w:val="003B5AE1"/>
    <w:rsid w:val="003B7C70"/>
    <w:rsid w:val="003C00F2"/>
    <w:rsid w:val="003C053D"/>
    <w:rsid w:val="003C0D1D"/>
    <w:rsid w:val="003C2999"/>
    <w:rsid w:val="003C36F9"/>
    <w:rsid w:val="003C4CA5"/>
    <w:rsid w:val="003D32E8"/>
    <w:rsid w:val="003E1E2F"/>
    <w:rsid w:val="003E5C13"/>
    <w:rsid w:val="003E5DAD"/>
    <w:rsid w:val="003F2C55"/>
    <w:rsid w:val="003F306E"/>
    <w:rsid w:val="003F3B5F"/>
    <w:rsid w:val="003F68C0"/>
    <w:rsid w:val="003F72F9"/>
    <w:rsid w:val="00401CA6"/>
    <w:rsid w:val="004062B7"/>
    <w:rsid w:val="004070F3"/>
    <w:rsid w:val="00415F5C"/>
    <w:rsid w:val="00415F84"/>
    <w:rsid w:val="00422B10"/>
    <w:rsid w:val="00424DD4"/>
    <w:rsid w:val="00427604"/>
    <w:rsid w:val="00427E1A"/>
    <w:rsid w:val="00430B0A"/>
    <w:rsid w:val="004335EF"/>
    <w:rsid w:val="004439E0"/>
    <w:rsid w:val="00446D88"/>
    <w:rsid w:val="00451B07"/>
    <w:rsid w:val="00452941"/>
    <w:rsid w:val="00456275"/>
    <w:rsid w:val="004610D1"/>
    <w:rsid w:val="004647A6"/>
    <w:rsid w:val="004655C3"/>
    <w:rsid w:val="004668B0"/>
    <w:rsid w:val="00473617"/>
    <w:rsid w:val="00473738"/>
    <w:rsid w:val="00473909"/>
    <w:rsid w:val="00483926"/>
    <w:rsid w:val="00486B40"/>
    <w:rsid w:val="00490CCA"/>
    <w:rsid w:val="004911F1"/>
    <w:rsid w:val="00491F0E"/>
    <w:rsid w:val="00493D90"/>
    <w:rsid w:val="004A0E75"/>
    <w:rsid w:val="004A398C"/>
    <w:rsid w:val="004A53D2"/>
    <w:rsid w:val="004A6D3E"/>
    <w:rsid w:val="004C2491"/>
    <w:rsid w:val="004C55EC"/>
    <w:rsid w:val="004C6B5D"/>
    <w:rsid w:val="004C7905"/>
    <w:rsid w:val="004D2150"/>
    <w:rsid w:val="004D3E25"/>
    <w:rsid w:val="004D79B9"/>
    <w:rsid w:val="004E038B"/>
    <w:rsid w:val="004E3775"/>
    <w:rsid w:val="004E5162"/>
    <w:rsid w:val="004E5B95"/>
    <w:rsid w:val="004F2874"/>
    <w:rsid w:val="004F3944"/>
    <w:rsid w:val="004F75DA"/>
    <w:rsid w:val="00501F5C"/>
    <w:rsid w:val="00505FE7"/>
    <w:rsid w:val="005061A2"/>
    <w:rsid w:val="00507FDB"/>
    <w:rsid w:val="0051043D"/>
    <w:rsid w:val="00513B0C"/>
    <w:rsid w:val="00514678"/>
    <w:rsid w:val="0051559D"/>
    <w:rsid w:val="005160D9"/>
    <w:rsid w:val="005232FC"/>
    <w:rsid w:val="00523ECA"/>
    <w:rsid w:val="00524D7E"/>
    <w:rsid w:val="00525601"/>
    <w:rsid w:val="00526710"/>
    <w:rsid w:val="00526A43"/>
    <w:rsid w:val="00531826"/>
    <w:rsid w:val="00537A22"/>
    <w:rsid w:val="00541D13"/>
    <w:rsid w:val="0055224E"/>
    <w:rsid w:val="005534E5"/>
    <w:rsid w:val="0055515E"/>
    <w:rsid w:val="00557222"/>
    <w:rsid w:val="00561BBD"/>
    <w:rsid w:val="005620BA"/>
    <w:rsid w:val="005666A9"/>
    <w:rsid w:val="00567B65"/>
    <w:rsid w:val="00572347"/>
    <w:rsid w:val="00574F97"/>
    <w:rsid w:val="005820B4"/>
    <w:rsid w:val="00583E5A"/>
    <w:rsid w:val="00584B69"/>
    <w:rsid w:val="00584B80"/>
    <w:rsid w:val="00586287"/>
    <w:rsid w:val="0059014B"/>
    <w:rsid w:val="00590BEE"/>
    <w:rsid w:val="00591386"/>
    <w:rsid w:val="00591440"/>
    <w:rsid w:val="005914F5"/>
    <w:rsid w:val="00592103"/>
    <w:rsid w:val="00592CBE"/>
    <w:rsid w:val="005936A7"/>
    <w:rsid w:val="00595792"/>
    <w:rsid w:val="00595AFA"/>
    <w:rsid w:val="005A52D7"/>
    <w:rsid w:val="005B348A"/>
    <w:rsid w:val="005C6FDE"/>
    <w:rsid w:val="005D2125"/>
    <w:rsid w:val="005D40F0"/>
    <w:rsid w:val="005E22E0"/>
    <w:rsid w:val="005E5FED"/>
    <w:rsid w:val="005E65E8"/>
    <w:rsid w:val="005E67B2"/>
    <w:rsid w:val="005F0E9F"/>
    <w:rsid w:val="005F40C3"/>
    <w:rsid w:val="005F4616"/>
    <w:rsid w:val="005F534D"/>
    <w:rsid w:val="005F598A"/>
    <w:rsid w:val="006012BC"/>
    <w:rsid w:val="006046DE"/>
    <w:rsid w:val="006165F7"/>
    <w:rsid w:val="00621806"/>
    <w:rsid w:val="00622067"/>
    <w:rsid w:val="006228E5"/>
    <w:rsid w:val="00622B7E"/>
    <w:rsid w:val="00624155"/>
    <w:rsid w:val="006243AC"/>
    <w:rsid w:val="006310B4"/>
    <w:rsid w:val="00631B42"/>
    <w:rsid w:val="00633DBB"/>
    <w:rsid w:val="00634068"/>
    <w:rsid w:val="0064116A"/>
    <w:rsid w:val="00642717"/>
    <w:rsid w:val="00644392"/>
    <w:rsid w:val="00645868"/>
    <w:rsid w:val="00647CB2"/>
    <w:rsid w:val="0065041E"/>
    <w:rsid w:val="006510AF"/>
    <w:rsid w:val="006536E6"/>
    <w:rsid w:val="0065479D"/>
    <w:rsid w:val="00660DC3"/>
    <w:rsid w:val="0066388B"/>
    <w:rsid w:val="00663AE3"/>
    <w:rsid w:val="00663E1F"/>
    <w:rsid w:val="0066411E"/>
    <w:rsid w:val="006665C3"/>
    <w:rsid w:val="006709EC"/>
    <w:rsid w:val="00673FC9"/>
    <w:rsid w:val="006754F4"/>
    <w:rsid w:val="006763A3"/>
    <w:rsid w:val="00677D6C"/>
    <w:rsid w:val="00680585"/>
    <w:rsid w:val="006811D4"/>
    <w:rsid w:val="0068529E"/>
    <w:rsid w:val="00691DC6"/>
    <w:rsid w:val="006A2CA3"/>
    <w:rsid w:val="006A5950"/>
    <w:rsid w:val="006B0476"/>
    <w:rsid w:val="006B11DF"/>
    <w:rsid w:val="006B327E"/>
    <w:rsid w:val="006B5C66"/>
    <w:rsid w:val="006C0A94"/>
    <w:rsid w:val="006C4E1F"/>
    <w:rsid w:val="006C6C5D"/>
    <w:rsid w:val="006D0C98"/>
    <w:rsid w:val="006D2DDD"/>
    <w:rsid w:val="006D44A1"/>
    <w:rsid w:val="006D7340"/>
    <w:rsid w:val="006F72DA"/>
    <w:rsid w:val="00703715"/>
    <w:rsid w:val="00706DE8"/>
    <w:rsid w:val="00714217"/>
    <w:rsid w:val="007179EE"/>
    <w:rsid w:val="00721BEF"/>
    <w:rsid w:val="00721DA3"/>
    <w:rsid w:val="00731CAA"/>
    <w:rsid w:val="00731D3F"/>
    <w:rsid w:val="007361B7"/>
    <w:rsid w:val="00737B06"/>
    <w:rsid w:val="00744138"/>
    <w:rsid w:val="00744FDA"/>
    <w:rsid w:val="00745662"/>
    <w:rsid w:val="007459BA"/>
    <w:rsid w:val="00745DA9"/>
    <w:rsid w:val="007468FF"/>
    <w:rsid w:val="00747F95"/>
    <w:rsid w:val="00764DC8"/>
    <w:rsid w:val="007775C3"/>
    <w:rsid w:val="00783F42"/>
    <w:rsid w:val="00785A3E"/>
    <w:rsid w:val="00786469"/>
    <w:rsid w:val="00787D26"/>
    <w:rsid w:val="007971D8"/>
    <w:rsid w:val="0079754D"/>
    <w:rsid w:val="007A424C"/>
    <w:rsid w:val="007A48EF"/>
    <w:rsid w:val="007A4905"/>
    <w:rsid w:val="007A6F68"/>
    <w:rsid w:val="007B3D26"/>
    <w:rsid w:val="007B6945"/>
    <w:rsid w:val="007C06C6"/>
    <w:rsid w:val="007C0CEF"/>
    <w:rsid w:val="007C1629"/>
    <w:rsid w:val="007C23A1"/>
    <w:rsid w:val="007C6662"/>
    <w:rsid w:val="007D03F4"/>
    <w:rsid w:val="007D22F1"/>
    <w:rsid w:val="007D2A67"/>
    <w:rsid w:val="007E0605"/>
    <w:rsid w:val="007E2C74"/>
    <w:rsid w:val="007E3FB8"/>
    <w:rsid w:val="007F5A84"/>
    <w:rsid w:val="00801DCD"/>
    <w:rsid w:val="008026DB"/>
    <w:rsid w:val="00806ADC"/>
    <w:rsid w:val="00811DA7"/>
    <w:rsid w:val="008176EE"/>
    <w:rsid w:val="00822491"/>
    <w:rsid w:val="00823F45"/>
    <w:rsid w:val="00830AE3"/>
    <w:rsid w:val="008328C9"/>
    <w:rsid w:val="008343A0"/>
    <w:rsid w:val="008351D4"/>
    <w:rsid w:val="0083756F"/>
    <w:rsid w:val="00840EC8"/>
    <w:rsid w:val="0084280E"/>
    <w:rsid w:val="00846093"/>
    <w:rsid w:val="00846C1A"/>
    <w:rsid w:val="00852E2F"/>
    <w:rsid w:val="00857062"/>
    <w:rsid w:val="00857F3F"/>
    <w:rsid w:val="00860145"/>
    <w:rsid w:val="008701BA"/>
    <w:rsid w:val="00872AE1"/>
    <w:rsid w:val="00873597"/>
    <w:rsid w:val="00873E7B"/>
    <w:rsid w:val="00877C97"/>
    <w:rsid w:val="00880A52"/>
    <w:rsid w:val="0088192F"/>
    <w:rsid w:val="00881EDB"/>
    <w:rsid w:val="0088412B"/>
    <w:rsid w:val="0088565D"/>
    <w:rsid w:val="00885BD7"/>
    <w:rsid w:val="00885D0C"/>
    <w:rsid w:val="00886625"/>
    <w:rsid w:val="00890902"/>
    <w:rsid w:val="00891240"/>
    <w:rsid w:val="008920F2"/>
    <w:rsid w:val="00897249"/>
    <w:rsid w:val="008A1E28"/>
    <w:rsid w:val="008A26C9"/>
    <w:rsid w:val="008A527E"/>
    <w:rsid w:val="008B0871"/>
    <w:rsid w:val="008C68BE"/>
    <w:rsid w:val="008D0304"/>
    <w:rsid w:val="008D2CF5"/>
    <w:rsid w:val="008D3C2F"/>
    <w:rsid w:val="008E2E1B"/>
    <w:rsid w:val="008E496C"/>
    <w:rsid w:val="008E4A73"/>
    <w:rsid w:val="008E5DEB"/>
    <w:rsid w:val="008E6C3F"/>
    <w:rsid w:val="008E723F"/>
    <w:rsid w:val="008F24F4"/>
    <w:rsid w:val="008F30CB"/>
    <w:rsid w:val="008F3163"/>
    <w:rsid w:val="008F6B95"/>
    <w:rsid w:val="0090045E"/>
    <w:rsid w:val="00901E55"/>
    <w:rsid w:val="00902A9F"/>
    <w:rsid w:val="0090405F"/>
    <w:rsid w:val="009044C8"/>
    <w:rsid w:val="00911D7C"/>
    <w:rsid w:val="009140D3"/>
    <w:rsid w:val="00915C2D"/>
    <w:rsid w:val="009166D6"/>
    <w:rsid w:val="00916E76"/>
    <w:rsid w:val="00920526"/>
    <w:rsid w:val="009209C0"/>
    <w:rsid w:val="009220F7"/>
    <w:rsid w:val="00922EE7"/>
    <w:rsid w:val="00926700"/>
    <w:rsid w:val="009314CC"/>
    <w:rsid w:val="009362D9"/>
    <w:rsid w:val="00936F81"/>
    <w:rsid w:val="00940485"/>
    <w:rsid w:val="00946023"/>
    <w:rsid w:val="009476AC"/>
    <w:rsid w:val="009509B8"/>
    <w:rsid w:val="00950D2B"/>
    <w:rsid w:val="00953F24"/>
    <w:rsid w:val="00962576"/>
    <w:rsid w:val="00972A01"/>
    <w:rsid w:val="00977562"/>
    <w:rsid w:val="00977D90"/>
    <w:rsid w:val="0099104D"/>
    <w:rsid w:val="00995F3F"/>
    <w:rsid w:val="0099640C"/>
    <w:rsid w:val="009A1727"/>
    <w:rsid w:val="009A29FC"/>
    <w:rsid w:val="009A2FEA"/>
    <w:rsid w:val="009A3AC2"/>
    <w:rsid w:val="009A45C0"/>
    <w:rsid w:val="009A4E6C"/>
    <w:rsid w:val="009A768F"/>
    <w:rsid w:val="009B1E9C"/>
    <w:rsid w:val="009B4845"/>
    <w:rsid w:val="009C2881"/>
    <w:rsid w:val="009C57DD"/>
    <w:rsid w:val="009C5C93"/>
    <w:rsid w:val="009C6905"/>
    <w:rsid w:val="009D082B"/>
    <w:rsid w:val="009D1FEF"/>
    <w:rsid w:val="009D2561"/>
    <w:rsid w:val="009D3AD0"/>
    <w:rsid w:val="009D7383"/>
    <w:rsid w:val="009E23DC"/>
    <w:rsid w:val="009E24F2"/>
    <w:rsid w:val="009E47A9"/>
    <w:rsid w:val="009F4E36"/>
    <w:rsid w:val="009F715E"/>
    <w:rsid w:val="009F7BD5"/>
    <w:rsid w:val="00A00B13"/>
    <w:rsid w:val="00A04D73"/>
    <w:rsid w:val="00A075F8"/>
    <w:rsid w:val="00A10A4C"/>
    <w:rsid w:val="00A10A57"/>
    <w:rsid w:val="00A1142F"/>
    <w:rsid w:val="00A1342B"/>
    <w:rsid w:val="00A21E71"/>
    <w:rsid w:val="00A27A51"/>
    <w:rsid w:val="00A307A3"/>
    <w:rsid w:val="00A338DA"/>
    <w:rsid w:val="00A428AB"/>
    <w:rsid w:val="00A45FDD"/>
    <w:rsid w:val="00A545EB"/>
    <w:rsid w:val="00A5470C"/>
    <w:rsid w:val="00A56393"/>
    <w:rsid w:val="00A5656C"/>
    <w:rsid w:val="00A60263"/>
    <w:rsid w:val="00A62E52"/>
    <w:rsid w:val="00A7054C"/>
    <w:rsid w:val="00A71D09"/>
    <w:rsid w:val="00A75B9E"/>
    <w:rsid w:val="00A763F7"/>
    <w:rsid w:val="00A7710E"/>
    <w:rsid w:val="00A81847"/>
    <w:rsid w:val="00A8507D"/>
    <w:rsid w:val="00A86807"/>
    <w:rsid w:val="00A86B4A"/>
    <w:rsid w:val="00A8706B"/>
    <w:rsid w:val="00A941A3"/>
    <w:rsid w:val="00A95A3F"/>
    <w:rsid w:val="00A96579"/>
    <w:rsid w:val="00A97CBB"/>
    <w:rsid w:val="00AB64AE"/>
    <w:rsid w:val="00AC2FBB"/>
    <w:rsid w:val="00AC55D0"/>
    <w:rsid w:val="00AC6183"/>
    <w:rsid w:val="00AD486F"/>
    <w:rsid w:val="00AD6F6A"/>
    <w:rsid w:val="00AE5DCD"/>
    <w:rsid w:val="00AE633B"/>
    <w:rsid w:val="00AF08E8"/>
    <w:rsid w:val="00AF0A0D"/>
    <w:rsid w:val="00AF280C"/>
    <w:rsid w:val="00B0108C"/>
    <w:rsid w:val="00B04F9E"/>
    <w:rsid w:val="00B0605E"/>
    <w:rsid w:val="00B06749"/>
    <w:rsid w:val="00B0681D"/>
    <w:rsid w:val="00B07452"/>
    <w:rsid w:val="00B125D1"/>
    <w:rsid w:val="00B20339"/>
    <w:rsid w:val="00B23BF9"/>
    <w:rsid w:val="00B27C04"/>
    <w:rsid w:val="00B31D66"/>
    <w:rsid w:val="00B36168"/>
    <w:rsid w:val="00B36404"/>
    <w:rsid w:val="00B3723A"/>
    <w:rsid w:val="00B37F14"/>
    <w:rsid w:val="00B40C83"/>
    <w:rsid w:val="00B40CBF"/>
    <w:rsid w:val="00B40FB0"/>
    <w:rsid w:val="00B45333"/>
    <w:rsid w:val="00B45AED"/>
    <w:rsid w:val="00B5170F"/>
    <w:rsid w:val="00B6216E"/>
    <w:rsid w:val="00B62902"/>
    <w:rsid w:val="00B66EDE"/>
    <w:rsid w:val="00B67A7F"/>
    <w:rsid w:val="00B73FFA"/>
    <w:rsid w:val="00B83295"/>
    <w:rsid w:val="00B832CC"/>
    <w:rsid w:val="00B8520C"/>
    <w:rsid w:val="00B85CFF"/>
    <w:rsid w:val="00B87C14"/>
    <w:rsid w:val="00B903DA"/>
    <w:rsid w:val="00B92D5D"/>
    <w:rsid w:val="00B94F4B"/>
    <w:rsid w:val="00B95609"/>
    <w:rsid w:val="00BA070B"/>
    <w:rsid w:val="00BA2D8D"/>
    <w:rsid w:val="00BA3800"/>
    <w:rsid w:val="00BA71FE"/>
    <w:rsid w:val="00BB0BB6"/>
    <w:rsid w:val="00BB3ED2"/>
    <w:rsid w:val="00BB44A3"/>
    <w:rsid w:val="00BB53D3"/>
    <w:rsid w:val="00BB7D62"/>
    <w:rsid w:val="00BC31EA"/>
    <w:rsid w:val="00BD04F1"/>
    <w:rsid w:val="00BD1D1B"/>
    <w:rsid w:val="00BD34C3"/>
    <w:rsid w:val="00BD56D4"/>
    <w:rsid w:val="00BD7D34"/>
    <w:rsid w:val="00BE45D0"/>
    <w:rsid w:val="00BE7653"/>
    <w:rsid w:val="00BE7761"/>
    <w:rsid w:val="00BF1255"/>
    <w:rsid w:val="00BF5175"/>
    <w:rsid w:val="00C031C8"/>
    <w:rsid w:val="00C03E6F"/>
    <w:rsid w:val="00C05D10"/>
    <w:rsid w:val="00C05F06"/>
    <w:rsid w:val="00C105F3"/>
    <w:rsid w:val="00C11BD4"/>
    <w:rsid w:val="00C1266A"/>
    <w:rsid w:val="00C12D25"/>
    <w:rsid w:val="00C153DB"/>
    <w:rsid w:val="00C166A2"/>
    <w:rsid w:val="00C21E7B"/>
    <w:rsid w:val="00C22F11"/>
    <w:rsid w:val="00C27743"/>
    <w:rsid w:val="00C34824"/>
    <w:rsid w:val="00C359D5"/>
    <w:rsid w:val="00C35FBE"/>
    <w:rsid w:val="00C36B91"/>
    <w:rsid w:val="00C375A2"/>
    <w:rsid w:val="00C45233"/>
    <w:rsid w:val="00C46277"/>
    <w:rsid w:val="00C568C2"/>
    <w:rsid w:val="00C56BE3"/>
    <w:rsid w:val="00C6191E"/>
    <w:rsid w:val="00C61D81"/>
    <w:rsid w:val="00C62955"/>
    <w:rsid w:val="00C63B3D"/>
    <w:rsid w:val="00C67D0F"/>
    <w:rsid w:val="00C766FF"/>
    <w:rsid w:val="00C91ADD"/>
    <w:rsid w:val="00CA0019"/>
    <w:rsid w:val="00CA0760"/>
    <w:rsid w:val="00CA3214"/>
    <w:rsid w:val="00CA384F"/>
    <w:rsid w:val="00CA4876"/>
    <w:rsid w:val="00CA4AD8"/>
    <w:rsid w:val="00CA689F"/>
    <w:rsid w:val="00CB0178"/>
    <w:rsid w:val="00CB252F"/>
    <w:rsid w:val="00CB3294"/>
    <w:rsid w:val="00CB414A"/>
    <w:rsid w:val="00CB44FE"/>
    <w:rsid w:val="00CB52BD"/>
    <w:rsid w:val="00CC300B"/>
    <w:rsid w:val="00CD00A2"/>
    <w:rsid w:val="00CD539D"/>
    <w:rsid w:val="00CF1095"/>
    <w:rsid w:val="00CF46A0"/>
    <w:rsid w:val="00D025B6"/>
    <w:rsid w:val="00D07236"/>
    <w:rsid w:val="00D1041A"/>
    <w:rsid w:val="00D12FF6"/>
    <w:rsid w:val="00D148FA"/>
    <w:rsid w:val="00D1595B"/>
    <w:rsid w:val="00D16088"/>
    <w:rsid w:val="00D161FA"/>
    <w:rsid w:val="00D16658"/>
    <w:rsid w:val="00D24FC9"/>
    <w:rsid w:val="00D27120"/>
    <w:rsid w:val="00D27D1B"/>
    <w:rsid w:val="00D325FA"/>
    <w:rsid w:val="00D334D5"/>
    <w:rsid w:val="00D33AD0"/>
    <w:rsid w:val="00D35F3A"/>
    <w:rsid w:val="00D36AEA"/>
    <w:rsid w:val="00D37D18"/>
    <w:rsid w:val="00D402A7"/>
    <w:rsid w:val="00D44F26"/>
    <w:rsid w:val="00D55993"/>
    <w:rsid w:val="00D6074A"/>
    <w:rsid w:val="00D64F92"/>
    <w:rsid w:val="00D7104A"/>
    <w:rsid w:val="00D76DD6"/>
    <w:rsid w:val="00D7737D"/>
    <w:rsid w:val="00D77F7E"/>
    <w:rsid w:val="00D80E73"/>
    <w:rsid w:val="00D80FFC"/>
    <w:rsid w:val="00D83352"/>
    <w:rsid w:val="00D8384B"/>
    <w:rsid w:val="00D9424D"/>
    <w:rsid w:val="00DA32D7"/>
    <w:rsid w:val="00DA6835"/>
    <w:rsid w:val="00DC0962"/>
    <w:rsid w:val="00DC0C42"/>
    <w:rsid w:val="00DD564A"/>
    <w:rsid w:val="00DD7CBB"/>
    <w:rsid w:val="00DE01B8"/>
    <w:rsid w:val="00DE0852"/>
    <w:rsid w:val="00DE0EB5"/>
    <w:rsid w:val="00DE1EE6"/>
    <w:rsid w:val="00DF2033"/>
    <w:rsid w:val="00DF2984"/>
    <w:rsid w:val="00E00AF7"/>
    <w:rsid w:val="00E00CD3"/>
    <w:rsid w:val="00E01D9B"/>
    <w:rsid w:val="00E02B8C"/>
    <w:rsid w:val="00E117D5"/>
    <w:rsid w:val="00E124C9"/>
    <w:rsid w:val="00E153D4"/>
    <w:rsid w:val="00E171B9"/>
    <w:rsid w:val="00E2249D"/>
    <w:rsid w:val="00E27F96"/>
    <w:rsid w:val="00E32FB8"/>
    <w:rsid w:val="00E35146"/>
    <w:rsid w:val="00E41429"/>
    <w:rsid w:val="00E41CA0"/>
    <w:rsid w:val="00E4313A"/>
    <w:rsid w:val="00E44462"/>
    <w:rsid w:val="00E50932"/>
    <w:rsid w:val="00E54024"/>
    <w:rsid w:val="00E560F6"/>
    <w:rsid w:val="00E60238"/>
    <w:rsid w:val="00E6280F"/>
    <w:rsid w:val="00E62A00"/>
    <w:rsid w:val="00E64874"/>
    <w:rsid w:val="00E81459"/>
    <w:rsid w:val="00E8373F"/>
    <w:rsid w:val="00E839CE"/>
    <w:rsid w:val="00E93DB8"/>
    <w:rsid w:val="00E94385"/>
    <w:rsid w:val="00E9463B"/>
    <w:rsid w:val="00E96543"/>
    <w:rsid w:val="00EA0D5E"/>
    <w:rsid w:val="00EA7B84"/>
    <w:rsid w:val="00EA7F5E"/>
    <w:rsid w:val="00EB385B"/>
    <w:rsid w:val="00EC3B24"/>
    <w:rsid w:val="00EC6B9C"/>
    <w:rsid w:val="00ED2F35"/>
    <w:rsid w:val="00ED3989"/>
    <w:rsid w:val="00EE0A3A"/>
    <w:rsid w:val="00EE1599"/>
    <w:rsid w:val="00EE1622"/>
    <w:rsid w:val="00EE6A5D"/>
    <w:rsid w:val="00EF05C4"/>
    <w:rsid w:val="00EF3ACA"/>
    <w:rsid w:val="00EF52A0"/>
    <w:rsid w:val="00EF619E"/>
    <w:rsid w:val="00EF7D12"/>
    <w:rsid w:val="00F04B97"/>
    <w:rsid w:val="00F125A8"/>
    <w:rsid w:val="00F20530"/>
    <w:rsid w:val="00F20BB9"/>
    <w:rsid w:val="00F228FB"/>
    <w:rsid w:val="00F2339A"/>
    <w:rsid w:val="00F24A75"/>
    <w:rsid w:val="00F3051B"/>
    <w:rsid w:val="00F307DB"/>
    <w:rsid w:val="00F31BCD"/>
    <w:rsid w:val="00F31F15"/>
    <w:rsid w:val="00F40753"/>
    <w:rsid w:val="00F448DE"/>
    <w:rsid w:val="00F47F8E"/>
    <w:rsid w:val="00F53100"/>
    <w:rsid w:val="00F56E2B"/>
    <w:rsid w:val="00F62209"/>
    <w:rsid w:val="00F625D5"/>
    <w:rsid w:val="00F66CB4"/>
    <w:rsid w:val="00F73CA5"/>
    <w:rsid w:val="00F763AC"/>
    <w:rsid w:val="00F767AE"/>
    <w:rsid w:val="00F77A7C"/>
    <w:rsid w:val="00F82901"/>
    <w:rsid w:val="00F8548C"/>
    <w:rsid w:val="00F865AF"/>
    <w:rsid w:val="00F96073"/>
    <w:rsid w:val="00FA1A7F"/>
    <w:rsid w:val="00FA3F8A"/>
    <w:rsid w:val="00FA49F0"/>
    <w:rsid w:val="00FA4DB9"/>
    <w:rsid w:val="00FA7B14"/>
    <w:rsid w:val="00FB44E3"/>
    <w:rsid w:val="00FB75A0"/>
    <w:rsid w:val="00FC02F2"/>
    <w:rsid w:val="00FC276A"/>
    <w:rsid w:val="00FC5EF9"/>
    <w:rsid w:val="00FC72E8"/>
    <w:rsid w:val="00FD4A20"/>
    <w:rsid w:val="00FE0D43"/>
    <w:rsid w:val="00FE36FA"/>
    <w:rsid w:val="00FE6DFC"/>
    <w:rsid w:val="00FE78B5"/>
    <w:rsid w:val="00FF3759"/>
    <w:rsid w:val="00FF66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38042"/>
  <w15:chartTrackingRefBased/>
  <w15:docId w15:val="{379699E8-051B-4BBD-88AF-A18355B61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C7058"/>
    <w:pPr>
      <w:spacing w:after="0" w:line="240" w:lineRule="auto"/>
    </w:pPr>
    <w:rPr>
      <w:rFonts w:ascii="Arial" w:eastAsia="Times New Roman" w:hAnsi="Arial" w:cs="Times New Roman"/>
      <w:sz w:val="24"/>
      <w:szCs w:val="24"/>
      <w:lang w:eastAsia="de-DE"/>
    </w:rPr>
  </w:style>
  <w:style w:type="paragraph" w:styleId="berschrift1">
    <w:name w:val="heading 1"/>
    <w:basedOn w:val="Standard"/>
    <w:next w:val="Standard"/>
    <w:link w:val="berschrift1Zchn"/>
    <w:qFormat/>
    <w:rsid w:val="002C7058"/>
    <w:pPr>
      <w:keepNext/>
      <w:spacing w:before="240" w:after="60"/>
      <w:outlineLvl w:val="0"/>
    </w:pPr>
    <w:rPr>
      <w:rFonts w:cs="Arial"/>
      <w:b/>
      <w:bCs/>
      <w:kern w:val="32"/>
      <w:sz w:val="32"/>
      <w:szCs w:val="32"/>
    </w:rPr>
  </w:style>
  <w:style w:type="paragraph" w:styleId="berschrift2">
    <w:name w:val="heading 2"/>
    <w:basedOn w:val="Standard"/>
    <w:next w:val="Standard"/>
    <w:link w:val="berschrift2Zchn"/>
    <w:qFormat/>
    <w:rsid w:val="002C7058"/>
    <w:pPr>
      <w:keepNext/>
      <w:spacing w:before="240" w:after="60"/>
      <w:outlineLvl w:val="1"/>
    </w:pPr>
    <w:rPr>
      <w:rFonts w:cs="Arial"/>
      <w:b/>
      <w:bCs/>
      <w:i/>
      <w:iCs/>
      <w:sz w:val="28"/>
      <w:szCs w:val="28"/>
    </w:rPr>
  </w:style>
  <w:style w:type="paragraph" w:styleId="berschrift3">
    <w:name w:val="heading 3"/>
    <w:basedOn w:val="Standard"/>
    <w:next w:val="Standard"/>
    <w:link w:val="berschrift3Zchn"/>
    <w:qFormat/>
    <w:rsid w:val="002C7058"/>
    <w:pPr>
      <w:keepNext/>
      <w:numPr>
        <w:ilvl w:val="2"/>
        <w:numId w:val="1"/>
      </w:numPr>
      <w:spacing w:before="240" w:after="60" w:line="160" w:lineRule="exact"/>
      <w:outlineLvl w:val="2"/>
    </w:pPr>
    <w:rPr>
      <w:rFonts w:cs="Arial"/>
      <w:b/>
      <w:bCs/>
      <w:szCs w:val="26"/>
    </w:rPr>
  </w:style>
  <w:style w:type="paragraph" w:styleId="berschrift4">
    <w:name w:val="heading 4"/>
    <w:basedOn w:val="Standard"/>
    <w:next w:val="Standard"/>
    <w:link w:val="berschrift4Zchn"/>
    <w:qFormat/>
    <w:rsid w:val="002C7058"/>
    <w:pPr>
      <w:keepNext/>
      <w:outlineLvl w:val="3"/>
    </w:pPr>
    <w:rPr>
      <w:rFonts w:cs="Arial"/>
      <w:b/>
      <w:bCs/>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2C7058"/>
    <w:rPr>
      <w:rFonts w:ascii="Arial" w:eastAsia="Times New Roman" w:hAnsi="Arial" w:cs="Arial"/>
      <w:b/>
      <w:bCs/>
      <w:kern w:val="32"/>
      <w:sz w:val="32"/>
      <w:szCs w:val="32"/>
      <w:lang w:eastAsia="de-DE"/>
    </w:rPr>
  </w:style>
  <w:style w:type="character" w:customStyle="1" w:styleId="berschrift2Zchn">
    <w:name w:val="Überschrift 2 Zchn"/>
    <w:basedOn w:val="Absatz-Standardschriftart"/>
    <w:link w:val="berschrift2"/>
    <w:rsid w:val="002C7058"/>
    <w:rPr>
      <w:rFonts w:ascii="Arial" w:eastAsia="Times New Roman" w:hAnsi="Arial" w:cs="Arial"/>
      <w:b/>
      <w:bCs/>
      <w:i/>
      <w:iCs/>
      <w:sz w:val="28"/>
      <w:szCs w:val="28"/>
      <w:lang w:eastAsia="de-DE"/>
    </w:rPr>
  </w:style>
  <w:style w:type="character" w:customStyle="1" w:styleId="berschrift3Zchn">
    <w:name w:val="Überschrift 3 Zchn"/>
    <w:basedOn w:val="Absatz-Standardschriftart"/>
    <w:link w:val="berschrift3"/>
    <w:rsid w:val="002C7058"/>
    <w:rPr>
      <w:rFonts w:ascii="Arial" w:eastAsia="Times New Roman" w:hAnsi="Arial" w:cs="Arial"/>
      <w:b/>
      <w:bCs/>
      <w:sz w:val="24"/>
      <w:szCs w:val="26"/>
      <w:lang w:eastAsia="de-DE"/>
    </w:rPr>
  </w:style>
  <w:style w:type="character" w:customStyle="1" w:styleId="berschrift4Zchn">
    <w:name w:val="Überschrift 4 Zchn"/>
    <w:basedOn w:val="Absatz-Standardschriftart"/>
    <w:link w:val="berschrift4"/>
    <w:rsid w:val="002C7058"/>
    <w:rPr>
      <w:rFonts w:ascii="Arial" w:eastAsia="Times New Roman" w:hAnsi="Arial" w:cs="Arial"/>
      <w:b/>
      <w:bCs/>
      <w:szCs w:val="24"/>
      <w:lang w:eastAsia="de-DE"/>
    </w:rPr>
  </w:style>
  <w:style w:type="paragraph" w:styleId="Kopfzeile">
    <w:name w:val="header"/>
    <w:basedOn w:val="Standard"/>
    <w:link w:val="KopfzeileZchn"/>
    <w:uiPriority w:val="99"/>
    <w:rsid w:val="002C7058"/>
    <w:pPr>
      <w:tabs>
        <w:tab w:val="center" w:pos="4536"/>
        <w:tab w:val="right" w:pos="9072"/>
      </w:tabs>
    </w:pPr>
  </w:style>
  <w:style w:type="character" w:customStyle="1" w:styleId="KopfzeileZchn">
    <w:name w:val="Kopfzeile Zchn"/>
    <w:basedOn w:val="Absatz-Standardschriftart"/>
    <w:link w:val="Kopfzeile"/>
    <w:uiPriority w:val="99"/>
    <w:rsid w:val="002C7058"/>
    <w:rPr>
      <w:rFonts w:ascii="Arial" w:eastAsia="Times New Roman" w:hAnsi="Arial" w:cs="Times New Roman"/>
      <w:sz w:val="24"/>
      <w:szCs w:val="24"/>
      <w:lang w:eastAsia="de-DE"/>
    </w:rPr>
  </w:style>
  <w:style w:type="paragraph" w:styleId="Fuzeile">
    <w:name w:val="footer"/>
    <w:basedOn w:val="Standard"/>
    <w:link w:val="FuzeileZchn"/>
    <w:uiPriority w:val="99"/>
    <w:rsid w:val="002C7058"/>
    <w:pPr>
      <w:tabs>
        <w:tab w:val="center" w:pos="4536"/>
        <w:tab w:val="right" w:pos="9072"/>
      </w:tabs>
    </w:pPr>
  </w:style>
  <w:style w:type="character" w:customStyle="1" w:styleId="FuzeileZchn">
    <w:name w:val="Fußzeile Zchn"/>
    <w:basedOn w:val="Absatz-Standardschriftart"/>
    <w:link w:val="Fuzeile"/>
    <w:uiPriority w:val="99"/>
    <w:rsid w:val="002C7058"/>
    <w:rPr>
      <w:rFonts w:ascii="Arial" w:eastAsia="Times New Roman" w:hAnsi="Arial" w:cs="Times New Roman"/>
      <w:sz w:val="24"/>
      <w:szCs w:val="24"/>
      <w:lang w:eastAsia="de-DE"/>
    </w:rPr>
  </w:style>
  <w:style w:type="character" w:styleId="Seitenzahl">
    <w:name w:val="page number"/>
    <w:basedOn w:val="Absatz-Standardschriftart"/>
    <w:rsid w:val="002C7058"/>
  </w:style>
  <w:style w:type="paragraph" w:styleId="Verzeichnis1">
    <w:name w:val="toc 1"/>
    <w:basedOn w:val="Standard"/>
    <w:next w:val="Standard"/>
    <w:autoRedefine/>
    <w:uiPriority w:val="39"/>
    <w:rsid w:val="002C7058"/>
    <w:pPr>
      <w:tabs>
        <w:tab w:val="left" w:pos="960"/>
        <w:tab w:val="right" w:leader="dot" w:pos="9062"/>
      </w:tabs>
      <w:spacing w:before="120" w:after="60"/>
    </w:pPr>
    <w:rPr>
      <w:rFonts w:cs="Arial"/>
      <w:b/>
      <w:noProof/>
      <w:sz w:val="22"/>
    </w:rPr>
  </w:style>
  <w:style w:type="paragraph" w:styleId="Verzeichnis2">
    <w:name w:val="toc 2"/>
    <w:basedOn w:val="Standard"/>
    <w:next w:val="Standard"/>
    <w:autoRedefine/>
    <w:uiPriority w:val="39"/>
    <w:rsid w:val="002C7058"/>
    <w:pPr>
      <w:ind w:left="240"/>
    </w:pPr>
    <w:rPr>
      <w:sz w:val="22"/>
    </w:rPr>
  </w:style>
  <w:style w:type="paragraph" w:styleId="Verzeichnis3">
    <w:name w:val="toc 3"/>
    <w:basedOn w:val="Standard"/>
    <w:next w:val="Standard"/>
    <w:autoRedefine/>
    <w:uiPriority w:val="39"/>
    <w:rsid w:val="002C7058"/>
    <w:pPr>
      <w:ind w:left="480"/>
    </w:pPr>
    <w:rPr>
      <w:sz w:val="22"/>
    </w:rPr>
  </w:style>
  <w:style w:type="paragraph" w:styleId="Verzeichnis4">
    <w:name w:val="toc 4"/>
    <w:basedOn w:val="Standard"/>
    <w:next w:val="Standard"/>
    <w:autoRedefine/>
    <w:semiHidden/>
    <w:rsid w:val="002C7058"/>
    <w:pPr>
      <w:ind w:left="720"/>
    </w:pPr>
  </w:style>
  <w:style w:type="paragraph" w:styleId="Verzeichnis5">
    <w:name w:val="toc 5"/>
    <w:basedOn w:val="Standard"/>
    <w:next w:val="Standard"/>
    <w:autoRedefine/>
    <w:semiHidden/>
    <w:rsid w:val="002C7058"/>
    <w:pPr>
      <w:ind w:left="960"/>
    </w:pPr>
  </w:style>
  <w:style w:type="paragraph" w:styleId="Verzeichnis6">
    <w:name w:val="toc 6"/>
    <w:basedOn w:val="Standard"/>
    <w:next w:val="Standard"/>
    <w:autoRedefine/>
    <w:semiHidden/>
    <w:rsid w:val="002C7058"/>
    <w:pPr>
      <w:ind w:left="1200"/>
    </w:pPr>
  </w:style>
  <w:style w:type="paragraph" w:styleId="Verzeichnis7">
    <w:name w:val="toc 7"/>
    <w:basedOn w:val="Standard"/>
    <w:next w:val="Standard"/>
    <w:autoRedefine/>
    <w:semiHidden/>
    <w:rsid w:val="002C7058"/>
    <w:pPr>
      <w:ind w:left="1440"/>
    </w:pPr>
  </w:style>
  <w:style w:type="paragraph" w:styleId="Verzeichnis8">
    <w:name w:val="toc 8"/>
    <w:basedOn w:val="Standard"/>
    <w:next w:val="Standard"/>
    <w:autoRedefine/>
    <w:semiHidden/>
    <w:rsid w:val="002C7058"/>
    <w:pPr>
      <w:ind w:left="1680"/>
    </w:pPr>
  </w:style>
  <w:style w:type="paragraph" w:styleId="Verzeichnis9">
    <w:name w:val="toc 9"/>
    <w:basedOn w:val="Standard"/>
    <w:next w:val="Standard"/>
    <w:autoRedefine/>
    <w:semiHidden/>
    <w:rsid w:val="002C7058"/>
    <w:pPr>
      <w:ind w:left="1920"/>
    </w:pPr>
  </w:style>
  <w:style w:type="paragraph" w:customStyle="1" w:styleId="Flietext">
    <w:name w:val="Fließtext"/>
    <w:basedOn w:val="Standard"/>
    <w:rsid w:val="002C7058"/>
    <w:pPr>
      <w:spacing w:line="340" w:lineRule="exact"/>
      <w:ind w:firstLine="170"/>
      <w:jc w:val="both"/>
    </w:pPr>
    <w:rPr>
      <w:szCs w:val="20"/>
    </w:rPr>
  </w:style>
  <w:style w:type="paragraph" w:customStyle="1" w:styleId="fliea">
    <w:name w:val="fließ a"/>
    <w:basedOn w:val="Flietext"/>
    <w:next w:val="Flietext"/>
    <w:rsid w:val="002C7058"/>
    <w:pPr>
      <w:ind w:firstLine="0"/>
    </w:pPr>
  </w:style>
  <w:style w:type="paragraph" w:customStyle="1" w:styleId="Liste1">
    <w:name w:val="Liste 1"/>
    <w:basedOn w:val="fliea"/>
    <w:rsid w:val="002C7058"/>
    <w:pPr>
      <w:tabs>
        <w:tab w:val="left" w:pos="284"/>
      </w:tabs>
      <w:spacing w:line="300" w:lineRule="exact"/>
      <w:ind w:left="284" w:hanging="284"/>
    </w:pPr>
  </w:style>
  <w:style w:type="paragraph" w:styleId="Textkrper">
    <w:name w:val="Body Text"/>
    <w:basedOn w:val="Standard"/>
    <w:link w:val="TextkrperZchn"/>
    <w:rsid w:val="002C7058"/>
    <w:pPr>
      <w:jc w:val="both"/>
    </w:pPr>
    <w:rPr>
      <w:rFonts w:cs="Arial"/>
      <w:sz w:val="22"/>
    </w:rPr>
  </w:style>
  <w:style w:type="character" w:customStyle="1" w:styleId="TextkrperZchn">
    <w:name w:val="Textkörper Zchn"/>
    <w:basedOn w:val="Absatz-Standardschriftart"/>
    <w:link w:val="Textkrper"/>
    <w:rsid w:val="002C7058"/>
    <w:rPr>
      <w:rFonts w:ascii="Arial" w:eastAsia="Times New Roman" w:hAnsi="Arial" w:cs="Arial"/>
      <w:szCs w:val="24"/>
      <w:lang w:eastAsia="de-DE"/>
    </w:rPr>
  </w:style>
  <w:style w:type="paragraph" w:styleId="Textkrper2">
    <w:name w:val="Body Text 2"/>
    <w:basedOn w:val="Standard"/>
    <w:link w:val="Textkrper2Zchn"/>
    <w:rsid w:val="002C7058"/>
    <w:rPr>
      <w:rFonts w:cs="Arial"/>
      <w:sz w:val="22"/>
    </w:rPr>
  </w:style>
  <w:style w:type="character" w:customStyle="1" w:styleId="Textkrper2Zchn">
    <w:name w:val="Textkörper 2 Zchn"/>
    <w:basedOn w:val="Absatz-Standardschriftart"/>
    <w:link w:val="Textkrper2"/>
    <w:rsid w:val="002C7058"/>
    <w:rPr>
      <w:rFonts w:ascii="Arial" w:eastAsia="Times New Roman" w:hAnsi="Arial" w:cs="Arial"/>
      <w:szCs w:val="24"/>
      <w:lang w:eastAsia="de-DE"/>
    </w:rPr>
  </w:style>
  <w:style w:type="paragraph" w:styleId="Textkrper-Einzug2">
    <w:name w:val="Body Text Indent 2"/>
    <w:basedOn w:val="Standard"/>
    <w:link w:val="Textkrper-Einzug2Zchn"/>
    <w:rsid w:val="002C7058"/>
    <w:pPr>
      <w:tabs>
        <w:tab w:val="left" w:pos="709"/>
      </w:tabs>
      <w:autoSpaceDE w:val="0"/>
      <w:autoSpaceDN w:val="0"/>
      <w:ind w:left="709"/>
      <w:jc w:val="both"/>
    </w:pPr>
    <w:rPr>
      <w:rFonts w:cs="Arial"/>
      <w:kern w:val="22"/>
      <w:sz w:val="22"/>
      <w:szCs w:val="22"/>
    </w:rPr>
  </w:style>
  <w:style w:type="character" w:customStyle="1" w:styleId="Textkrper-Einzug2Zchn">
    <w:name w:val="Textkörper-Einzug 2 Zchn"/>
    <w:basedOn w:val="Absatz-Standardschriftart"/>
    <w:link w:val="Textkrper-Einzug2"/>
    <w:rsid w:val="002C7058"/>
    <w:rPr>
      <w:rFonts w:ascii="Arial" w:eastAsia="Times New Roman" w:hAnsi="Arial" w:cs="Arial"/>
      <w:kern w:val="22"/>
      <w:lang w:eastAsia="de-DE"/>
    </w:rPr>
  </w:style>
  <w:style w:type="paragraph" w:styleId="Textkrper3">
    <w:name w:val="Body Text 3"/>
    <w:basedOn w:val="Standard"/>
    <w:link w:val="Textkrper3Zchn"/>
    <w:rsid w:val="002C7058"/>
    <w:pPr>
      <w:jc w:val="both"/>
    </w:pPr>
    <w:rPr>
      <w:rFonts w:cs="Arial"/>
      <w:kern w:val="22"/>
      <w:sz w:val="22"/>
    </w:rPr>
  </w:style>
  <w:style w:type="character" w:customStyle="1" w:styleId="Textkrper3Zchn">
    <w:name w:val="Textkörper 3 Zchn"/>
    <w:basedOn w:val="Absatz-Standardschriftart"/>
    <w:link w:val="Textkrper3"/>
    <w:rsid w:val="002C7058"/>
    <w:rPr>
      <w:rFonts w:ascii="Arial" w:eastAsia="Times New Roman" w:hAnsi="Arial" w:cs="Arial"/>
      <w:kern w:val="22"/>
      <w:szCs w:val="24"/>
      <w:lang w:eastAsia="de-DE"/>
    </w:rPr>
  </w:style>
  <w:style w:type="character" w:styleId="Hyperlink">
    <w:name w:val="Hyperlink"/>
    <w:uiPriority w:val="99"/>
    <w:rsid w:val="002C7058"/>
    <w:rPr>
      <w:color w:val="0000FF"/>
      <w:u w:val="single"/>
    </w:rPr>
  </w:style>
  <w:style w:type="paragraph" w:styleId="StandardWeb">
    <w:name w:val="Normal (Web)"/>
    <w:basedOn w:val="Standard"/>
    <w:uiPriority w:val="99"/>
    <w:rsid w:val="002C7058"/>
    <w:pPr>
      <w:spacing w:before="100" w:beforeAutospacing="1" w:after="100" w:afterAutospacing="1"/>
    </w:pPr>
    <w:rPr>
      <w:rFonts w:ascii="Arial Unicode MS" w:eastAsia="Arial Unicode MS" w:hAnsi="Arial Unicode MS" w:cs="Arial Unicode MS"/>
    </w:rPr>
  </w:style>
  <w:style w:type="paragraph" w:styleId="Textkrper-Zeileneinzug">
    <w:name w:val="Body Text Indent"/>
    <w:basedOn w:val="Standard"/>
    <w:link w:val="Textkrper-ZeileneinzugZchn"/>
    <w:rsid w:val="002C7058"/>
    <w:pPr>
      <w:ind w:left="720"/>
    </w:pPr>
    <w:rPr>
      <w:szCs w:val="22"/>
    </w:rPr>
  </w:style>
  <w:style w:type="character" w:customStyle="1" w:styleId="Textkrper-ZeileneinzugZchn">
    <w:name w:val="Textkörper-Zeileneinzug Zchn"/>
    <w:basedOn w:val="Absatz-Standardschriftart"/>
    <w:link w:val="Textkrper-Zeileneinzug"/>
    <w:rsid w:val="002C7058"/>
    <w:rPr>
      <w:rFonts w:ascii="Arial" w:eastAsia="Times New Roman" w:hAnsi="Arial" w:cs="Times New Roman"/>
      <w:sz w:val="24"/>
      <w:lang w:eastAsia="de-DE"/>
    </w:rPr>
  </w:style>
  <w:style w:type="paragraph" w:styleId="Textkrper-Einzug3">
    <w:name w:val="Body Text Indent 3"/>
    <w:basedOn w:val="Standard"/>
    <w:link w:val="Textkrper-Einzug3Zchn"/>
    <w:rsid w:val="002C7058"/>
    <w:pPr>
      <w:ind w:left="360"/>
      <w:jc w:val="both"/>
    </w:pPr>
    <w:rPr>
      <w:rFonts w:cs="Arial"/>
      <w:sz w:val="22"/>
      <w:szCs w:val="22"/>
    </w:rPr>
  </w:style>
  <w:style w:type="character" w:customStyle="1" w:styleId="Textkrper-Einzug3Zchn">
    <w:name w:val="Textkörper-Einzug 3 Zchn"/>
    <w:basedOn w:val="Absatz-Standardschriftart"/>
    <w:link w:val="Textkrper-Einzug3"/>
    <w:rsid w:val="002C7058"/>
    <w:rPr>
      <w:rFonts w:ascii="Arial" w:eastAsia="Times New Roman" w:hAnsi="Arial" w:cs="Arial"/>
      <w:lang w:eastAsia="de-DE"/>
    </w:rPr>
  </w:style>
  <w:style w:type="character" w:customStyle="1" w:styleId="artikelhead1">
    <w:name w:val="artikelhead1"/>
    <w:rsid w:val="002C7058"/>
    <w:rPr>
      <w:rFonts w:ascii="Arial" w:hAnsi="Arial" w:cs="Arial" w:hint="default"/>
      <w:b/>
      <w:bCs/>
      <w:color w:val="C91B00"/>
      <w:sz w:val="15"/>
      <w:szCs w:val="15"/>
    </w:rPr>
  </w:style>
  <w:style w:type="paragraph" w:customStyle="1" w:styleId="08Flietext">
    <w:name w:val="08 Fließtext"/>
    <w:rsid w:val="002C7058"/>
    <w:pPr>
      <w:tabs>
        <w:tab w:val="left" w:pos="357"/>
        <w:tab w:val="left" w:pos="714"/>
        <w:tab w:val="left" w:pos="1072"/>
        <w:tab w:val="left" w:pos="1429"/>
        <w:tab w:val="left" w:pos="1786"/>
        <w:tab w:val="left" w:pos="2143"/>
        <w:tab w:val="left" w:pos="2500"/>
        <w:tab w:val="left" w:pos="2858"/>
        <w:tab w:val="left" w:pos="3215"/>
      </w:tabs>
      <w:spacing w:after="0" w:line="240" w:lineRule="auto"/>
      <w:jc w:val="both"/>
    </w:pPr>
    <w:rPr>
      <w:rFonts w:ascii="BfzMonitor-Regular" w:eastAsia="Times New Roman" w:hAnsi="BfzMonitor-Regular" w:cs="Times New Roman"/>
      <w:szCs w:val="20"/>
      <w:lang w:eastAsia="de-DE"/>
    </w:rPr>
  </w:style>
  <w:style w:type="character" w:customStyle="1" w:styleId="fliesstextmitte1">
    <w:name w:val="fliesstext_mitte1"/>
    <w:rsid w:val="002C7058"/>
    <w:rPr>
      <w:rFonts w:ascii="Verdana" w:hAnsi="Verdana" w:hint="default"/>
      <w:color w:val="666666"/>
      <w:sz w:val="14"/>
      <w:szCs w:val="14"/>
    </w:rPr>
  </w:style>
  <w:style w:type="character" w:styleId="BesuchterLink">
    <w:name w:val="FollowedHyperlink"/>
    <w:rsid w:val="002C7058"/>
    <w:rPr>
      <w:color w:val="800080"/>
      <w:u w:val="single"/>
    </w:rPr>
  </w:style>
  <w:style w:type="paragraph" w:styleId="Sprechblasentext">
    <w:name w:val="Balloon Text"/>
    <w:basedOn w:val="Standard"/>
    <w:link w:val="SprechblasentextZchn"/>
    <w:semiHidden/>
    <w:rsid w:val="002C7058"/>
    <w:rPr>
      <w:rFonts w:ascii="Tahoma" w:hAnsi="Tahoma" w:cs="Tahoma"/>
      <w:sz w:val="16"/>
      <w:szCs w:val="16"/>
    </w:rPr>
  </w:style>
  <w:style w:type="character" w:customStyle="1" w:styleId="SprechblasentextZchn">
    <w:name w:val="Sprechblasentext Zchn"/>
    <w:basedOn w:val="Absatz-Standardschriftart"/>
    <w:link w:val="Sprechblasentext"/>
    <w:semiHidden/>
    <w:rsid w:val="002C7058"/>
    <w:rPr>
      <w:rFonts w:ascii="Tahoma" w:eastAsia="Times New Roman" w:hAnsi="Tahoma" w:cs="Tahoma"/>
      <w:sz w:val="16"/>
      <w:szCs w:val="16"/>
      <w:lang w:eastAsia="de-DE"/>
    </w:rPr>
  </w:style>
  <w:style w:type="table" w:styleId="Tabellenraster">
    <w:name w:val="Table Grid"/>
    <w:basedOn w:val="NormaleTabelle"/>
    <w:rsid w:val="002C7058"/>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rsid w:val="002C7058"/>
    <w:rPr>
      <w:sz w:val="16"/>
      <w:szCs w:val="16"/>
    </w:rPr>
  </w:style>
  <w:style w:type="paragraph" w:styleId="Kommentartext">
    <w:name w:val="annotation text"/>
    <w:basedOn w:val="Standard"/>
    <w:link w:val="KommentartextZchn"/>
    <w:uiPriority w:val="99"/>
    <w:rsid w:val="002C7058"/>
    <w:rPr>
      <w:sz w:val="20"/>
      <w:szCs w:val="20"/>
    </w:rPr>
  </w:style>
  <w:style w:type="character" w:customStyle="1" w:styleId="KommentartextZchn">
    <w:name w:val="Kommentartext Zchn"/>
    <w:basedOn w:val="Absatz-Standardschriftart"/>
    <w:link w:val="Kommentartext"/>
    <w:uiPriority w:val="99"/>
    <w:rsid w:val="002C7058"/>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rsid w:val="002C7058"/>
    <w:rPr>
      <w:b/>
      <w:bCs/>
    </w:rPr>
  </w:style>
  <w:style w:type="character" w:customStyle="1" w:styleId="KommentarthemaZchn">
    <w:name w:val="Kommentarthema Zchn"/>
    <w:basedOn w:val="KommentartextZchn"/>
    <w:link w:val="Kommentarthema"/>
    <w:rsid w:val="002C7058"/>
    <w:rPr>
      <w:rFonts w:ascii="Arial" w:eastAsia="Times New Roman" w:hAnsi="Arial" w:cs="Times New Roman"/>
      <w:b/>
      <w:bCs/>
      <w:sz w:val="20"/>
      <w:szCs w:val="20"/>
      <w:lang w:eastAsia="de-DE"/>
    </w:rPr>
  </w:style>
  <w:style w:type="paragraph" w:styleId="berarbeitung">
    <w:name w:val="Revision"/>
    <w:hidden/>
    <w:uiPriority w:val="99"/>
    <w:semiHidden/>
    <w:rsid w:val="002C7058"/>
    <w:pPr>
      <w:spacing w:after="0" w:line="240" w:lineRule="auto"/>
    </w:pPr>
    <w:rPr>
      <w:rFonts w:ascii="Arial" w:eastAsia="Times New Roman" w:hAnsi="Arial" w:cs="Times New Roman"/>
      <w:sz w:val="24"/>
      <w:szCs w:val="24"/>
      <w:lang w:eastAsia="de-DE"/>
    </w:rPr>
  </w:style>
  <w:style w:type="paragraph" w:styleId="Listenabsatz">
    <w:name w:val="List Paragraph"/>
    <w:basedOn w:val="Standard"/>
    <w:uiPriority w:val="34"/>
    <w:qFormat/>
    <w:rsid w:val="002C7058"/>
    <w:pPr>
      <w:ind w:left="708"/>
    </w:pPr>
  </w:style>
  <w:style w:type="paragraph" w:customStyle="1" w:styleId="punkt">
    <w:name w:val="punkt"/>
    <w:basedOn w:val="Standard"/>
    <w:rsid w:val="00FA49F0"/>
    <w:pPr>
      <w:numPr>
        <w:numId w:val="20"/>
      </w:numPr>
    </w:pPr>
    <w:rPr>
      <w:rFonts w:ascii="Frutiger 45" w:hAnsi="Frutiger 45"/>
      <w:sz w:val="22"/>
    </w:rPr>
  </w:style>
  <w:style w:type="character" w:customStyle="1" w:styleId="apple-converted-space">
    <w:name w:val="apple-converted-space"/>
    <w:basedOn w:val="Absatz-Standardschriftart"/>
    <w:rsid w:val="003419CE"/>
  </w:style>
  <w:style w:type="character" w:customStyle="1" w:styleId="linklistbackground">
    <w:name w:val="linklistbackground"/>
    <w:basedOn w:val="Absatz-Standardschriftart"/>
    <w:rsid w:val="003419CE"/>
  </w:style>
  <w:style w:type="paragraph" w:customStyle="1" w:styleId="Default">
    <w:name w:val="Default"/>
    <w:rsid w:val="003419CE"/>
    <w:pPr>
      <w:autoSpaceDE w:val="0"/>
      <w:autoSpaceDN w:val="0"/>
      <w:adjustRightInd w:val="0"/>
      <w:spacing w:after="0" w:line="240" w:lineRule="auto"/>
    </w:pPr>
    <w:rPr>
      <w:rFonts w:ascii="Calibri" w:hAnsi="Calibri" w:cs="Calibri"/>
      <w:color w:val="000000"/>
      <w:sz w:val="24"/>
      <w:szCs w:val="24"/>
    </w:rPr>
  </w:style>
  <w:style w:type="paragraph" w:styleId="Beschriftung">
    <w:name w:val="caption"/>
    <w:basedOn w:val="Standard"/>
    <w:next w:val="Standard"/>
    <w:uiPriority w:val="35"/>
    <w:unhideWhenUsed/>
    <w:qFormat/>
    <w:rsid w:val="00CB44FE"/>
    <w:pPr>
      <w:spacing w:after="200"/>
    </w:pPr>
    <w:rPr>
      <w:i/>
      <w:iCs/>
      <w:color w:val="44546A" w:themeColor="text2"/>
      <w:sz w:val="18"/>
      <w:szCs w:val="18"/>
    </w:rPr>
  </w:style>
  <w:style w:type="character" w:styleId="Fett">
    <w:name w:val="Strong"/>
    <w:uiPriority w:val="22"/>
    <w:qFormat/>
    <w:rsid w:val="0099640C"/>
    <w:rPr>
      <w:b/>
      <w:bCs/>
    </w:rPr>
  </w:style>
  <w:style w:type="paragraph" w:styleId="Titel">
    <w:name w:val="Title"/>
    <w:basedOn w:val="Standard"/>
    <w:link w:val="TitelZchn"/>
    <w:qFormat/>
    <w:rsid w:val="000657CE"/>
    <w:pPr>
      <w:jc w:val="center"/>
    </w:pPr>
    <w:rPr>
      <w:rFonts w:ascii="Times New Roman" w:hAnsi="Times New Roman"/>
      <w:b/>
      <w:bCs/>
    </w:rPr>
  </w:style>
  <w:style w:type="character" w:customStyle="1" w:styleId="TitelZchn">
    <w:name w:val="Titel Zchn"/>
    <w:basedOn w:val="Absatz-Standardschriftart"/>
    <w:link w:val="Titel"/>
    <w:rsid w:val="000657CE"/>
    <w:rPr>
      <w:rFonts w:ascii="Times New Roman" w:eastAsia="Times New Roman" w:hAnsi="Times New Roman" w:cs="Times New Roman"/>
      <w:b/>
      <w:bCs/>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208057">
      <w:bodyDiv w:val="1"/>
      <w:marLeft w:val="0"/>
      <w:marRight w:val="0"/>
      <w:marTop w:val="0"/>
      <w:marBottom w:val="0"/>
      <w:divBdr>
        <w:top w:val="none" w:sz="0" w:space="0" w:color="auto"/>
        <w:left w:val="none" w:sz="0" w:space="0" w:color="auto"/>
        <w:bottom w:val="none" w:sz="0" w:space="0" w:color="auto"/>
        <w:right w:val="none" w:sz="0" w:space="0" w:color="auto"/>
      </w:divBdr>
    </w:div>
    <w:div w:id="645819040">
      <w:bodyDiv w:val="1"/>
      <w:marLeft w:val="0"/>
      <w:marRight w:val="0"/>
      <w:marTop w:val="0"/>
      <w:marBottom w:val="0"/>
      <w:divBdr>
        <w:top w:val="none" w:sz="0" w:space="0" w:color="auto"/>
        <w:left w:val="none" w:sz="0" w:space="0" w:color="auto"/>
        <w:bottom w:val="none" w:sz="0" w:space="0" w:color="auto"/>
        <w:right w:val="none" w:sz="0" w:space="0" w:color="auto"/>
      </w:divBdr>
      <w:divsChild>
        <w:div w:id="278224503">
          <w:marLeft w:val="0"/>
          <w:marRight w:val="0"/>
          <w:marTop w:val="0"/>
          <w:marBottom w:val="0"/>
          <w:divBdr>
            <w:top w:val="none" w:sz="0" w:space="0" w:color="auto"/>
            <w:left w:val="none" w:sz="0" w:space="0" w:color="auto"/>
            <w:bottom w:val="none" w:sz="0" w:space="0" w:color="auto"/>
            <w:right w:val="none" w:sz="0" w:space="0" w:color="auto"/>
          </w:divBdr>
          <w:divsChild>
            <w:div w:id="1877236676">
              <w:marLeft w:val="0"/>
              <w:marRight w:val="0"/>
              <w:marTop w:val="0"/>
              <w:marBottom w:val="0"/>
              <w:divBdr>
                <w:top w:val="none" w:sz="0" w:space="0" w:color="auto"/>
                <w:left w:val="none" w:sz="0" w:space="0" w:color="auto"/>
                <w:bottom w:val="none" w:sz="0" w:space="0" w:color="auto"/>
                <w:right w:val="none" w:sz="0" w:space="0" w:color="auto"/>
              </w:divBdr>
            </w:div>
          </w:divsChild>
        </w:div>
        <w:div w:id="576480150">
          <w:marLeft w:val="0"/>
          <w:marRight w:val="0"/>
          <w:marTop w:val="0"/>
          <w:marBottom w:val="0"/>
          <w:divBdr>
            <w:top w:val="none" w:sz="0" w:space="0" w:color="auto"/>
            <w:left w:val="none" w:sz="0" w:space="0" w:color="auto"/>
            <w:bottom w:val="none" w:sz="0" w:space="0" w:color="auto"/>
            <w:right w:val="none" w:sz="0" w:space="0" w:color="auto"/>
          </w:divBdr>
          <w:divsChild>
            <w:div w:id="687877154">
              <w:marLeft w:val="0"/>
              <w:marRight w:val="0"/>
              <w:marTop w:val="0"/>
              <w:marBottom w:val="0"/>
              <w:divBdr>
                <w:top w:val="none" w:sz="0" w:space="0" w:color="auto"/>
                <w:left w:val="none" w:sz="0" w:space="0" w:color="auto"/>
                <w:bottom w:val="none" w:sz="0" w:space="0" w:color="auto"/>
                <w:right w:val="none" w:sz="0" w:space="0" w:color="auto"/>
              </w:divBdr>
            </w:div>
          </w:divsChild>
        </w:div>
        <w:div w:id="138234235">
          <w:marLeft w:val="0"/>
          <w:marRight w:val="0"/>
          <w:marTop w:val="0"/>
          <w:marBottom w:val="0"/>
          <w:divBdr>
            <w:top w:val="none" w:sz="0" w:space="0" w:color="auto"/>
            <w:left w:val="none" w:sz="0" w:space="0" w:color="auto"/>
            <w:bottom w:val="none" w:sz="0" w:space="0" w:color="auto"/>
            <w:right w:val="none" w:sz="0" w:space="0" w:color="auto"/>
          </w:divBdr>
          <w:divsChild>
            <w:div w:id="76250394">
              <w:marLeft w:val="0"/>
              <w:marRight w:val="0"/>
              <w:marTop w:val="0"/>
              <w:marBottom w:val="0"/>
              <w:divBdr>
                <w:top w:val="none" w:sz="0" w:space="0" w:color="auto"/>
                <w:left w:val="none" w:sz="0" w:space="0" w:color="auto"/>
                <w:bottom w:val="none" w:sz="0" w:space="0" w:color="auto"/>
                <w:right w:val="none" w:sz="0" w:space="0" w:color="auto"/>
              </w:divBdr>
            </w:div>
          </w:divsChild>
        </w:div>
        <w:div w:id="872577898">
          <w:marLeft w:val="0"/>
          <w:marRight w:val="0"/>
          <w:marTop w:val="0"/>
          <w:marBottom w:val="0"/>
          <w:divBdr>
            <w:top w:val="none" w:sz="0" w:space="0" w:color="auto"/>
            <w:left w:val="none" w:sz="0" w:space="0" w:color="auto"/>
            <w:bottom w:val="none" w:sz="0" w:space="0" w:color="auto"/>
            <w:right w:val="none" w:sz="0" w:space="0" w:color="auto"/>
          </w:divBdr>
          <w:divsChild>
            <w:div w:id="78720662">
              <w:marLeft w:val="0"/>
              <w:marRight w:val="0"/>
              <w:marTop w:val="0"/>
              <w:marBottom w:val="0"/>
              <w:divBdr>
                <w:top w:val="none" w:sz="0" w:space="0" w:color="auto"/>
                <w:left w:val="none" w:sz="0" w:space="0" w:color="auto"/>
                <w:bottom w:val="none" w:sz="0" w:space="0" w:color="auto"/>
                <w:right w:val="none" w:sz="0" w:space="0" w:color="auto"/>
              </w:divBdr>
            </w:div>
          </w:divsChild>
        </w:div>
        <w:div w:id="147211278">
          <w:marLeft w:val="0"/>
          <w:marRight w:val="0"/>
          <w:marTop w:val="0"/>
          <w:marBottom w:val="0"/>
          <w:divBdr>
            <w:top w:val="none" w:sz="0" w:space="0" w:color="auto"/>
            <w:left w:val="none" w:sz="0" w:space="0" w:color="auto"/>
            <w:bottom w:val="none" w:sz="0" w:space="0" w:color="auto"/>
            <w:right w:val="none" w:sz="0" w:space="0" w:color="auto"/>
          </w:divBdr>
          <w:divsChild>
            <w:div w:id="1208567563">
              <w:marLeft w:val="0"/>
              <w:marRight w:val="0"/>
              <w:marTop w:val="0"/>
              <w:marBottom w:val="0"/>
              <w:divBdr>
                <w:top w:val="none" w:sz="0" w:space="0" w:color="auto"/>
                <w:left w:val="none" w:sz="0" w:space="0" w:color="auto"/>
                <w:bottom w:val="none" w:sz="0" w:space="0" w:color="auto"/>
                <w:right w:val="none" w:sz="0" w:space="0" w:color="auto"/>
              </w:divBdr>
            </w:div>
          </w:divsChild>
        </w:div>
        <w:div w:id="1623728839">
          <w:marLeft w:val="0"/>
          <w:marRight w:val="0"/>
          <w:marTop w:val="0"/>
          <w:marBottom w:val="0"/>
          <w:divBdr>
            <w:top w:val="none" w:sz="0" w:space="0" w:color="auto"/>
            <w:left w:val="none" w:sz="0" w:space="0" w:color="auto"/>
            <w:bottom w:val="none" w:sz="0" w:space="0" w:color="auto"/>
            <w:right w:val="none" w:sz="0" w:space="0" w:color="auto"/>
          </w:divBdr>
          <w:divsChild>
            <w:div w:id="1537157919">
              <w:marLeft w:val="0"/>
              <w:marRight w:val="0"/>
              <w:marTop w:val="0"/>
              <w:marBottom w:val="0"/>
              <w:divBdr>
                <w:top w:val="none" w:sz="0" w:space="0" w:color="auto"/>
                <w:left w:val="none" w:sz="0" w:space="0" w:color="auto"/>
                <w:bottom w:val="none" w:sz="0" w:space="0" w:color="auto"/>
                <w:right w:val="none" w:sz="0" w:space="0" w:color="auto"/>
              </w:divBdr>
            </w:div>
          </w:divsChild>
        </w:div>
        <w:div w:id="309486181">
          <w:marLeft w:val="0"/>
          <w:marRight w:val="0"/>
          <w:marTop w:val="0"/>
          <w:marBottom w:val="0"/>
          <w:divBdr>
            <w:top w:val="none" w:sz="0" w:space="0" w:color="auto"/>
            <w:left w:val="none" w:sz="0" w:space="0" w:color="auto"/>
            <w:bottom w:val="none" w:sz="0" w:space="0" w:color="auto"/>
            <w:right w:val="none" w:sz="0" w:space="0" w:color="auto"/>
          </w:divBdr>
          <w:divsChild>
            <w:div w:id="530924726">
              <w:marLeft w:val="0"/>
              <w:marRight w:val="0"/>
              <w:marTop w:val="0"/>
              <w:marBottom w:val="0"/>
              <w:divBdr>
                <w:top w:val="none" w:sz="0" w:space="0" w:color="auto"/>
                <w:left w:val="none" w:sz="0" w:space="0" w:color="auto"/>
                <w:bottom w:val="none" w:sz="0" w:space="0" w:color="auto"/>
                <w:right w:val="none" w:sz="0" w:space="0" w:color="auto"/>
              </w:divBdr>
            </w:div>
          </w:divsChild>
        </w:div>
        <w:div w:id="1648167593">
          <w:marLeft w:val="0"/>
          <w:marRight w:val="0"/>
          <w:marTop w:val="0"/>
          <w:marBottom w:val="0"/>
          <w:divBdr>
            <w:top w:val="none" w:sz="0" w:space="0" w:color="auto"/>
            <w:left w:val="none" w:sz="0" w:space="0" w:color="auto"/>
            <w:bottom w:val="none" w:sz="0" w:space="0" w:color="auto"/>
            <w:right w:val="none" w:sz="0" w:space="0" w:color="auto"/>
          </w:divBdr>
          <w:divsChild>
            <w:div w:id="1446383526">
              <w:marLeft w:val="0"/>
              <w:marRight w:val="0"/>
              <w:marTop w:val="0"/>
              <w:marBottom w:val="0"/>
              <w:divBdr>
                <w:top w:val="none" w:sz="0" w:space="0" w:color="auto"/>
                <w:left w:val="none" w:sz="0" w:space="0" w:color="auto"/>
                <w:bottom w:val="none" w:sz="0" w:space="0" w:color="auto"/>
                <w:right w:val="none" w:sz="0" w:space="0" w:color="auto"/>
              </w:divBdr>
            </w:div>
          </w:divsChild>
        </w:div>
        <w:div w:id="2058239855">
          <w:marLeft w:val="0"/>
          <w:marRight w:val="0"/>
          <w:marTop w:val="0"/>
          <w:marBottom w:val="0"/>
          <w:divBdr>
            <w:top w:val="none" w:sz="0" w:space="0" w:color="auto"/>
            <w:left w:val="none" w:sz="0" w:space="0" w:color="auto"/>
            <w:bottom w:val="none" w:sz="0" w:space="0" w:color="auto"/>
            <w:right w:val="none" w:sz="0" w:space="0" w:color="auto"/>
          </w:divBdr>
          <w:divsChild>
            <w:div w:id="308442934">
              <w:marLeft w:val="0"/>
              <w:marRight w:val="0"/>
              <w:marTop w:val="0"/>
              <w:marBottom w:val="0"/>
              <w:divBdr>
                <w:top w:val="none" w:sz="0" w:space="0" w:color="auto"/>
                <w:left w:val="none" w:sz="0" w:space="0" w:color="auto"/>
                <w:bottom w:val="none" w:sz="0" w:space="0" w:color="auto"/>
                <w:right w:val="none" w:sz="0" w:space="0" w:color="auto"/>
              </w:divBdr>
            </w:div>
          </w:divsChild>
        </w:div>
        <w:div w:id="289939869">
          <w:marLeft w:val="0"/>
          <w:marRight w:val="0"/>
          <w:marTop w:val="0"/>
          <w:marBottom w:val="0"/>
          <w:divBdr>
            <w:top w:val="none" w:sz="0" w:space="0" w:color="auto"/>
            <w:left w:val="none" w:sz="0" w:space="0" w:color="auto"/>
            <w:bottom w:val="none" w:sz="0" w:space="0" w:color="auto"/>
            <w:right w:val="none" w:sz="0" w:space="0" w:color="auto"/>
          </w:divBdr>
          <w:divsChild>
            <w:div w:id="2895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05627">
      <w:bodyDiv w:val="1"/>
      <w:marLeft w:val="0"/>
      <w:marRight w:val="0"/>
      <w:marTop w:val="0"/>
      <w:marBottom w:val="0"/>
      <w:divBdr>
        <w:top w:val="none" w:sz="0" w:space="0" w:color="auto"/>
        <w:left w:val="none" w:sz="0" w:space="0" w:color="auto"/>
        <w:bottom w:val="none" w:sz="0" w:space="0" w:color="auto"/>
        <w:right w:val="none" w:sz="0" w:space="0" w:color="auto"/>
      </w:divBdr>
    </w:div>
    <w:div w:id="668824262">
      <w:bodyDiv w:val="1"/>
      <w:marLeft w:val="0"/>
      <w:marRight w:val="0"/>
      <w:marTop w:val="0"/>
      <w:marBottom w:val="0"/>
      <w:divBdr>
        <w:top w:val="none" w:sz="0" w:space="0" w:color="auto"/>
        <w:left w:val="none" w:sz="0" w:space="0" w:color="auto"/>
        <w:bottom w:val="none" w:sz="0" w:space="0" w:color="auto"/>
        <w:right w:val="none" w:sz="0" w:space="0" w:color="auto"/>
      </w:divBdr>
    </w:div>
    <w:div w:id="789206744">
      <w:bodyDiv w:val="1"/>
      <w:marLeft w:val="0"/>
      <w:marRight w:val="0"/>
      <w:marTop w:val="0"/>
      <w:marBottom w:val="0"/>
      <w:divBdr>
        <w:top w:val="none" w:sz="0" w:space="0" w:color="auto"/>
        <w:left w:val="none" w:sz="0" w:space="0" w:color="auto"/>
        <w:bottom w:val="none" w:sz="0" w:space="0" w:color="auto"/>
        <w:right w:val="none" w:sz="0" w:space="0" w:color="auto"/>
      </w:divBdr>
      <w:divsChild>
        <w:div w:id="546648059">
          <w:marLeft w:val="0"/>
          <w:marRight w:val="0"/>
          <w:marTop w:val="0"/>
          <w:marBottom w:val="0"/>
          <w:divBdr>
            <w:top w:val="none" w:sz="0" w:space="0" w:color="auto"/>
            <w:left w:val="none" w:sz="0" w:space="0" w:color="auto"/>
            <w:bottom w:val="none" w:sz="0" w:space="0" w:color="auto"/>
            <w:right w:val="none" w:sz="0" w:space="0" w:color="auto"/>
          </w:divBdr>
          <w:divsChild>
            <w:div w:id="2007703265">
              <w:marLeft w:val="0"/>
              <w:marRight w:val="0"/>
              <w:marTop w:val="0"/>
              <w:marBottom w:val="0"/>
              <w:divBdr>
                <w:top w:val="none" w:sz="0" w:space="0" w:color="auto"/>
                <w:left w:val="none" w:sz="0" w:space="0" w:color="auto"/>
                <w:bottom w:val="none" w:sz="0" w:space="0" w:color="auto"/>
                <w:right w:val="none" w:sz="0" w:space="0" w:color="auto"/>
              </w:divBdr>
            </w:div>
          </w:divsChild>
        </w:div>
        <w:div w:id="1846238095">
          <w:marLeft w:val="0"/>
          <w:marRight w:val="0"/>
          <w:marTop w:val="0"/>
          <w:marBottom w:val="0"/>
          <w:divBdr>
            <w:top w:val="none" w:sz="0" w:space="0" w:color="auto"/>
            <w:left w:val="none" w:sz="0" w:space="0" w:color="auto"/>
            <w:bottom w:val="none" w:sz="0" w:space="0" w:color="auto"/>
            <w:right w:val="none" w:sz="0" w:space="0" w:color="auto"/>
          </w:divBdr>
          <w:divsChild>
            <w:div w:id="86325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9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file:///C:\Users\skraft\AppData\Local\Microsoft\Windows\Temporary%20Internet%20Files\Content.Outlook\VYMYRD30\Anlagen\Leitfaden%20EFQM.doc" TargetMode="External"/><Relationship Id="rId26" Type="http://schemas.openxmlformats.org/officeDocument/2006/relationships/diagramQuickStyle" Target="diagrams/quickStyle1.xml"/><Relationship Id="rId109" Type="http://schemas.microsoft.com/office/2016/09/relationships/commentsIds" Target="commentsIds.xml"/><Relationship Id="rId3" Type="http://schemas.openxmlformats.org/officeDocument/2006/relationships/styles" Target="styles.xml"/><Relationship Id="rId21" Type="http://schemas.openxmlformats.org/officeDocument/2006/relationships/hyperlink" Target="file:///\\svfs1\home\_efqm\azav\Zertifizierung%202022%20(re)\Qualit&#228;tshandbuch\Nachweise\2.4.1.b%20Standards%20Berufsorientierung.pdf"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arbeitsagentur.de" TargetMode="External"/><Relationship Id="rId25"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file:///\\svfs1\home\_efqm\azav\Zertifizierung%202022%20(re)\Qualit&#228;tshandbuch\Nachweise\2.4.1.a%20Standards%20Beratung.pdf" TargetMode="External"/><Relationship Id="rId29" Type="http://schemas.openxmlformats.org/officeDocument/2006/relationships/hyperlink" Target="https://www.mvhs.de/kontak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diagramData" Target="diagrams/data1.xml"/><Relationship Id="rId11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microsoft.com/office/2007/relationships/diagramDrawing" Target="diagrams/drawing1.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file:///\\svfs1\home\_efqm\azav\Zertifizierung%202022%20(re)\Qualit&#228;tshandbuch\Nachweise\3.3%20Beschwerdemanagement_Kufer%20Schulung%20Anleitung%20.pdf" TargetMode="External"/><Relationship Id="rId27" Type="http://schemas.openxmlformats.org/officeDocument/2006/relationships/diagramColors" Target="diagrams/colors1.xml"/><Relationship Id="rId30" Type="http://schemas.openxmlformats.org/officeDocument/2006/relationships/fontTable" Target="fontTable.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cid:image001.jpg@01D03981.8C5A58C0"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cid:image001.jpg@01D03981.8C5A58C0" TargetMode="External"/><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F0210B-3115-4758-91EC-8BFA65BC89D3}" type="doc">
      <dgm:prSet loTypeId="urn:microsoft.com/office/officeart/2005/8/layout/hProcess9" loCatId="process" qsTypeId="urn:microsoft.com/office/officeart/2005/8/quickstyle/simple1" qsCatId="simple" csTypeId="urn:microsoft.com/office/officeart/2005/8/colors/accent1_2" csCatId="accent1" phldr="1"/>
      <dgm:spPr/>
    </dgm:pt>
    <dgm:pt modelId="{7FC24449-B97C-4CA9-ABAB-B1EBD325277B}">
      <dgm:prSet phldrT="[Text]"/>
      <dgm:spPr/>
      <dgm:t>
        <a:bodyPr/>
        <a:lstStyle/>
        <a:p>
          <a:r>
            <a:rPr lang="de-DE"/>
            <a:t>Annahme über verschiedene Anlaufstellen</a:t>
          </a:r>
        </a:p>
      </dgm:t>
    </dgm:pt>
    <dgm:pt modelId="{E7522113-C7F6-43EB-B8A2-B7561853B83F}" type="parTrans" cxnId="{D15AA545-37BE-4566-A726-F35540B8C117}">
      <dgm:prSet/>
      <dgm:spPr/>
      <dgm:t>
        <a:bodyPr/>
        <a:lstStyle/>
        <a:p>
          <a:endParaRPr lang="de-DE"/>
        </a:p>
      </dgm:t>
    </dgm:pt>
    <dgm:pt modelId="{C2A8BD67-0AE5-452B-A12C-C1DC10E994E7}" type="sibTrans" cxnId="{D15AA545-37BE-4566-A726-F35540B8C117}">
      <dgm:prSet/>
      <dgm:spPr/>
      <dgm:t>
        <a:bodyPr/>
        <a:lstStyle/>
        <a:p>
          <a:endParaRPr lang="de-DE"/>
        </a:p>
      </dgm:t>
    </dgm:pt>
    <dgm:pt modelId="{BC075B41-61B6-4CD3-A0B7-55CDF69985B2}">
      <dgm:prSet phldrT="[Text]"/>
      <dgm:spPr/>
      <dgm:t>
        <a:bodyPr/>
        <a:lstStyle/>
        <a:p>
          <a:r>
            <a:rPr lang="de-DE"/>
            <a:t>Durchführung und Bearbeitung</a:t>
          </a:r>
        </a:p>
      </dgm:t>
    </dgm:pt>
    <dgm:pt modelId="{5BB07FA2-BE70-4F6E-A344-C21BF737111B}" type="parTrans" cxnId="{EDD36884-E5CE-49FB-97C5-15C14D10FB7C}">
      <dgm:prSet/>
      <dgm:spPr/>
      <dgm:t>
        <a:bodyPr/>
        <a:lstStyle/>
        <a:p>
          <a:endParaRPr lang="de-DE"/>
        </a:p>
      </dgm:t>
    </dgm:pt>
    <dgm:pt modelId="{BE8F0ADF-2495-48C4-976F-DD70C0F10031}" type="sibTrans" cxnId="{EDD36884-E5CE-49FB-97C5-15C14D10FB7C}">
      <dgm:prSet/>
      <dgm:spPr/>
      <dgm:t>
        <a:bodyPr/>
        <a:lstStyle/>
        <a:p>
          <a:endParaRPr lang="de-DE"/>
        </a:p>
      </dgm:t>
    </dgm:pt>
    <dgm:pt modelId="{1EABC47B-C6BD-46E0-BCD6-514068838AA1}">
      <dgm:prSet phldrT="[Text]"/>
      <dgm:spPr/>
      <dgm:t>
        <a:bodyPr/>
        <a:lstStyle/>
        <a:p>
          <a:r>
            <a:rPr lang="de-DE"/>
            <a:t>Ergebnisüberprüfung</a:t>
          </a:r>
        </a:p>
      </dgm:t>
    </dgm:pt>
    <dgm:pt modelId="{49C14E77-762E-4CBD-8AE3-1FB6EBB29447}" type="parTrans" cxnId="{3D220F0B-5E34-4C62-895B-E7C351395793}">
      <dgm:prSet/>
      <dgm:spPr/>
      <dgm:t>
        <a:bodyPr/>
        <a:lstStyle/>
        <a:p>
          <a:endParaRPr lang="de-DE"/>
        </a:p>
      </dgm:t>
    </dgm:pt>
    <dgm:pt modelId="{B8D52522-02E5-4D1C-AC96-05293E9C4E9A}" type="sibTrans" cxnId="{3D220F0B-5E34-4C62-895B-E7C351395793}">
      <dgm:prSet/>
      <dgm:spPr/>
      <dgm:t>
        <a:bodyPr/>
        <a:lstStyle/>
        <a:p>
          <a:endParaRPr lang="de-DE"/>
        </a:p>
      </dgm:t>
    </dgm:pt>
    <dgm:pt modelId="{94D4D852-447E-4A5C-92A1-CE2FDD417346}" type="pres">
      <dgm:prSet presAssocID="{7BF0210B-3115-4758-91EC-8BFA65BC89D3}" presName="CompostProcess" presStyleCnt="0">
        <dgm:presLayoutVars>
          <dgm:dir/>
          <dgm:resizeHandles val="exact"/>
        </dgm:presLayoutVars>
      </dgm:prSet>
      <dgm:spPr/>
    </dgm:pt>
    <dgm:pt modelId="{1251284D-8DE0-4C2D-A6EB-BC80B33610F6}" type="pres">
      <dgm:prSet presAssocID="{7BF0210B-3115-4758-91EC-8BFA65BC89D3}" presName="arrow" presStyleLbl="bgShp" presStyleIdx="0" presStyleCnt="1"/>
      <dgm:spPr/>
    </dgm:pt>
    <dgm:pt modelId="{53DE80FA-8B96-4C54-9E08-10C131DBFAD9}" type="pres">
      <dgm:prSet presAssocID="{7BF0210B-3115-4758-91EC-8BFA65BC89D3}" presName="linearProcess" presStyleCnt="0"/>
      <dgm:spPr/>
    </dgm:pt>
    <dgm:pt modelId="{61EA7BDA-306A-4318-9AAB-723F292ED02C}" type="pres">
      <dgm:prSet presAssocID="{7FC24449-B97C-4CA9-ABAB-B1EBD325277B}" presName="textNode" presStyleLbl="node1" presStyleIdx="0" presStyleCnt="3">
        <dgm:presLayoutVars>
          <dgm:bulletEnabled val="1"/>
        </dgm:presLayoutVars>
      </dgm:prSet>
      <dgm:spPr/>
      <dgm:t>
        <a:bodyPr/>
        <a:lstStyle/>
        <a:p>
          <a:endParaRPr lang="de-DE"/>
        </a:p>
      </dgm:t>
    </dgm:pt>
    <dgm:pt modelId="{45C73929-84B1-4E56-812D-38BF735D0E7B}" type="pres">
      <dgm:prSet presAssocID="{C2A8BD67-0AE5-452B-A12C-C1DC10E994E7}" presName="sibTrans" presStyleCnt="0"/>
      <dgm:spPr/>
    </dgm:pt>
    <dgm:pt modelId="{E8BAE267-96DB-465A-960F-022B39369684}" type="pres">
      <dgm:prSet presAssocID="{BC075B41-61B6-4CD3-A0B7-55CDF69985B2}" presName="textNode" presStyleLbl="node1" presStyleIdx="1" presStyleCnt="3">
        <dgm:presLayoutVars>
          <dgm:bulletEnabled val="1"/>
        </dgm:presLayoutVars>
      </dgm:prSet>
      <dgm:spPr/>
      <dgm:t>
        <a:bodyPr/>
        <a:lstStyle/>
        <a:p>
          <a:endParaRPr lang="de-DE"/>
        </a:p>
      </dgm:t>
    </dgm:pt>
    <dgm:pt modelId="{C2AF87E0-5A6E-4444-9BA2-EB00DA766A62}" type="pres">
      <dgm:prSet presAssocID="{BE8F0ADF-2495-48C4-976F-DD70C0F10031}" presName="sibTrans" presStyleCnt="0"/>
      <dgm:spPr/>
    </dgm:pt>
    <dgm:pt modelId="{85E25801-130D-49F6-912A-96CCBA764077}" type="pres">
      <dgm:prSet presAssocID="{1EABC47B-C6BD-46E0-BCD6-514068838AA1}" presName="textNode" presStyleLbl="node1" presStyleIdx="2" presStyleCnt="3">
        <dgm:presLayoutVars>
          <dgm:bulletEnabled val="1"/>
        </dgm:presLayoutVars>
      </dgm:prSet>
      <dgm:spPr/>
      <dgm:t>
        <a:bodyPr/>
        <a:lstStyle/>
        <a:p>
          <a:endParaRPr lang="de-DE"/>
        </a:p>
      </dgm:t>
    </dgm:pt>
  </dgm:ptLst>
  <dgm:cxnLst>
    <dgm:cxn modelId="{C253277F-7A52-4A37-9D7F-9D7994E4E2FD}" type="presOf" srcId="{1EABC47B-C6BD-46E0-BCD6-514068838AA1}" destId="{85E25801-130D-49F6-912A-96CCBA764077}" srcOrd="0" destOrd="0" presId="urn:microsoft.com/office/officeart/2005/8/layout/hProcess9"/>
    <dgm:cxn modelId="{3D220F0B-5E34-4C62-895B-E7C351395793}" srcId="{7BF0210B-3115-4758-91EC-8BFA65BC89D3}" destId="{1EABC47B-C6BD-46E0-BCD6-514068838AA1}" srcOrd="2" destOrd="0" parTransId="{49C14E77-762E-4CBD-8AE3-1FB6EBB29447}" sibTransId="{B8D52522-02E5-4D1C-AC96-05293E9C4E9A}"/>
    <dgm:cxn modelId="{77F15F33-877F-4A74-9F0D-C1F35BA0FCBC}" type="presOf" srcId="{7FC24449-B97C-4CA9-ABAB-B1EBD325277B}" destId="{61EA7BDA-306A-4318-9AAB-723F292ED02C}" srcOrd="0" destOrd="0" presId="urn:microsoft.com/office/officeart/2005/8/layout/hProcess9"/>
    <dgm:cxn modelId="{40ABEA92-10FF-4DCB-99CC-6D31390517A7}" type="presOf" srcId="{7BF0210B-3115-4758-91EC-8BFA65BC89D3}" destId="{94D4D852-447E-4A5C-92A1-CE2FDD417346}" srcOrd="0" destOrd="0" presId="urn:microsoft.com/office/officeart/2005/8/layout/hProcess9"/>
    <dgm:cxn modelId="{04489BBC-A941-456E-8FC6-9D1E332E4070}" type="presOf" srcId="{BC075B41-61B6-4CD3-A0B7-55CDF69985B2}" destId="{E8BAE267-96DB-465A-960F-022B39369684}" srcOrd="0" destOrd="0" presId="urn:microsoft.com/office/officeart/2005/8/layout/hProcess9"/>
    <dgm:cxn modelId="{D15AA545-37BE-4566-A726-F35540B8C117}" srcId="{7BF0210B-3115-4758-91EC-8BFA65BC89D3}" destId="{7FC24449-B97C-4CA9-ABAB-B1EBD325277B}" srcOrd="0" destOrd="0" parTransId="{E7522113-C7F6-43EB-B8A2-B7561853B83F}" sibTransId="{C2A8BD67-0AE5-452B-A12C-C1DC10E994E7}"/>
    <dgm:cxn modelId="{EDD36884-E5CE-49FB-97C5-15C14D10FB7C}" srcId="{7BF0210B-3115-4758-91EC-8BFA65BC89D3}" destId="{BC075B41-61B6-4CD3-A0B7-55CDF69985B2}" srcOrd="1" destOrd="0" parTransId="{5BB07FA2-BE70-4F6E-A344-C21BF737111B}" sibTransId="{BE8F0ADF-2495-48C4-976F-DD70C0F10031}"/>
    <dgm:cxn modelId="{99C1543D-5027-4E89-A344-1DE6C0CA43E6}" type="presParOf" srcId="{94D4D852-447E-4A5C-92A1-CE2FDD417346}" destId="{1251284D-8DE0-4C2D-A6EB-BC80B33610F6}" srcOrd="0" destOrd="0" presId="urn:microsoft.com/office/officeart/2005/8/layout/hProcess9"/>
    <dgm:cxn modelId="{8F64F7C7-765C-44A8-8398-1C261E553A3E}" type="presParOf" srcId="{94D4D852-447E-4A5C-92A1-CE2FDD417346}" destId="{53DE80FA-8B96-4C54-9E08-10C131DBFAD9}" srcOrd="1" destOrd="0" presId="urn:microsoft.com/office/officeart/2005/8/layout/hProcess9"/>
    <dgm:cxn modelId="{87FB53C2-7927-41CE-805C-615C919C50F5}" type="presParOf" srcId="{53DE80FA-8B96-4C54-9E08-10C131DBFAD9}" destId="{61EA7BDA-306A-4318-9AAB-723F292ED02C}" srcOrd="0" destOrd="0" presId="urn:microsoft.com/office/officeart/2005/8/layout/hProcess9"/>
    <dgm:cxn modelId="{CC0EC3A8-06C1-4167-9198-0493A4EB9D3E}" type="presParOf" srcId="{53DE80FA-8B96-4C54-9E08-10C131DBFAD9}" destId="{45C73929-84B1-4E56-812D-38BF735D0E7B}" srcOrd="1" destOrd="0" presId="urn:microsoft.com/office/officeart/2005/8/layout/hProcess9"/>
    <dgm:cxn modelId="{0C3D4787-8F13-4351-89A4-90A355226FA8}" type="presParOf" srcId="{53DE80FA-8B96-4C54-9E08-10C131DBFAD9}" destId="{E8BAE267-96DB-465A-960F-022B39369684}" srcOrd="2" destOrd="0" presId="urn:microsoft.com/office/officeart/2005/8/layout/hProcess9"/>
    <dgm:cxn modelId="{7DB343E7-0A85-4682-8D20-D8B69678DEF2}" type="presParOf" srcId="{53DE80FA-8B96-4C54-9E08-10C131DBFAD9}" destId="{C2AF87E0-5A6E-4444-9BA2-EB00DA766A62}" srcOrd="3" destOrd="0" presId="urn:microsoft.com/office/officeart/2005/8/layout/hProcess9"/>
    <dgm:cxn modelId="{D45C3A5C-69DC-43E8-851B-947C93B0629B}" type="presParOf" srcId="{53DE80FA-8B96-4C54-9E08-10C131DBFAD9}" destId="{85E25801-130D-49F6-912A-96CCBA764077}" srcOrd="4" destOrd="0" presId="urn:microsoft.com/office/officeart/2005/8/layout/hProcess9"/>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51284D-8DE0-4C2D-A6EB-BC80B33610F6}">
      <dsp:nvSpPr>
        <dsp:cNvPr id="0" name=""/>
        <dsp:cNvSpPr/>
      </dsp:nvSpPr>
      <dsp:spPr>
        <a:xfrm>
          <a:off x="411479" y="0"/>
          <a:ext cx="4663440" cy="32004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1EA7BDA-306A-4318-9AAB-723F292ED02C}">
      <dsp:nvSpPr>
        <dsp:cNvPr id="0" name=""/>
        <dsp:cNvSpPr/>
      </dsp:nvSpPr>
      <dsp:spPr>
        <a:xfrm>
          <a:off x="5893" y="960120"/>
          <a:ext cx="1765935"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e-DE" sz="1400" kern="1200"/>
            <a:t>Annahme über verschiedene Anlaufstellen</a:t>
          </a:r>
        </a:p>
      </dsp:txBody>
      <dsp:txXfrm>
        <a:off x="68385" y="1022612"/>
        <a:ext cx="1640951" cy="1155176"/>
      </dsp:txXfrm>
    </dsp:sp>
    <dsp:sp modelId="{E8BAE267-96DB-465A-960F-022B39369684}">
      <dsp:nvSpPr>
        <dsp:cNvPr id="0" name=""/>
        <dsp:cNvSpPr/>
      </dsp:nvSpPr>
      <dsp:spPr>
        <a:xfrm>
          <a:off x="1860232" y="960120"/>
          <a:ext cx="1765935"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e-DE" sz="1400" kern="1200"/>
            <a:t>Durchführung und Bearbeitung</a:t>
          </a:r>
        </a:p>
      </dsp:txBody>
      <dsp:txXfrm>
        <a:off x="1922724" y="1022612"/>
        <a:ext cx="1640951" cy="1155176"/>
      </dsp:txXfrm>
    </dsp:sp>
    <dsp:sp modelId="{85E25801-130D-49F6-912A-96CCBA764077}">
      <dsp:nvSpPr>
        <dsp:cNvPr id="0" name=""/>
        <dsp:cNvSpPr/>
      </dsp:nvSpPr>
      <dsp:spPr>
        <a:xfrm>
          <a:off x="3714571" y="960120"/>
          <a:ext cx="1765935"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e-DE" sz="1400" kern="1200"/>
            <a:t>Ergebnisüberprüfung</a:t>
          </a:r>
        </a:p>
      </dsp:txBody>
      <dsp:txXfrm>
        <a:off x="3777063" y="1022612"/>
        <a:ext cx="1640951" cy="115517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67D0C2-9B14-4AD9-92C7-3CF6CE834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14647</Words>
  <Characters>92280</Characters>
  <Application>Microsoft Office Word</Application>
  <DocSecurity>0</DocSecurity>
  <Lines>769</Lines>
  <Paragraphs>213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Horner-Eickel, Eva</dc:creator>
  <cp:keywords/>
  <dc:description/>
  <cp:lastModifiedBy>Terrasi-Haufe, Dr. Elisabetta</cp:lastModifiedBy>
  <cp:revision>6</cp:revision>
  <cp:lastPrinted>2022-11-09T10:14:00Z</cp:lastPrinted>
  <dcterms:created xsi:type="dcterms:W3CDTF">2023-10-20T15:04:00Z</dcterms:created>
  <dcterms:modified xsi:type="dcterms:W3CDTF">2023-10-20T15:26:00Z</dcterms:modified>
</cp:coreProperties>
</file>